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AFB69" w14:textId="6C6EFFEF" w:rsidR="0066003A" w:rsidRPr="00E90C94" w:rsidRDefault="00121BC1" w:rsidP="000E21B9">
      <w:pPr>
        <w:bidi w:val="0"/>
        <w:rPr>
          <w:rFonts w:cs="Arial"/>
        </w:rPr>
      </w:pPr>
      <w:bookmarkStart w:id="0" w:name="_GoBack"/>
      <w:bookmarkEnd w:id="0"/>
      <w:r>
        <w:rPr>
          <w:noProof/>
        </w:rPr>
        <w:drawing>
          <wp:anchor distT="0" distB="0" distL="114300" distR="114300" simplePos="0" relativeHeight="251661312" behindDoc="0" locked="0" layoutInCell="1" allowOverlap="1" wp14:anchorId="5F4FD20F" wp14:editId="263F530B">
            <wp:simplePos x="0" y="0"/>
            <wp:positionH relativeFrom="column">
              <wp:posOffset>-38100</wp:posOffset>
            </wp:positionH>
            <wp:positionV relativeFrom="paragraph">
              <wp:posOffset>-266700</wp:posOffset>
            </wp:positionV>
            <wp:extent cx="2171700" cy="16002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71700" cy="1600200"/>
                    </a:xfrm>
                    <a:prstGeom prst="rect">
                      <a:avLst/>
                    </a:prstGeom>
                  </pic:spPr>
                </pic:pic>
              </a:graphicData>
            </a:graphic>
            <wp14:sizeRelH relativeFrom="margin">
              <wp14:pctWidth>0</wp14:pctWidth>
            </wp14:sizeRelH>
            <wp14:sizeRelV relativeFrom="margin">
              <wp14:pctHeight>0</wp14:pctHeight>
            </wp14:sizeRelV>
          </wp:anchor>
        </w:drawing>
      </w:r>
    </w:p>
    <w:p w14:paraId="64C65F2F" w14:textId="51123CCC" w:rsidR="00781031" w:rsidRDefault="00447366" w:rsidP="00BA7CB7">
      <w:pPr>
        <w:bidi w:val="0"/>
        <w:spacing w:line="360" w:lineRule="auto"/>
        <w:jc w:val="center"/>
        <w:rPr>
          <w:rFonts w:asciiTheme="majorBidi" w:hAnsiTheme="majorBidi" w:cstheme="majorBidi"/>
          <w:sz w:val="28"/>
          <w:szCs w:val="28"/>
        </w:rPr>
      </w:pPr>
      <w:r w:rsidRPr="00447366">
        <w:rPr>
          <w:rFonts w:asciiTheme="majorBidi" w:hAnsiTheme="majorBidi" w:cstheme="majorBidi"/>
          <w:b/>
          <w:bCs/>
          <w:sz w:val="28"/>
          <w:szCs w:val="28"/>
        </w:rPr>
        <w:t xml:space="preserve">Title: </w:t>
      </w:r>
      <w:r w:rsidR="00BA7CB7" w:rsidRPr="00BA7CB7">
        <w:rPr>
          <w:rFonts w:asciiTheme="majorBidi" w:hAnsiTheme="majorBidi" w:cstheme="majorBidi"/>
          <w:sz w:val="28"/>
          <w:szCs w:val="28"/>
        </w:rPr>
        <w:t xml:space="preserve">Predictive Value of Urinary Trypsinogen-2 Dipstick for Early Diagnosis of Acute Pancreatitis in Emergency Medicine </w:t>
      </w:r>
    </w:p>
    <w:p w14:paraId="019F50D1" w14:textId="42D3BAAC" w:rsidR="00447366" w:rsidRPr="00447366" w:rsidRDefault="00C009B6" w:rsidP="00781031">
      <w:pPr>
        <w:bidi w:val="0"/>
        <w:spacing w:line="360" w:lineRule="auto"/>
        <w:jc w:val="center"/>
        <w:rPr>
          <w:rFonts w:asciiTheme="majorBidi" w:hAnsiTheme="majorBidi" w:cstheme="majorBidi"/>
          <w:color w:val="000000"/>
          <w:sz w:val="24"/>
          <w:szCs w:val="24"/>
        </w:rPr>
      </w:pPr>
      <w:r>
        <w:rPr>
          <w:rFonts w:asciiTheme="majorBidi" w:hAnsiTheme="majorBidi" w:cstheme="majorBidi"/>
          <w:sz w:val="24"/>
          <w:szCs w:val="24"/>
        </w:rPr>
        <w:t>Name:</w:t>
      </w:r>
      <w:r w:rsidR="00447366" w:rsidRPr="00447366">
        <w:rPr>
          <w:rFonts w:asciiTheme="majorBidi" w:hAnsiTheme="majorBidi" w:cstheme="majorBidi"/>
          <w:color w:val="000000"/>
          <w:sz w:val="24"/>
          <w:szCs w:val="24"/>
        </w:rPr>
        <w:t xml:space="preserve">   </w:t>
      </w:r>
      <w:r w:rsidR="00D567FD">
        <w:rPr>
          <w:rFonts w:asciiTheme="majorBidi" w:hAnsiTheme="majorBidi" w:cstheme="majorBidi"/>
          <w:color w:val="000000"/>
          <w:sz w:val="24"/>
          <w:szCs w:val="24"/>
        </w:rPr>
        <w:t>Mohamed Mahmoud Mohamed Al</w:t>
      </w:r>
      <w:r w:rsidR="00EA0B53">
        <w:rPr>
          <w:rFonts w:asciiTheme="majorBidi" w:hAnsiTheme="majorBidi" w:cstheme="majorBidi"/>
          <w:color w:val="000000"/>
          <w:sz w:val="24"/>
          <w:szCs w:val="24"/>
        </w:rPr>
        <w:t>y</w:t>
      </w:r>
      <w:r w:rsidR="00D567FD">
        <w:rPr>
          <w:rFonts w:asciiTheme="majorBidi" w:hAnsiTheme="majorBidi" w:cstheme="majorBidi"/>
          <w:color w:val="000000"/>
          <w:sz w:val="24"/>
          <w:szCs w:val="24"/>
        </w:rPr>
        <w:t xml:space="preserve"> ElSheikh </w:t>
      </w:r>
      <w:r w:rsidR="00447366" w:rsidRPr="00447366">
        <w:rPr>
          <w:rFonts w:asciiTheme="majorBidi" w:hAnsiTheme="majorBidi" w:cstheme="majorBidi"/>
          <w:color w:val="000000"/>
          <w:sz w:val="24"/>
          <w:szCs w:val="24"/>
        </w:rPr>
        <w:t xml:space="preserve">  </w:t>
      </w:r>
      <w:r w:rsidR="00D567FD">
        <w:rPr>
          <w:rFonts w:asciiTheme="majorBidi" w:hAnsiTheme="majorBidi" w:cstheme="majorBidi"/>
          <w:color w:val="000000"/>
          <w:sz w:val="24"/>
          <w:szCs w:val="24"/>
        </w:rPr>
        <w:t>,</w:t>
      </w:r>
      <w:r w:rsidR="00447366" w:rsidRPr="00447366">
        <w:rPr>
          <w:rFonts w:asciiTheme="majorBidi" w:hAnsiTheme="majorBidi" w:cstheme="majorBidi"/>
          <w:color w:val="000000"/>
          <w:sz w:val="24"/>
          <w:szCs w:val="24"/>
        </w:rPr>
        <w:t xml:space="preserve">Department of </w:t>
      </w:r>
      <w:r w:rsidR="00D567FD">
        <w:rPr>
          <w:rFonts w:asciiTheme="majorBidi" w:hAnsiTheme="majorBidi" w:cstheme="majorBidi"/>
          <w:color w:val="000000"/>
          <w:sz w:val="24"/>
          <w:szCs w:val="24"/>
        </w:rPr>
        <w:t xml:space="preserve">Emergency Medicine and </w:t>
      </w:r>
      <w:proofErr w:type="spellStart"/>
      <w:r w:rsidR="00D567FD">
        <w:rPr>
          <w:rFonts w:asciiTheme="majorBidi" w:hAnsiTheme="majorBidi" w:cstheme="majorBidi"/>
          <w:color w:val="000000"/>
          <w:sz w:val="24"/>
          <w:szCs w:val="24"/>
        </w:rPr>
        <w:t>Traumatology</w:t>
      </w:r>
      <w:proofErr w:type="spellEnd"/>
      <w:r w:rsidR="00D567FD">
        <w:rPr>
          <w:rFonts w:asciiTheme="majorBidi" w:hAnsiTheme="majorBidi" w:cstheme="majorBidi"/>
          <w:color w:val="000000"/>
          <w:sz w:val="24"/>
          <w:szCs w:val="24"/>
        </w:rPr>
        <w:t xml:space="preserve"> </w:t>
      </w:r>
      <w:r w:rsidR="00447366" w:rsidRPr="00447366">
        <w:rPr>
          <w:rFonts w:asciiTheme="majorBidi" w:hAnsiTheme="majorBidi" w:cstheme="majorBidi"/>
          <w:color w:val="000000"/>
          <w:sz w:val="24"/>
          <w:szCs w:val="24"/>
        </w:rPr>
        <w:t xml:space="preserve">, Faculty of Medicine, Tanta University, </w:t>
      </w:r>
      <w:proofErr w:type="spellStart"/>
      <w:r w:rsidR="00447366" w:rsidRPr="00447366">
        <w:rPr>
          <w:rFonts w:asciiTheme="majorBidi" w:hAnsiTheme="majorBidi" w:cstheme="majorBidi"/>
          <w:color w:val="000000"/>
          <w:sz w:val="24"/>
          <w:szCs w:val="24"/>
        </w:rPr>
        <w:t>Al-Geish</w:t>
      </w:r>
      <w:proofErr w:type="spellEnd"/>
      <w:r w:rsidR="00447366" w:rsidRPr="00447366">
        <w:rPr>
          <w:rFonts w:asciiTheme="majorBidi" w:hAnsiTheme="majorBidi" w:cstheme="majorBidi"/>
          <w:color w:val="000000"/>
          <w:sz w:val="24"/>
          <w:szCs w:val="24"/>
        </w:rPr>
        <w:t xml:space="preserve"> Street, Postal No: 31527, Egypt, Tel: 01</w:t>
      </w:r>
      <w:r w:rsidR="000B241A">
        <w:rPr>
          <w:rFonts w:asciiTheme="majorBidi" w:hAnsiTheme="majorBidi" w:cstheme="majorBidi"/>
          <w:color w:val="000000"/>
          <w:sz w:val="24"/>
          <w:szCs w:val="24"/>
        </w:rPr>
        <w:t>120203377</w:t>
      </w:r>
      <w:r w:rsidR="00447366" w:rsidRPr="00447366">
        <w:rPr>
          <w:rFonts w:asciiTheme="majorBidi" w:hAnsiTheme="majorBidi" w:cstheme="majorBidi"/>
          <w:color w:val="000000"/>
          <w:sz w:val="24"/>
          <w:szCs w:val="24"/>
        </w:rPr>
        <w:t xml:space="preserve">    ; </w:t>
      </w:r>
    </w:p>
    <w:p w14:paraId="3A92E881" w14:textId="77777777" w:rsidR="003B3811" w:rsidRPr="003B3811" w:rsidRDefault="003B3811" w:rsidP="003B3811">
      <w:pPr>
        <w:bidi w:val="0"/>
        <w:spacing w:after="0" w:line="360" w:lineRule="auto"/>
        <w:rPr>
          <w:rFonts w:asciiTheme="majorBidi" w:hAnsiTheme="majorBidi" w:cstheme="majorBidi"/>
          <w:b/>
          <w:bCs/>
          <w:sz w:val="28"/>
          <w:szCs w:val="28"/>
        </w:rPr>
      </w:pPr>
      <w:r w:rsidRPr="003B3811">
        <w:rPr>
          <w:rFonts w:asciiTheme="majorBidi" w:hAnsiTheme="majorBidi" w:cstheme="majorBidi"/>
          <w:b/>
          <w:bCs/>
          <w:sz w:val="28"/>
          <w:szCs w:val="28"/>
        </w:rPr>
        <w:t>Abstract</w:t>
      </w:r>
    </w:p>
    <w:p w14:paraId="30EE7727" w14:textId="77777777" w:rsidR="003B3811" w:rsidRPr="003B3811" w:rsidRDefault="003B3811" w:rsidP="003B3811">
      <w:pPr>
        <w:bidi w:val="0"/>
        <w:spacing w:after="0" w:line="360" w:lineRule="auto"/>
        <w:rPr>
          <w:rFonts w:asciiTheme="majorBidi" w:hAnsiTheme="majorBidi" w:cstheme="majorBidi"/>
          <w:b/>
          <w:bCs/>
          <w:sz w:val="28"/>
          <w:szCs w:val="28"/>
        </w:rPr>
      </w:pPr>
      <w:r w:rsidRPr="003B3811">
        <w:rPr>
          <w:rFonts w:asciiTheme="majorBidi" w:hAnsiTheme="majorBidi" w:cstheme="majorBidi"/>
          <w:b/>
          <w:bCs/>
          <w:sz w:val="28"/>
          <w:szCs w:val="28"/>
        </w:rPr>
        <w:t>Background: Acute pancreatitis is a grave condition that requires fast and accurate diagnosis to save lives and prevent complications. In this study, we evaluated the fast and bedside urinary trypsinogen-2dipstick test in the diagnosis of acute pancreatitis.</w:t>
      </w:r>
    </w:p>
    <w:p w14:paraId="475DE849" w14:textId="77777777" w:rsidR="003B3811" w:rsidRPr="003B3811" w:rsidRDefault="003B3811" w:rsidP="003B3811">
      <w:pPr>
        <w:bidi w:val="0"/>
        <w:spacing w:after="0" w:line="360" w:lineRule="auto"/>
        <w:rPr>
          <w:rFonts w:asciiTheme="majorBidi" w:hAnsiTheme="majorBidi" w:cstheme="majorBidi"/>
          <w:b/>
          <w:bCs/>
          <w:sz w:val="28"/>
          <w:szCs w:val="28"/>
        </w:rPr>
      </w:pPr>
      <w:r w:rsidRPr="003B3811">
        <w:rPr>
          <w:rFonts w:asciiTheme="majorBidi" w:hAnsiTheme="majorBidi" w:cstheme="majorBidi"/>
          <w:b/>
          <w:bCs/>
          <w:sz w:val="28"/>
          <w:szCs w:val="28"/>
        </w:rPr>
        <w:t>Aim of Work: This study was designed to evaluate the predictive value of the rapid urinary trypsinogen-2 test strip in acute pancreatitis, in comparison with serum amylase and serum lipase in Emergency Department at Tanta University Hospital.</w:t>
      </w:r>
    </w:p>
    <w:p w14:paraId="78A51F8B" w14:textId="77777777" w:rsidR="003B3811" w:rsidRPr="003B3811" w:rsidRDefault="003B3811" w:rsidP="003B3811">
      <w:pPr>
        <w:bidi w:val="0"/>
        <w:spacing w:after="0" w:line="360" w:lineRule="auto"/>
        <w:rPr>
          <w:rFonts w:asciiTheme="majorBidi" w:hAnsiTheme="majorBidi" w:cstheme="majorBidi"/>
          <w:b/>
          <w:bCs/>
          <w:sz w:val="28"/>
          <w:szCs w:val="28"/>
        </w:rPr>
      </w:pPr>
      <w:r w:rsidRPr="003B3811">
        <w:rPr>
          <w:rFonts w:asciiTheme="majorBidi" w:hAnsiTheme="majorBidi" w:cstheme="majorBidi"/>
          <w:b/>
          <w:bCs/>
          <w:sz w:val="28"/>
          <w:szCs w:val="28"/>
        </w:rPr>
        <w:t>Subjects and Methods: Thirty-five (35) patients with acute pancreatitis (Group I) and thirty-four (34) patients with other causes of acute abdomen (Group II) were included in the study.</w:t>
      </w:r>
    </w:p>
    <w:p w14:paraId="71B80E54" w14:textId="77777777" w:rsidR="003B3811" w:rsidRPr="003B3811" w:rsidRDefault="003B3811" w:rsidP="003B3811">
      <w:pPr>
        <w:bidi w:val="0"/>
        <w:spacing w:after="0" w:line="360" w:lineRule="auto"/>
        <w:rPr>
          <w:rFonts w:asciiTheme="majorBidi" w:hAnsiTheme="majorBidi" w:cstheme="majorBidi"/>
          <w:b/>
          <w:bCs/>
          <w:sz w:val="28"/>
          <w:szCs w:val="28"/>
        </w:rPr>
      </w:pPr>
      <w:r w:rsidRPr="003B3811">
        <w:rPr>
          <w:rFonts w:asciiTheme="majorBidi" w:hAnsiTheme="majorBidi" w:cstheme="majorBidi"/>
          <w:b/>
          <w:bCs/>
          <w:sz w:val="28"/>
          <w:szCs w:val="28"/>
        </w:rPr>
        <w:t>Full history taking, clinical examination, and laboratory investigations including urine analysis and serum levels of creatinine, random glucose, lipid profile, total and direct bilirubin, albumin, liver enzymes, total calcium, amylase, and lipase were undertaken.</w:t>
      </w:r>
    </w:p>
    <w:p w14:paraId="3D0AB004" w14:textId="77777777" w:rsidR="003B3811" w:rsidRPr="003B3811" w:rsidRDefault="003B3811" w:rsidP="003B3811">
      <w:pPr>
        <w:bidi w:val="0"/>
        <w:spacing w:after="0" w:line="360" w:lineRule="auto"/>
        <w:rPr>
          <w:rFonts w:asciiTheme="majorBidi" w:hAnsiTheme="majorBidi" w:cstheme="majorBidi"/>
          <w:b/>
          <w:bCs/>
          <w:sz w:val="28"/>
          <w:szCs w:val="28"/>
        </w:rPr>
      </w:pPr>
      <w:r w:rsidRPr="003B3811">
        <w:rPr>
          <w:rFonts w:asciiTheme="majorBidi" w:hAnsiTheme="majorBidi" w:cstheme="majorBidi"/>
          <w:b/>
          <w:bCs/>
          <w:sz w:val="28"/>
          <w:szCs w:val="28"/>
        </w:rPr>
        <w:t xml:space="preserve">In addition, radiological examinations, using </w:t>
      </w:r>
      <w:proofErr w:type="spellStart"/>
      <w:r w:rsidRPr="003B3811">
        <w:rPr>
          <w:rFonts w:asciiTheme="majorBidi" w:hAnsiTheme="majorBidi" w:cstheme="majorBidi"/>
          <w:b/>
          <w:bCs/>
          <w:sz w:val="28"/>
          <w:szCs w:val="28"/>
        </w:rPr>
        <w:t>abdomi-nopelvic</w:t>
      </w:r>
      <w:proofErr w:type="spellEnd"/>
      <w:r w:rsidRPr="003B3811">
        <w:rPr>
          <w:rFonts w:asciiTheme="majorBidi" w:hAnsiTheme="majorBidi" w:cstheme="majorBidi"/>
          <w:b/>
          <w:bCs/>
          <w:sz w:val="28"/>
          <w:szCs w:val="28"/>
        </w:rPr>
        <w:t xml:space="preserve"> ultrasonography, computed tomography of the </w:t>
      </w:r>
      <w:proofErr w:type="spellStart"/>
      <w:r w:rsidRPr="003B3811">
        <w:rPr>
          <w:rFonts w:asciiTheme="majorBidi" w:hAnsiTheme="majorBidi" w:cstheme="majorBidi"/>
          <w:b/>
          <w:bCs/>
          <w:sz w:val="28"/>
          <w:szCs w:val="28"/>
        </w:rPr>
        <w:t>abdo-men</w:t>
      </w:r>
      <w:proofErr w:type="spellEnd"/>
      <w:r w:rsidRPr="003B3811">
        <w:rPr>
          <w:rFonts w:asciiTheme="majorBidi" w:hAnsiTheme="majorBidi" w:cstheme="majorBidi"/>
          <w:b/>
          <w:bCs/>
          <w:sz w:val="28"/>
          <w:szCs w:val="28"/>
        </w:rPr>
        <w:t xml:space="preserve"> and conventional X-ray when appropriate were under-taken.</w:t>
      </w:r>
    </w:p>
    <w:p w14:paraId="5E0F5AE6" w14:textId="77777777" w:rsidR="003B3811" w:rsidRPr="003B3811" w:rsidRDefault="003B3811" w:rsidP="003B3811">
      <w:pPr>
        <w:bidi w:val="0"/>
        <w:spacing w:after="0" w:line="360" w:lineRule="auto"/>
        <w:rPr>
          <w:rFonts w:asciiTheme="majorBidi" w:hAnsiTheme="majorBidi" w:cstheme="majorBidi"/>
          <w:b/>
          <w:bCs/>
          <w:sz w:val="28"/>
          <w:szCs w:val="28"/>
        </w:rPr>
      </w:pPr>
      <w:r w:rsidRPr="003B3811">
        <w:rPr>
          <w:rFonts w:asciiTheme="majorBidi" w:hAnsiTheme="majorBidi" w:cstheme="majorBidi"/>
          <w:b/>
          <w:bCs/>
          <w:sz w:val="28"/>
          <w:szCs w:val="28"/>
        </w:rPr>
        <w:lastRenderedPageBreak/>
        <w:t>Urinary trypsinogen-2 was tested using dipstick.</w:t>
      </w:r>
    </w:p>
    <w:p w14:paraId="0E1F1468" w14:textId="77777777" w:rsidR="003B3811" w:rsidRPr="003B3811" w:rsidRDefault="003B3811" w:rsidP="003B3811">
      <w:pPr>
        <w:bidi w:val="0"/>
        <w:spacing w:after="0" w:line="360" w:lineRule="auto"/>
        <w:rPr>
          <w:rFonts w:asciiTheme="majorBidi" w:hAnsiTheme="majorBidi" w:cstheme="majorBidi"/>
          <w:b/>
          <w:bCs/>
          <w:sz w:val="28"/>
          <w:szCs w:val="28"/>
        </w:rPr>
      </w:pPr>
      <w:r w:rsidRPr="003B3811">
        <w:rPr>
          <w:rFonts w:asciiTheme="majorBidi" w:hAnsiTheme="majorBidi" w:cstheme="majorBidi"/>
          <w:b/>
          <w:bCs/>
          <w:sz w:val="28"/>
          <w:szCs w:val="28"/>
        </w:rPr>
        <w:t>Results: We found that the most common cause of acute pancreatitis was gall stone obstructive pancreatitis (76.47%), serum amylase and lipase were elevated in (91.18% and 88.24% respectively) in acute pancreatitis.</w:t>
      </w:r>
    </w:p>
    <w:p w14:paraId="595E8E01" w14:textId="77777777" w:rsidR="003B3811" w:rsidRPr="003B3811" w:rsidRDefault="003B3811" w:rsidP="003B3811">
      <w:pPr>
        <w:bidi w:val="0"/>
        <w:spacing w:after="0" w:line="360" w:lineRule="auto"/>
        <w:rPr>
          <w:rFonts w:asciiTheme="majorBidi" w:hAnsiTheme="majorBidi" w:cstheme="majorBidi"/>
          <w:b/>
          <w:bCs/>
          <w:sz w:val="28"/>
          <w:szCs w:val="28"/>
        </w:rPr>
      </w:pPr>
      <w:r w:rsidRPr="003B3811">
        <w:rPr>
          <w:rFonts w:asciiTheme="majorBidi" w:hAnsiTheme="majorBidi" w:cstheme="majorBidi"/>
          <w:b/>
          <w:bCs/>
          <w:sz w:val="28"/>
          <w:szCs w:val="28"/>
        </w:rPr>
        <w:t>While urinary trypsinogen-2 dipstick test was positive in 100% of patients with acute pancreatitis.</w:t>
      </w:r>
    </w:p>
    <w:p w14:paraId="1B7AAD5C" w14:textId="77777777" w:rsidR="003B3811" w:rsidRPr="003B3811" w:rsidRDefault="003B3811" w:rsidP="003B3811">
      <w:pPr>
        <w:bidi w:val="0"/>
        <w:spacing w:after="0" w:line="360" w:lineRule="auto"/>
        <w:rPr>
          <w:rFonts w:asciiTheme="majorBidi" w:hAnsiTheme="majorBidi" w:cstheme="majorBidi"/>
          <w:b/>
          <w:bCs/>
          <w:sz w:val="28"/>
          <w:szCs w:val="28"/>
        </w:rPr>
      </w:pPr>
      <w:r w:rsidRPr="003B3811">
        <w:rPr>
          <w:rFonts w:asciiTheme="majorBidi" w:hAnsiTheme="majorBidi" w:cstheme="majorBidi"/>
          <w:b/>
          <w:bCs/>
          <w:sz w:val="28"/>
          <w:szCs w:val="28"/>
        </w:rPr>
        <w:t>The specificity of serum amylase, serum lipase and urinary trypsinogen-2 in diagnosis of acute pancreatitis was (76.47%, 88.24% and 100% respectively).</w:t>
      </w:r>
    </w:p>
    <w:p w14:paraId="17E7DF9B" w14:textId="77777777" w:rsidR="00760BF2" w:rsidRDefault="003B3811" w:rsidP="00524294">
      <w:pPr>
        <w:bidi w:val="0"/>
        <w:rPr>
          <w:rFonts w:asciiTheme="majorBidi" w:hAnsiTheme="majorBidi" w:cstheme="majorBidi"/>
          <w:b/>
          <w:bCs/>
          <w:sz w:val="28"/>
          <w:szCs w:val="28"/>
        </w:rPr>
      </w:pPr>
      <w:r w:rsidRPr="003B3811">
        <w:rPr>
          <w:rFonts w:asciiTheme="majorBidi" w:hAnsiTheme="majorBidi" w:cstheme="majorBidi"/>
          <w:b/>
          <w:bCs/>
          <w:sz w:val="28"/>
          <w:szCs w:val="28"/>
        </w:rPr>
        <w:t>Conclusion: Urinary trypsinogen-2 dipstick test is a promising fast and easy test performed in the effort of diagnosis of acute pancreatitis. Further studies on large number of patients are mandatory to confirm the findings in this study.</w:t>
      </w:r>
    </w:p>
    <w:p w14:paraId="4F1F7FEA" w14:textId="0B0571E3" w:rsidR="0066003A" w:rsidRPr="0066003A" w:rsidRDefault="00760BF2" w:rsidP="00760BF2">
      <w:pPr>
        <w:bidi w:val="0"/>
        <w:rPr>
          <w:rFonts w:cs="Arial"/>
        </w:rPr>
      </w:pPr>
      <w:r>
        <w:rPr>
          <w:rFonts w:cs="Arial"/>
        </w:rPr>
        <w:t xml:space="preserve">Mohamed ElSheikh </w:t>
      </w:r>
      <w:r w:rsidR="0066003A" w:rsidRPr="0066003A">
        <w:rPr>
          <w:rFonts w:cs="Arial"/>
        </w:rPr>
        <w:t>has completed h</w:t>
      </w:r>
      <w:r w:rsidR="007C5AB5">
        <w:rPr>
          <w:rFonts w:cs="Arial"/>
        </w:rPr>
        <w:t>er</w:t>
      </w:r>
      <w:r w:rsidR="00524294">
        <w:rPr>
          <w:rFonts w:cs="Arial"/>
        </w:rPr>
        <w:t xml:space="preserve"> bachelor degree in medicine and general surgery at age of 25 years from Tanta university, school of medicine Egypt. Then got h</w:t>
      </w:r>
      <w:r>
        <w:rPr>
          <w:rFonts w:cs="Arial"/>
        </w:rPr>
        <w:t>is</w:t>
      </w:r>
      <w:r w:rsidR="00524294">
        <w:rPr>
          <w:rFonts w:cs="Arial"/>
        </w:rPr>
        <w:t xml:space="preserve"> MD in </w:t>
      </w:r>
      <w:r>
        <w:rPr>
          <w:rFonts w:cs="Arial"/>
        </w:rPr>
        <w:t xml:space="preserve">Emergency Medicine and </w:t>
      </w:r>
      <w:proofErr w:type="spellStart"/>
      <w:r>
        <w:rPr>
          <w:rFonts w:cs="Arial"/>
        </w:rPr>
        <w:t>Traumatology</w:t>
      </w:r>
      <w:proofErr w:type="spellEnd"/>
      <w:r w:rsidR="00524294">
        <w:rPr>
          <w:rFonts w:cs="Arial"/>
        </w:rPr>
        <w:t xml:space="preserve"> at age of 28 years.</w:t>
      </w:r>
      <w:r w:rsidR="005B3903">
        <w:rPr>
          <w:rFonts w:cs="Arial"/>
        </w:rPr>
        <w:t xml:space="preserve"> Current job assistant lecture of Emergency Department at Tanta University Hospital.  </w:t>
      </w:r>
    </w:p>
    <w:p w14:paraId="067B0083" w14:textId="77777777" w:rsidR="0066003A" w:rsidRPr="0066003A" w:rsidRDefault="0066003A" w:rsidP="0066003A">
      <w:pPr>
        <w:bidi w:val="0"/>
        <w:rPr>
          <w:rFonts w:cs="Arial"/>
        </w:rPr>
      </w:pPr>
      <w:r w:rsidRPr="0066003A">
        <w:rPr>
          <w:rFonts w:cs="Arial"/>
        </w:rPr>
        <w:t xml:space="preserve">Presenting author details </w:t>
      </w:r>
    </w:p>
    <w:p w14:paraId="37CF6686" w14:textId="7F5AEAAB" w:rsidR="0066003A" w:rsidRPr="0066003A" w:rsidRDefault="0066003A" w:rsidP="0066003A">
      <w:pPr>
        <w:bidi w:val="0"/>
        <w:rPr>
          <w:rFonts w:cs="Arial"/>
        </w:rPr>
      </w:pPr>
      <w:r w:rsidRPr="0066003A">
        <w:rPr>
          <w:rFonts w:cs="Arial"/>
        </w:rPr>
        <w:t xml:space="preserve">Full name: </w:t>
      </w:r>
      <w:r w:rsidR="0092210A">
        <w:rPr>
          <w:rFonts w:cs="Arial"/>
        </w:rPr>
        <w:t>Mohamed Mahmoud Mohamed A</w:t>
      </w:r>
      <w:r w:rsidR="00BC7582">
        <w:rPr>
          <w:rFonts w:cs="Arial"/>
        </w:rPr>
        <w:t>ly</w:t>
      </w:r>
      <w:r w:rsidR="0092210A">
        <w:rPr>
          <w:rFonts w:cs="Arial"/>
        </w:rPr>
        <w:t xml:space="preserve"> ElSheikh </w:t>
      </w:r>
    </w:p>
    <w:p w14:paraId="2A9D00B7" w14:textId="57811631" w:rsidR="0066003A" w:rsidRPr="0066003A" w:rsidRDefault="0066003A" w:rsidP="0066003A">
      <w:pPr>
        <w:bidi w:val="0"/>
        <w:rPr>
          <w:rFonts w:cs="Arial"/>
        </w:rPr>
      </w:pPr>
      <w:r w:rsidRPr="0066003A">
        <w:rPr>
          <w:rFonts w:cs="Arial"/>
        </w:rPr>
        <w:t>Contact number:</w:t>
      </w:r>
      <w:r w:rsidR="0078153E">
        <w:rPr>
          <w:rFonts w:cs="Arial"/>
        </w:rPr>
        <w:t xml:space="preserve"> 00201</w:t>
      </w:r>
      <w:r w:rsidR="00EA0B53">
        <w:rPr>
          <w:rFonts w:cs="Arial"/>
        </w:rPr>
        <w:t>120203377</w:t>
      </w:r>
    </w:p>
    <w:p w14:paraId="643144BE" w14:textId="5B47A869" w:rsidR="0066003A" w:rsidRPr="0066003A" w:rsidRDefault="0078153E" w:rsidP="0060495F">
      <w:pPr>
        <w:bidi w:val="0"/>
        <w:rPr>
          <w:rFonts w:cs="Arial"/>
        </w:rPr>
      </w:pPr>
      <w:r>
        <w:rPr>
          <w:rFonts w:cs="Arial"/>
        </w:rPr>
        <w:t>Facebook</w:t>
      </w:r>
      <w:r w:rsidR="0066003A" w:rsidRPr="0066003A">
        <w:rPr>
          <w:rFonts w:cs="Arial"/>
        </w:rPr>
        <w:t xml:space="preserve"> account:</w:t>
      </w:r>
      <w:r w:rsidR="0060495F">
        <w:rPr>
          <w:rFonts w:cs="Arial"/>
        </w:rPr>
        <w:t xml:space="preserve"> </w:t>
      </w:r>
      <w:r w:rsidR="00EA0B53">
        <w:rPr>
          <w:rFonts w:cs="Arial"/>
        </w:rPr>
        <w:t xml:space="preserve">Mohamed ElSheikh </w:t>
      </w:r>
    </w:p>
    <w:p w14:paraId="51272C2D" w14:textId="511D4C4D" w:rsidR="0066003A" w:rsidRPr="0066003A" w:rsidRDefault="0066003A" w:rsidP="0066003A">
      <w:pPr>
        <w:bidi w:val="0"/>
        <w:rPr>
          <w:rFonts w:cs="Arial"/>
        </w:rPr>
      </w:pPr>
      <w:r w:rsidRPr="0066003A">
        <w:rPr>
          <w:rFonts w:cs="Arial"/>
        </w:rPr>
        <w:t>Session name/ numbe</w:t>
      </w:r>
      <w:r w:rsidR="00CB4524">
        <w:rPr>
          <w:rFonts w:cs="Arial"/>
        </w:rPr>
        <w:t xml:space="preserve">r: </w:t>
      </w:r>
      <w:r w:rsidR="00774E72">
        <w:rPr>
          <w:rFonts w:cs="Arial"/>
        </w:rPr>
        <w:t xml:space="preserve">Emergency Medicine </w:t>
      </w:r>
    </w:p>
    <w:p w14:paraId="66D69D8D" w14:textId="77777777" w:rsidR="0066003A" w:rsidRPr="0066003A" w:rsidRDefault="0066003A" w:rsidP="0066003A">
      <w:pPr>
        <w:bidi w:val="0"/>
        <w:rPr>
          <w:rFonts w:cs="Arial"/>
        </w:rPr>
      </w:pPr>
      <w:r w:rsidRPr="0066003A">
        <w:rPr>
          <w:rFonts w:cs="Arial"/>
        </w:rPr>
        <w:t>Category: Oral presentation</w:t>
      </w:r>
    </w:p>
    <w:p w14:paraId="526716F1" w14:textId="77777777" w:rsidR="0066003A" w:rsidRPr="0066003A" w:rsidRDefault="0066003A" w:rsidP="0066003A">
      <w:pPr>
        <w:bidi w:val="0"/>
        <w:rPr>
          <w:rFonts w:cs="Arial"/>
        </w:rPr>
      </w:pPr>
      <w:r w:rsidRPr="0066003A">
        <w:rPr>
          <w:rFonts w:cs="Arial"/>
        </w:rPr>
        <w:t xml:space="preserve"> </w:t>
      </w:r>
    </w:p>
    <w:p w14:paraId="57E80AE5" w14:textId="77777777" w:rsidR="0066003A" w:rsidRPr="0066003A" w:rsidRDefault="0066003A" w:rsidP="0066003A">
      <w:pPr>
        <w:bidi w:val="0"/>
        <w:rPr>
          <w:rFonts w:cs="Arial"/>
        </w:rPr>
      </w:pPr>
      <w:r w:rsidRPr="0066003A">
        <w:rPr>
          <w:rFonts w:cs="Arial"/>
        </w:rPr>
        <w:t xml:space="preserve"> </w:t>
      </w:r>
    </w:p>
    <w:p w14:paraId="7BF6C9E1" w14:textId="77777777" w:rsidR="0066003A" w:rsidRPr="0066003A" w:rsidRDefault="0066003A" w:rsidP="0066003A">
      <w:pPr>
        <w:bidi w:val="0"/>
        <w:rPr>
          <w:rFonts w:cs="Arial"/>
        </w:rPr>
      </w:pPr>
      <w:r w:rsidRPr="0066003A">
        <w:rPr>
          <w:rFonts w:cs="Arial"/>
        </w:rPr>
        <w:t xml:space="preserve"> </w:t>
      </w:r>
    </w:p>
    <w:p w14:paraId="45ABC302" w14:textId="77777777" w:rsidR="0066003A" w:rsidRPr="0066003A" w:rsidRDefault="0066003A" w:rsidP="0066003A">
      <w:pPr>
        <w:bidi w:val="0"/>
        <w:rPr>
          <w:rFonts w:cs="Arial"/>
        </w:rPr>
      </w:pPr>
      <w:r w:rsidRPr="0066003A">
        <w:rPr>
          <w:rFonts w:cs="Arial"/>
        </w:rPr>
        <w:t xml:space="preserve"> </w:t>
      </w:r>
    </w:p>
    <w:p w14:paraId="696510BF" w14:textId="77777777" w:rsidR="0066003A" w:rsidRPr="0066003A" w:rsidRDefault="0066003A" w:rsidP="0066003A">
      <w:pPr>
        <w:bidi w:val="0"/>
        <w:rPr>
          <w:rFonts w:cs="Arial"/>
        </w:rPr>
      </w:pPr>
      <w:r w:rsidRPr="0066003A">
        <w:rPr>
          <w:rFonts w:cs="Arial"/>
        </w:rPr>
        <w:t xml:space="preserve"> </w:t>
      </w:r>
    </w:p>
    <w:p w14:paraId="6540543D" w14:textId="77777777" w:rsidR="0066003A" w:rsidRPr="0066003A" w:rsidRDefault="0066003A" w:rsidP="0066003A">
      <w:pPr>
        <w:bidi w:val="0"/>
        <w:rPr>
          <w:rFonts w:cs="Arial"/>
        </w:rPr>
      </w:pPr>
      <w:r w:rsidRPr="0066003A">
        <w:rPr>
          <w:rFonts w:cs="Arial"/>
        </w:rPr>
        <w:t xml:space="preserve"> </w:t>
      </w:r>
    </w:p>
    <w:p w14:paraId="6FEC94BB" w14:textId="77777777" w:rsidR="00D75575" w:rsidRDefault="00D75575" w:rsidP="0066003A">
      <w:pPr>
        <w:bidi w:val="0"/>
        <w:rPr>
          <w:rFonts w:cs="Arial"/>
        </w:rPr>
      </w:pPr>
    </w:p>
    <w:p w14:paraId="6212AB57" w14:textId="77777777" w:rsidR="00D75575" w:rsidRDefault="00D75575" w:rsidP="00D75575">
      <w:pPr>
        <w:rPr>
          <w:rFonts w:cs="Arial"/>
          <w:rtl/>
        </w:rPr>
      </w:pPr>
      <w:r>
        <w:rPr>
          <w:rFonts w:cs="Arial"/>
          <w:rtl/>
        </w:rPr>
        <w:t xml:space="preserve"> </w:t>
      </w:r>
    </w:p>
    <w:p w14:paraId="0144078B" w14:textId="77777777" w:rsidR="00D75575" w:rsidRDefault="00D75575" w:rsidP="00D75575">
      <w:pPr>
        <w:rPr>
          <w:rFonts w:cs="Arial"/>
          <w:rtl/>
        </w:rPr>
      </w:pPr>
      <w:r>
        <w:rPr>
          <w:rFonts w:cs="Arial"/>
          <w:rtl/>
        </w:rPr>
        <w:t xml:space="preserve"> </w:t>
      </w:r>
    </w:p>
    <w:p w14:paraId="29E2184B" w14:textId="77777777" w:rsidR="00D75575" w:rsidRDefault="00D75575" w:rsidP="00D75575">
      <w:pPr>
        <w:rPr>
          <w:rFonts w:cs="Arial"/>
          <w:rtl/>
        </w:rPr>
      </w:pPr>
      <w:r>
        <w:rPr>
          <w:rFonts w:cs="Arial"/>
          <w:rtl/>
        </w:rPr>
        <w:t xml:space="preserve"> </w:t>
      </w:r>
    </w:p>
    <w:p w14:paraId="61CAC2F2" w14:textId="77777777" w:rsidR="00D75575" w:rsidRDefault="00D75575" w:rsidP="00D75575">
      <w:pPr>
        <w:rPr>
          <w:rFonts w:cs="Arial"/>
          <w:rtl/>
        </w:rPr>
      </w:pPr>
      <w:r>
        <w:rPr>
          <w:rFonts w:cs="Arial"/>
          <w:rtl/>
        </w:rPr>
        <w:t xml:space="preserve"> </w:t>
      </w:r>
    </w:p>
    <w:p w14:paraId="3AA5B11E" w14:textId="77777777" w:rsidR="00D75575" w:rsidRDefault="00D75575" w:rsidP="00D75575">
      <w:pPr>
        <w:rPr>
          <w:rFonts w:cs="Arial"/>
          <w:rtl/>
        </w:rPr>
      </w:pPr>
      <w:r>
        <w:rPr>
          <w:rFonts w:cs="Arial"/>
          <w:rtl/>
        </w:rPr>
        <w:t xml:space="preserve"> </w:t>
      </w:r>
    </w:p>
    <w:p w14:paraId="01889CFA" w14:textId="77777777" w:rsidR="00D75575" w:rsidRDefault="00D75575" w:rsidP="00D75575">
      <w:pPr>
        <w:rPr>
          <w:rFonts w:cs="Arial"/>
          <w:rtl/>
        </w:rPr>
      </w:pPr>
      <w:r>
        <w:rPr>
          <w:rFonts w:cs="Arial"/>
          <w:rtl/>
        </w:rPr>
        <w:t xml:space="preserve"> </w:t>
      </w:r>
    </w:p>
    <w:p w14:paraId="70FAC476" w14:textId="77777777" w:rsidR="00267CDC" w:rsidRPr="004B39EE" w:rsidRDefault="00267CDC" w:rsidP="004B39EE">
      <w:pPr>
        <w:rPr>
          <w:rtl/>
        </w:rPr>
      </w:pPr>
    </w:p>
    <w:sectPr w:rsidR="00267CDC" w:rsidRPr="004B39EE" w:rsidSect="0066026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4F2E83" w14:textId="77777777" w:rsidR="006E3048" w:rsidRDefault="006E3048" w:rsidP="00F97955">
      <w:pPr>
        <w:spacing w:after="0" w:line="240" w:lineRule="auto"/>
      </w:pPr>
      <w:r>
        <w:separator/>
      </w:r>
    </w:p>
  </w:endnote>
  <w:endnote w:type="continuationSeparator" w:id="0">
    <w:p w14:paraId="44FBC4B4" w14:textId="77777777" w:rsidR="006E3048" w:rsidRDefault="006E3048" w:rsidP="00F97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22AB68" w14:textId="77777777" w:rsidR="006E3048" w:rsidRDefault="006E3048" w:rsidP="00F97955">
      <w:pPr>
        <w:spacing w:after="0" w:line="240" w:lineRule="auto"/>
      </w:pPr>
      <w:r>
        <w:separator/>
      </w:r>
    </w:p>
  </w:footnote>
  <w:footnote w:type="continuationSeparator" w:id="0">
    <w:p w14:paraId="41F6BE3A" w14:textId="77777777" w:rsidR="006E3048" w:rsidRDefault="006E3048" w:rsidP="00F979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F1D84"/>
    <w:multiLevelType w:val="hybridMultilevel"/>
    <w:tmpl w:val="87FE9A3A"/>
    <w:lvl w:ilvl="0" w:tplc="BBD8F02C">
      <w:start w:val="1"/>
      <w:numFmt w:val="decimal"/>
      <w:lvlText w:val="%1."/>
      <w:lvlJc w:val="left"/>
      <w:pPr>
        <w:ind w:left="1980" w:hanging="360"/>
      </w:pPr>
      <w:rPr>
        <w:rFonts w:hint="default"/>
        <w:color w:val="252525"/>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15:restartNumberingAfterBreak="0">
    <w:nsid w:val="14F52FDC"/>
    <w:multiLevelType w:val="hybridMultilevel"/>
    <w:tmpl w:val="819A92F4"/>
    <w:lvl w:ilvl="0" w:tplc="81889EDA">
      <w:start w:val="1"/>
      <w:numFmt w:val="decimal"/>
      <w:lvlText w:val="%1."/>
      <w:lvlJc w:val="left"/>
      <w:pPr>
        <w:ind w:left="720" w:hanging="360"/>
      </w:pPr>
      <w:rPr>
        <w:rFonts w:hint="default"/>
        <w:color w:val="252525"/>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0438D"/>
    <w:multiLevelType w:val="hybridMultilevel"/>
    <w:tmpl w:val="EA94F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F12D7A"/>
    <w:multiLevelType w:val="hybridMultilevel"/>
    <w:tmpl w:val="66AC6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D0C67"/>
    <w:multiLevelType w:val="hybridMultilevel"/>
    <w:tmpl w:val="D1183184"/>
    <w:lvl w:ilvl="0" w:tplc="181AE9A4">
      <w:start w:val="1"/>
      <w:numFmt w:val="low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5" w15:restartNumberingAfterBreak="0">
    <w:nsid w:val="27452953"/>
    <w:multiLevelType w:val="multilevel"/>
    <w:tmpl w:val="23A033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1B07F8"/>
    <w:multiLevelType w:val="hybridMultilevel"/>
    <w:tmpl w:val="EAF08DCA"/>
    <w:lvl w:ilvl="0" w:tplc="04090001">
      <w:start w:val="1"/>
      <w:numFmt w:val="bullet"/>
      <w:lvlText w:val=""/>
      <w:lvlJc w:val="left"/>
      <w:pPr>
        <w:ind w:left="923" w:hanging="360"/>
      </w:pPr>
      <w:rPr>
        <w:rFonts w:ascii="Symbol" w:hAnsi="Symbol"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7" w15:restartNumberingAfterBreak="0">
    <w:nsid w:val="2AD14843"/>
    <w:multiLevelType w:val="multilevel"/>
    <w:tmpl w:val="0CB2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1D16C6"/>
    <w:multiLevelType w:val="multilevel"/>
    <w:tmpl w:val="D26AD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070738"/>
    <w:multiLevelType w:val="hybridMultilevel"/>
    <w:tmpl w:val="57387F8C"/>
    <w:lvl w:ilvl="0" w:tplc="011E1B9A">
      <w:start w:val="1"/>
      <w:numFmt w:val="decimal"/>
      <w:lvlText w:val="%1."/>
      <w:lvlJc w:val="left"/>
      <w:pPr>
        <w:ind w:left="900" w:hanging="360"/>
      </w:pPr>
      <w:rPr>
        <w:rFonts w:hint="default"/>
        <w:b/>
        <w:sz w:val="3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9192EBA"/>
    <w:multiLevelType w:val="multilevel"/>
    <w:tmpl w:val="A99C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876C9F"/>
    <w:multiLevelType w:val="multilevel"/>
    <w:tmpl w:val="DEE457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8F19EC"/>
    <w:multiLevelType w:val="multilevel"/>
    <w:tmpl w:val="58B6C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8E3932"/>
    <w:multiLevelType w:val="hybridMultilevel"/>
    <w:tmpl w:val="FAAA0E88"/>
    <w:lvl w:ilvl="0" w:tplc="D1229E6A">
      <w:start w:val="1"/>
      <w:numFmt w:val="decimal"/>
      <w:lvlText w:val="%1."/>
      <w:lvlJc w:val="left"/>
      <w:pPr>
        <w:ind w:left="825" w:hanging="360"/>
      </w:pPr>
      <w:rPr>
        <w:rFonts w:hint="default"/>
        <w:b/>
        <w:bCs/>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4" w15:restartNumberingAfterBreak="0">
    <w:nsid w:val="41575861"/>
    <w:multiLevelType w:val="multilevel"/>
    <w:tmpl w:val="9600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753497"/>
    <w:multiLevelType w:val="hybridMultilevel"/>
    <w:tmpl w:val="0B6A5FE8"/>
    <w:lvl w:ilvl="0" w:tplc="6C36DDD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47083F72"/>
    <w:multiLevelType w:val="hybridMultilevel"/>
    <w:tmpl w:val="F8BA8F52"/>
    <w:lvl w:ilvl="0" w:tplc="78247842">
      <w:start w:val="1"/>
      <w:numFmt w:val="lowerLetter"/>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7" w15:restartNumberingAfterBreak="0">
    <w:nsid w:val="48CE3FD4"/>
    <w:multiLevelType w:val="hybridMultilevel"/>
    <w:tmpl w:val="15022F86"/>
    <w:lvl w:ilvl="0" w:tplc="3998C842">
      <w:start w:val="1"/>
      <w:numFmt w:val="decimal"/>
      <w:lvlText w:val="%1."/>
      <w:lvlJc w:val="left"/>
      <w:pPr>
        <w:ind w:left="600" w:hanging="360"/>
      </w:pPr>
      <w:rPr>
        <w:rFonts w:hint="default"/>
        <w:color w:val="252525"/>
        <w:u w:val="none"/>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8" w15:restartNumberingAfterBreak="0">
    <w:nsid w:val="4EF67604"/>
    <w:multiLevelType w:val="multilevel"/>
    <w:tmpl w:val="7954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D90545"/>
    <w:multiLevelType w:val="multilevel"/>
    <w:tmpl w:val="A198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0A4C72"/>
    <w:multiLevelType w:val="hybridMultilevel"/>
    <w:tmpl w:val="5ACCA402"/>
    <w:lvl w:ilvl="0" w:tplc="7BAACF9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2100AC"/>
    <w:multiLevelType w:val="multilevel"/>
    <w:tmpl w:val="D1B2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AB6504"/>
    <w:multiLevelType w:val="hybridMultilevel"/>
    <w:tmpl w:val="A9E2DD22"/>
    <w:lvl w:ilvl="0" w:tplc="FC88B3F4">
      <w:start w:val="1"/>
      <w:numFmt w:val="lowerLetter"/>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62BE5F30"/>
    <w:multiLevelType w:val="multilevel"/>
    <w:tmpl w:val="08202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5A6FF4"/>
    <w:multiLevelType w:val="multilevel"/>
    <w:tmpl w:val="6788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BF0403"/>
    <w:multiLevelType w:val="hybridMultilevel"/>
    <w:tmpl w:val="834A4CAC"/>
    <w:lvl w:ilvl="0" w:tplc="D9B6BF2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7536606D"/>
    <w:multiLevelType w:val="hybridMultilevel"/>
    <w:tmpl w:val="2F70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C22D6F"/>
    <w:multiLevelType w:val="hybridMultilevel"/>
    <w:tmpl w:val="CFE875EE"/>
    <w:lvl w:ilvl="0" w:tplc="D15092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1E4A42"/>
    <w:multiLevelType w:val="hybridMultilevel"/>
    <w:tmpl w:val="7D769B36"/>
    <w:lvl w:ilvl="0" w:tplc="89C24B0C">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9" w15:restartNumberingAfterBreak="0">
    <w:nsid w:val="7D446B74"/>
    <w:multiLevelType w:val="hybridMultilevel"/>
    <w:tmpl w:val="E1E6E1B2"/>
    <w:lvl w:ilvl="0" w:tplc="92A8D8C0">
      <w:start w:val="1"/>
      <w:numFmt w:val="decimal"/>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num w:numId="1">
    <w:abstractNumId w:val="23"/>
  </w:num>
  <w:num w:numId="2">
    <w:abstractNumId w:val="21"/>
  </w:num>
  <w:num w:numId="3">
    <w:abstractNumId w:val="18"/>
  </w:num>
  <w:num w:numId="4">
    <w:abstractNumId w:val="14"/>
  </w:num>
  <w:num w:numId="5">
    <w:abstractNumId w:val="19"/>
  </w:num>
  <w:num w:numId="6">
    <w:abstractNumId w:val="10"/>
  </w:num>
  <w:num w:numId="7">
    <w:abstractNumId w:val="8"/>
  </w:num>
  <w:num w:numId="8">
    <w:abstractNumId w:val="7"/>
  </w:num>
  <w:num w:numId="9">
    <w:abstractNumId w:val="12"/>
  </w:num>
  <w:num w:numId="10">
    <w:abstractNumId w:val="24"/>
  </w:num>
  <w:num w:numId="11">
    <w:abstractNumId w:val="11"/>
  </w:num>
  <w:num w:numId="12">
    <w:abstractNumId w:val="5"/>
  </w:num>
  <w:num w:numId="13">
    <w:abstractNumId w:val="26"/>
  </w:num>
  <w:num w:numId="14">
    <w:abstractNumId w:val="15"/>
  </w:num>
  <w:num w:numId="15">
    <w:abstractNumId w:val="29"/>
  </w:num>
  <w:num w:numId="16">
    <w:abstractNumId w:val="16"/>
  </w:num>
  <w:num w:numId="17">
    <w:abstractNumId w:val="3"/>
  </w:num>
  <w:num w:numId="18">
    <w:abstractNumId w:val="2"/>
  </w:num>
  <w:num w:numId="19">
    <w:abstractNumId w:val="4"/>
  </w:num>
  <w:num w:numId="20">
    <w:abstractNumId w:val="25"/>
  </w:num>
  <w:num w:numId="21">
    <w:abstractNumId w:val="22"/>
  </w:num>
  <w:num w:numId="22">
    <w:abstractNumId w:val="28"/>
  </w:num>
  <w:num w:numId="23">
    <w:abstractNumId w:val="13"/>
  </w:num>
  <w:num w:numId="24">
    <w:abstractNumId w:val="9"/>
  </w:num>
  <w:num w:numId="25">
    <w:abstractNumId w:val="17"/>
  </w:num>
  <w:num w:numId="26">
    <w:abstractNumId w:val="0"/>
  </w:num>
  <w:num w:numId="27">
    <w:abstractNumId w:val="1"/>
  </w:num>
  <w:num w:numId="28">
    <w:abstractNumId w:val="20"/>
  </w:num>
  <w:num w:numId="29">
    <w:abstractNumId w:val="27"/>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46CA"/>
    <w:rsid w:val="000237CA"/>
    <w:rsid w:val="000579E6"/>
    <w:rsid w:val="00064B95"/>
    <w:rsid w:val="00091A19"/>
    <w:rsid w:val="00093FA2"/>
    <w:rsid w:val="000B241A"/>
    <w:rsid w:val="000E21B9"/>
    <w:rsid w:val="000E6AB0"/>
    <w:rsid w:val="0010574F"/>
    <w:rsid w:val="00112FA5"/>
    <w:rsid w:val="00121BC1"/>
    <w:rsid w:val="00123B30"/>
    <w:rsid w:val="00166413"/>
    <w:rsid w:val="001C0E10"/>
    <w:rsid w:val="001C46CA"/>
    <w:rsid w:val="001E4B50"/>
    <w:rsid w:val="00267CDC"/>
    <w:rsid w:val="002A04EC"/>
    <w:rsid w:val="002A583F"/>
    <w:rsid w:val="002C434C"/>
    <w:rsid w:val="002E59B1"/>
    <w:rsid w:val="002F7A5E"/>
    <w:rsid w:val="0031036A"/>
    <w:rsid w:val="00314E78"/>
    <w:rsid w:val="003438BD"/>
    <w:rsid w:val="00382D72"/>
    <w:rsid w:val="00382FAB"/>
    <w:rsid w:val="00385A54"/>
    <w:rsid w:val="003B3811"/>
    <w:rsid w:val="003C023D"/>
    <w:rsid w:val="003F1CE6"/>
    <w:rsid w:val="004329E2"/>
    <w:rsid w:val="00447366"/>
    <w:rsid w:val="00485109"/>
    <w:rsid w:val="004B39EE"/>
    <w:rsid w:val="004C575A"/>
    <w:rsid w:val="004D7352"/>
    <w:rsid w:val="00512DAA"/>
    <w:rsid w:val="00524294"/>
    <w:rsid w:val="00556C0E"/>
    <w:rsid w:val="005835D7"/>
    <w:rsid w:val="005B3903"/>
    <w:rsid w:val="005B78F5"/>
    <w:rsid w:val="005F5C80"/>
    <w:rsid w:val="0060495F"/>
    <w:rsid w:val="00622460"/>
    <w:rsid w:val="006524DD"/>
    <w:rsid w:val="0066003A"/>
    <w:rsid w:val="00660262"/>
    <w:rsid w:val="006A1C6F"/>
    <w:rsid w:val="006A5C3E"/>
    <w:rsid w:val="006B0D48"/>
    <w:rsid w:val="006D0014"/>
    <w:rsid w:val="006D3B3B"/>
    <w:rsid w:val="006E3048"/>
    <w:rsid w:val="006E4AE0"/>
    <w:rsid w:val="0071595A"/>
    <w:rsid w:val="00720A39"/>
    <w:rsid w:val="00760BF2"/>
    <w:rsid w:val="0076513E"/>
    <w:rsid w:val="00774E72"/>
    <w:rsid w:val="00781031"/>
    <w:rsid w:val="0078153E"/>
    <w:rsid w:val="007968DE"/>
    <w:rsid w:val="007C5AB5"/>
    <w:rsid w:val="007E332F"/>
    <w:rsid w:val="00800354"/>
    <w:rsid w:val="00806413"/>
    <w:rsid w:val="008807D2"/>
    <w:rsid w:val="008E4CE2"/>
    <w:rsid w:val="0091081B"/>
    <w:rsid w:val="00911697"/>
    <w:rsid w:val="0092210A"/>
    <w:rsid w:val="00943562"/>
    <w:rsid w:val="00944BC2"/>
    <w:rsid w:val="00947412"/>
    <w:rsid w:val="00960C7B"/>
    <w:rsid w:val="00964F00"/>
    <w:rsid w:val="009756DE"/>
    <w:rsid w:val="009D0981"/>
    <w:rsid w:val="009D4150"/>
    <w:rsid w:val="009F07D8"/>
    <w:rsid w:val="009F1D8D"/>
    <w:rsid w:val="00A2025B"/>
    <w:rsid w:val="00A75717"/>
    <w:rsid w:val="00AA7AED"/>
    <w:rsid w:val="00AF19E6"/>
    <w:rsid w:val="00B174C4"/>
    <w:rsid w:val="00B373D0"/>
    <w:rsid w:val="00B46D23"/>
    <w:rsid w:val="00B50002"/>
    <w:rsid w:val="00B746DD"/>
    <w:rsid w:val="00BA7CB7"/>
    <w:rsid w:val="00BB7801"/>
    <w:rsid w:val="00BC7582"/>
    <w:rsid w:val="00BF6C04"/>
    <w:rsid w:val="00C009B6"/>
    <w:rsid w:val="00C212D4"/>
    <w:rsid w:val="00C56553"/>
    <w:rsid w:val="00C66045"/>
    <w:rsid w:val="00C84311"/>
    <w:rsid w:val="00CB4524"/>
    <w:rsid w:val="00CF3A09"/>
    <w:rsid w:val="00D165BE"/>
    <w:rsid w:val="00D567FD"/>
    <w:rsid w:val="00D5682D"/>
    <w:rsid w:val="00D74BD0"/>
    <w:rsid w:val="00D75575"/>
    <w:rsid w:val="00D75798"/>
    <w:rsid w:val="00DB7437"/>
    <w:rsid w:val="00DF3F07"/>
    <w:rsid w:val="00E00E18"/>
    <w:rsid w:val="00E173A9"/>
    <w:rsid w:val="00E3361E"/>
    <w:rsid w:val="00E456B8"/>
    <w:rsid w:val="00E63FC9"/>
    <w:rsid w:val="00E90C94"/>
    <w:rsid w:val="00E96DF8"/>
    <w:rsid w:val="00E97EA7"/>
    <w:rsid w:val="00EA0B53"/>
    <w:rsid w:val="00EB6ADC"/>
    <w:rsid w:val="00F00BA3"/>
    <w:rsid w:val="00F13C60"/>
    <w:rsid w:val="00F46647"/>
    <w:rsid w:val="00F7660A"/>
    <w:rsid w:val="00F97955"/>
    <w:rsid w:val="00FB60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8A801"/>
  <w15:docId w15:val="{49C7B86D-160B-4A38-B69F-DE32416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064B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C46CA"/>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C46CA"/>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C46C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9F1D8D"/>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48510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C46C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C46C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C46CA"/>
    <w:rPr>
      <w:rFonts w:ascii="Times New Roman" w:eastAsia="Times New Roman" w:hAnsi="Times New Roman" w:cs="Times New Roman"/>
      <w:b/>
      <w:bCs/>
      <w:sz w:val="24"/>
      <w:szCs w:val="24"/>
    </w:rPr>
  </w:style>
  <w:style w:type="numbering" w:customStyle="1" w:styleId="NoList1">
    <w:name w:val="No List1"/>
    <w:next w:val="NoList"/>
    <w:uiPriority w:val="99"/>
    <w:semiHidden/>
    <w:unhideWhenUsed/>
    <w:rsid w:val="001C46CA"/>
  </w:style>
  <w:style w:type="paragraph" w:styleId="NormalWeb">
    <w:name w:val="Normal (Web)"/>
    <w:basedOn w:val="Normal"/>
    <w:uiPriority w:val="99"/>
    <w:semiHidden/>
    <w:unhideWhenUsed/>
    <w:rsid w:val="001C46CA"/>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C46CA"/>
  </w:style>
  <w:style w:type="character" w:styleId="Hyperlink">
    <w:name w:val="Hyperlink"/>
    <w:basedOn w:val="DefaultParagraphFont"/>
    <w:uiPriority w:val="99"/>
    <w:unhideWhenUsed/>
    <w:rsid w:val="001C46CA"/>
    <w:rPr>
      <w:color w:val="0000FF"/>
      <w:u w:val="single"/>
    </w:rPr>
  </w:style>
  <w:style w:type="character" w:styleId="FollowedHyperlink">
    <w:name w:val="FollowedHyperlink"/>
    <w:basedOn w:val="DefaultParagraphFont"/>
    <w:uiPriority w:val="99"/>
    <w:semiHidden/>
    <w:unhideWhenUsed/>
    <w:rsid w:val="001C46CA"/>
    <w:rPr>
      <w:color w:val="800080"/>
      <w:u w:val="single"/>
    </w:rPr>
  </w:style>
  <w:style w:type="character" w:customStyle="1" w:styleId="toctoggle">
    <w:name w:val="toctoggle"/>
    <w:basedOn w:val="DefaultParagraphFont"/>
    <w:rsid w:val="001C46CA"/>
  </w:style>
  <w:style w:type="character" w:customStyle="1" w:styleId="tocnumber">
    <w:name w:val="tocnumber"/>
    <w:basedOn w:val="DefaultParagraphFont"/>
    <w:rsid w:val="001C46CA"/>
  </w:style>
  <w:style w:type="character" w:customStyle="1" w:styleId="toctext">
    <w:name w:val="toctext"/>
    <w:basedOn w:val="DefaultParagraphFont"/>
    <w:rsid w:val="001C46CA"/>
  </w:style>
  <w:style w:type="character" w:customStyle="1" w:styleId="mw-headline">
    <w:name w:val="mw-headline"/>
    <w:basedOn w:val="DefaultParagraphFont"/>
    <w:rsid w:val="001C46CA"/>
  </w:style>
  <w:style w:type="character" w:customStyle="1" w:styleId="mw-editsection">
    <w:name w:val="mw-editsection"/>
    <w:basedOn w:val="DefaultParagraphFont"/>
    <w:rsid w:val="001C46CA"/>
  </w:style>
  <w:style w:type="character" w:customStyle="1" w:styleId="mw-editsection-bracket">
    <w:name w:val="mw-editsection-bracket"/>
    <w:basedOn w:val="DefaultParagraphFont"/>
    <w:rsid w:val="001C46CA"/>
  </w:style>
  <w:style w:type="character" w:customStyle="1" w:styleId="mbox-text-span">
    <w:name w:val="mbox-text-span"/>
    <w:basedOn w:val="DefaultParagraphFont"/>
    <w:rsid w:val="001C46CA"/>
  </w:style>
  <w:style w:type="character" w:customStyle="1" w:styleId="mw-cite-backlink">
    <w:name w:val="mw-cite-backlink"/>
    <w:basedOn w:val="DefaultParagraphFont"/>
    <w:rsid w:val="001C46CA"/>
  </w:style>
  <w:style w:type="character" w:customStyle="1" w:styleId="cite-accessibility-label">
    <w:name w:val="cite-accessibility-label"/>
    <w:basedOn w:val="DefaultParagraphFont"/>
    <w:rsid w:val="001C46CA"/>
  </w:style>
  <w:style w:type="character" w:customStyle="1" w:styleId="reference-text">
    <w:name w:val="reference-text"/>
    <w:basedOn w:val="DefaultParagraphFont"/>
    <w:rsid w:val="001C46CA"/>
  </w:style>
  <w:style w:type="character" w:styleId="HTMLCite">
    <w:name w:val="HTML Cite"/>
    <w:basedOn w:val="DefaultParagraphFont"/>
    <w:uiPriority w:val="99"/>
    <w:semiHidden/>
    <w:unhideWhenUsed/>
    <w:rsid w:val="001C46CA"/>
    <w:rPr>
      <w:i/>
      <w:iCs/>
    </w:rPr>
  </w:style>
  <w:style w:type="character" w:customStyle="1" w:styleId="z3988">
    <w:name w:val="z3988"/>
    <w:basedOn w:val="DefaultParagraphFont"/>
    <w:rsid w:val="001C46CA"/>
  </w:style>
  <w:style w:type="character" w:customStyle="1" w:styleId="plainlinks">
    <w:name w:val="plainlinks"/>
    <w:basedOn w:val="DefaultParagraphFont"/>
    <w:rsid w:val="001C46CA"/>
  </w:style>
  <w:style w:type="paragraph" w:styleId="BalloonText">
    <w:name w:val="Balloon Text"/>
    <w:basedOn w:val="Normal"/>
    <w:link w:val="BalloonTextChar"/>
    <w:uiPriority w:val="99"/>
    <w:semiHidden/>
    <w:unhideWhenUsed/>
    <w:rsid w:val="001C46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6CA"/>
    <w:rPr>
      <w:rFonts w:ascii="Tahoma" w:hAnsi="Tahoma" w:cs="Tahoma"/>
      <w:sz w:val="16"/>
      <w:szCs w:val="16"/>
    </w:rPr>
  </w:style>
  <w:style w:type="character" w:customStyle="1" w:styleId="Heading5Char">
    <w:name w:val="Heading 5 Char"/>
    <w:basedOn w:val="DefaultParagraphFont"/>
    <w:link w:val="Heading5"/>
    <w:uiPriority w:val="9"/>
    <w:rsid w:val="009F1D8D"/>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9F07D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07D8"/>
    <w:rPr>
      <w:rFonts w:asciiTheme="majorHAnsi" w:eastAsiaTheme="majorEastAsia" w:hAnsiTheme="majorHAnsi" w:cstheme="majorBidi"/>
      <w:color w:val="17365D" w:themeColor="text2" w:themeShade="BF"/>
      <w:spacing w:val="5"/>
      <w:kern w:val="28"/>
      <w:sz w:val="52"/>
      <w:szCs w:val="52"/>
    </w:rPr>
  </w:style>
  <w:style w:type="character" w:customStyle="1" w:styleId="Heading6Char">
    <w:name w:val="Heading 6 Char"/>
    <w:basedOn w:val="DefaultParagraphFont"/>
    <w:link w:val="Heading6"/>
    <w:uiPriority w:val="9"/>
    <w:rsid w:val="00485109"/>
    <w:rPr>
      <w:rFonts w:asciiTheme="majorHAnsi" w:eastAsiaTheme="majorEastAsia" w:hAnsiTheme="majorHAnsi" w:cstheme="majorBidi"/>
      <w:i/>
      <w:iCs/>
      <w:color w:val="243F60" w:themeColor="accent1" w:themeShade="7F"/>
    </w:rPr>
  </w:style>
  <w:style w:type="character" w:customStyle="1" w:styleId="Heading1Char">
    <w:name w:val="Heading 1 Char"/>
    <w:basedOn w:val="DefaultParagraphFont"/>
    <w:link w:val="Heading1"/>
    <w:uiPriority w:val="9"/>
    <w:rsid w:val="00064B95"/>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2C434C"/>
    <w:pPr>
      <w:bidi/>
      <w:spacing w:after="0" w:line="240" w:lineRule="auto"/>
    </w:pPr>
  </w:style>
  <w:style w:type="paragraph" w:styleId="Subtitle">
    <w:name w:val="Subtitle"/>
    <w:basedOn w:val="Normal"/>
    <w:next w:val="Normal"/>
    <w:link w:val="SubtitleChar"/>
    <w:uiPriority w:val="11"/>
    <w:qFormat/>
    <w:rsid w:val="002A04E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A04EC"/>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622460"/>
    <w:pPr>
      <w:ind w:left="720"/>
      <w:contextualSpacing/>
    </w:pPr>
  </w:style>
  <w:style w:type="character" w:styleId="PlaceholderText">
    <w:name w:val="Placeholder Text"/>
    <w:basedOn w:val="DefaultParagraphFont"/>
    <w:uiPriority w:val="99"/>
    <w:semiHidden/>
    <w:rsid w:val="00B746DD"/>
    <w:rPr>
      <w:color w:val="808080"/>
    </w:rPr>
  </w:style>
  <w:style w:type="character" w:styleId="Emphasis">
    <w:name w:val="Emphasis"/>
    <w:basedOn w:val="DefaultParagraphFont"/>
    <w:uiPriority w:val="20"/>
    <w:qFormat/>
    <w:rsid w:val="005B78F5"/>
    <w:rPr>
      <w:i/>
      <w:iCs/>
    </w:rPr>
  </w:style>
  <w:style w:type="paragraph" w:styleId="Header">
    <w:name w:val="header"/>
    <w:basedOn w:val="Normal"/>
    <w:link w:val="HeaderChar"/>
    <w:uiPriority w:val="99"/>
    <w:unhideWhenUsed/>
    <w:rsid w:val="00F979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F97955"/>
  </w:style>
  <w:style w:type="paragraph" w:styleId="Footer">
    <w:name w:val="footer"/>
    <w:basedOn w:val="Normal"/>
    <w:link w:val="FooterChar"/>
    <w:uiPriority w:val="99"/>
    <w:unhideWhenUsed/>
    <w:rsid w:val="00F979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F97955"/>
  </w:style>
  <w:style w:type="table" w:styleId="TableGrid">
    <w:name w:val="Table Grid"/>
    <w:basedOn w:val="TableNormal"/>
    <w:uiPriority w:val="59"/>
    <w:rsid w:val="00D16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437113">
      <w:bodyDiv w:val="1"/>
      <w:marLeft w:val="0"/>
      <w:marRight w:val="0"/>
      <w:marTop w:val="0"/>
      <w:marBottom w:val="0"/>
      <w:divBdr>
        <w:top w:val="none" w:sz="0" w:space="0" w:color="auto"/>
        <w:left w:val="none" w:sz="0" w:space="0" w:color="auto"/>
        <w:bottom w:val="none" w:sz="0" w:space="0" w:color="auto"/>
        <w:right w:val="none" w:sz="0" w:space="0" w:color="auto"/>
      </w:divBdr>
      <w:divsChild>
        <w:div w:id="1856454841">
          <w:marLeft w:val="120"/>
          <w:marRight w:val="135"/>
          <w:marTop w:val="150"/>
          <w:marBottom w:val="150"/>
          <w:divBdr>
            <w:top w:val="none" w:sz="0" w:space="0" w:color="auto"/>
            <w:left w:val="none" w:sz="0" w:space="0" w:color="auto"/>
            <w:bottom w:val="none" w:sz="0" w:space="0" w:color="auto"/>
            <w:right w:val="none" w:sz="0" w:space="0" w:color="auto"/>
          </w:divBdr>
          <w:divsChild>
            <w:div w:id="863061523">
              <w:marLeft w:val="0"/>
              <w:marRight w:val="0"/>
              <w:marTop w:val="0"/>
              <w:marBottom w:val="0"/>
              <w:divBdr>
                <w:top w:val="none" w:sz="0" w:space="0" w:color="auto"/>
                <w:left w:val="none" w:sz="0" w:space="0" w:color="auto"/>
                <w:bottom w:val="none" w:sz="0" w:space="0" w:color="auto"/>
                <w:right w:val="none" w:sz="0" w:space="0" w:color="auto"/>
              </w:divBdr>
              <w:divsChild>
                <w:div w:id="473909868">
                  <w:marLeft w:val="0"/>
                  <w:marRight w:val="0"/>
                  <w:marTop w:val="0"/>
                  <w:marBottom w:val="0"/>
                  <w:divBdr>
                    <w:top w:val="none" w:sz="0" w:space="0" w:color="auto"/>
                    <w:left w:val="none" w:sz="0" w:space="0" w:color="auto"/>
                    <w:bottom w:val="none" w:sz="0" w:space="0" w:color="auto"/>
                    <w:right w:val="none" w:sz="0" w:space="0" w:color="auto"/>
                  </w:divBdr>
                  <w:divsChild>
                    <w:div w:id="1784691016">
                      <w:marLeft w:val="0"/>
                      <w:marRight w:val="0"/>
                      <w:marTop w:val="0"/>
                      <w:marBottom w:val="0"/>
                      <w:divBdr>
                        <w:top w:val="none" w:sz="0" w:space="0" w:color="auto"/>
                        <w:left w:val="none" w:sz="0" w:space="0" w:color="auto"/>
                        <w:bottom w:val="none" w:sz="0" w:space="0" w:color="auto"/>
                        <w:right w:val="none" w:sz="0" w:space="0" w:color="auto"/>
                      </w:divBdr>
                      <w:divsChild>
                        <w:div w:id="1108619437">
                          <w:marLeft w:val="0"/>
                          <w:marRight w:val="0"/>
                          <w:marTop w:val="0"/>
                          <w:marBottom w:val="0"/>
                          <w:divBdr>
                            <w:top w:val="none" w:sz="0" w:space="0" w:color="auto"/>
                            <w:left w:val="none" w:sz="0" w:space="0" w:color="auto"/>
                            <w:bottom w:val="none" w:sz="0" w:space="0" w:color="auto"/>
                            <w:right w:val="none" w:sz="0" w:space="0" w:color="auto"/>
                          </w:divBdr>
                          <w:divsChild>
                            <w:div w:id="1231773374">
                              <w:marLeft w:val="0"/>
                              <w:marRight w:val="0"/>
                              <w:marTop w:val="0"/>
                              <w:marBottom w:val="0"/>
                              <w:divBdr>
                                <w:top w:val="none" w:sz="0" w:space="0" w:color="auto"/>
                                <w:left w:val="none" w:sz="0" w:space="0" w:color="auto"/>
                                <w:bottom w:val="none" w:sz="0" w:space="0" w:color="auto"/>
                                <w:right w:val="none" w:sz="0" w:space="0" w:color="auto"/>
                              </w:divBdr>
                              <w:divsChild>
                                <w:div w:id="1329676805">
                                  <w:marLeft w:val="0"/>
                                  <w:marRight w:val="0"/>
                                  <w:marTop w:val="0"/>
                                  <w:marBottom w:val="0"/>
                                  <w:divBdr>
                                    <w:top w:val="none" w:sz="0" w:space="0" w:color="auto"/>
                                    <w:left w:val="none" w:sz="0" w:space="0" w:color="auto"/>
                                    <w:bottom w:val="none" w:sz="0" w:space="0" w:color="auto"/>
                                    <w:right w:val="none" w:sz="0" w:space="0" w:color="auto"/>
                                  </w:divBdr>
                                  <w:divsChild>
                                    <w:div w:id="1329019353">
                                      <w:marLeft w:val="0"/>
                                      <w:marRight w:val="0"/>
                                      <w:marTop w:val="0"/>
                                      <w:marBottom w:val="0"/>
                                      <w:divBdr>
                                        <w:top w:val="none" w:sz="0" w:space="0" w:color="auto"/>
                                        <w:left w:val="none" w:sz="0" w:space="0" w:color="auto"/>
                                        <w:bottom w:val="none" w:sz="0" w:space="0" w:color="auto"/>
                                        <w:right w:val="none" w:sz="0" w:space="0" w:color="auto"/>
                                      </w:divBdr>
                                      <w:divsChild>
                                        <w:div w:id="41617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9854944">
      <w:bodyDiv w:val="1"/>
      <w:marLeft w:val="0"/>
      <w:marRight w:val="0"/>
      <w:marTop w:val="0"/>
      <w:marBottom w:val="0"/>
      <w:divBdr>
        <w:top w:val="none" w:sz="0" w:space="0" w:color="auto"/>
        <w:left w:val="none" w:sz="0" w:space="0" w:color="auto"/>
        <w:bottom w:val="none" w:sz="0" w:space="0" w:color="auto"/>
        <w:right w:val="none" w:sz="0" w:space="0" w:color="auto"/>
      </w:divBdr>
      <w:divsChild>
        <w:div w:id="1035544008">
          <w:marLeft w:val="120"/>
          <w:marRight w:val="135"/>
          <w:marTop w:val="150"/>
          <w:marBottom w:val="150"/>
          <w:divBdr>
            <w:top w:val="none" w:sz="0" w:space="0" w:color="auto"/>
            <w:left w:val="none" w:sz="0" w:space="0" w:color="auto"/>
            <w:bottom w:val="none" w:sz="0" w:space="0" w:color="auto"/>
            <w:right w:val="none" w:sz="0" w:space="0" w:color="auto"/>
          </w:divBdr>
          <w:divsChild>
            <w:div w:id="299657578">
              <w:marLeft w:val="0"/>
              <w:marRight w:val="0"/>
              <w:marTop w:val="0"/>
              <w:marBottom w:val="0"/>
              <w:divBdr>
                <w:top w:val="none" w:sz="0" w:space="0" w:color="auto"/>
                <w:left w:val="none" w:sz="0" w:space="0" w:color="auto"/>
                <w:bottom w:val="none" w:sz="0" w:space="0" w:color="auto"/>
                <w:right w:val="none" w:sz="0" w:space="0" w:color="auto"/>
              </w:divBdr>
              <w:divsChild>
                <w:div w:id="429542736">
                  <w:marLeft w:val="0"/>
                  <w:marRight w:val="0"/>
                  <w:marTop w:val="0"/>
                  <w:marBottom w:val="0"/>
                  <w:divBdr>
                    <w:top w:val="none" w:sz="0" w:space="0" w:color="auto"/>
                    <w:left w:val="none" w:sz="0" w:space="0" w:color="auto"/>
                    <w:bottom w:val="none" w:sz="0" w:space="0" w:color="auto"/>
                    <w:right w:val="none" w:sz="0" w:space="0" w:color="auto"/>
                  </w:divBdr>
                  <w:divsChild>
                    <w:div w:id="1307471146">
                      <w:marLeft w:val="0"/>
                      <w:marRight w:val="0"/>
                      <w:marTop w:val="0"/>
                      <w:marBottom w:val="0"/>
                      <w:divBdr>
                        <w:top w:val="none" w:sz="0" w:space="0" w:color="auto"/>
                        <w:left w:val="none" w:sz="0" w:space="0" w:color="auto"/>
                        <w:bottom w:val="none" w:sz="0" w:space="0" w:color="auto"/>
                        <w:right w:val="none" w:sz="0" w:space="0" w:color="auto"/>
                      </w:divBdr>
                      <w:divsChild>
                        <w:div w:id="860431358">
                          <w:marLeft w:val="0"/>
                          <w:marRight w:val="0"/>
                          <w:marTop w:val="0"/>
                          <w:marBottom w:val="0"/>
                          <w:divBdr>
                            <w:top w:val="none" w:sz="0" w:space="0" w:color="auto"/>
                            <w:left w:val="none" w:sz="0" w:space="0" w:color="auto"/>
                            <w:bottom w:val="none" w:sz="0" w:space="0" w:color="auto"/>
                            <w:right w:val="none" w:sz="0" w:space="0" w:color="auto"/>
                          </w:divBdr>
                          <w:divsChild>
                            <w:div w:id="1179537078">
                              <w:marLeft w:val="0"/>
                              <w:marRight w:val="0"/>
                              <w:marTop w:val="0"/>
                              <w:marBottom w:val="0"/>
                              <w:divBdr>
                                <w:top w:val="none" w:sz="0" w:space="0" w:color="auto"/>
                                <w:left w:val="none" w:sz="0" w:space="0" w:color="auto"/>
                                <w:bottom w:val="none" w:sz="0" w:space="0" w:color="auto"/>
                                <w:right w:val="none" w:sz="0" w:space="0" w:color="auto"/>
                              </w:divBdr>
                              <w:divsChild>
                                <w:div w:id="957175078">
                                  <w:marLeft w:val="0"/>
                                  <w:marRight w:val="0"/>
                                  <w:marTop w:val="0"/>
                                  <w:marBottom w:val="0"/>
                                  <w:divBdr>
                                    <w:top w:val="none" w:sz="0" w:space="0" w:color="auto"/>
                                    <w:left w:val="none" w:sz="0" w:space="0" w:color="auto"/>
                                    <w:bottom w:val="none" w:sz="0" w:space="0" w:color="auto"/>
                                    <w:right w:val="none" w:sz="0" w:space="0" w:color="auto"/>
                                  </w:divBdr>
                                  <w:divsChild>
                                    <w:div w:id="1985428656">
                                      <w:marLeft w:val="0"/>
                                      <w:marRight w:val="0"/>
                                      <w:marTop w:val="0"/>
                                      <w:marBottom w:val="0"/>
                                      <w:divBdr>
                                        <w:top w:val="none" w:sz="0" w:space="0" w:color="auto"/>
                                        <w:left w:val="none" w:sz="0" w:space="0" w:color="auto"/>
                                        <w:bottom w:val="none" w:sz="0" w:space="0" w:color="auto"/>
                                        <w:right w:val="none" w:sz="0" w:space="0" w:color="auto"/>
                                      </w:divBdr>
                                      <w:divsChild>
                                        <w:div w:id="179393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3938020">
      <w:bodyDiv w:val="1"/>
      <w:marLeft w:val="0"/>
      <w:marRight w:val="0"/>
      <w:marTop w:val="0"/>
      <w:marBottom w:val="0"/>
      <w:divBdr>
        <w:top w:val="none" w:sz="0" w:space="0" w:color="auto"/>
        <w:left w:val="none" w:sz="0" w:space="0" w:color="auto"/>
        <w:bottom w:val="none" w:sz="0" w:space="0" w:color="auto"/>
        <w:right w:val="none" w:sz="0" w:space="0" w:color="auto"/>
      </w:divBdr>
      <w:divsChild>
        <w:div w:id="1474981122">
          <w:marLeft w:val="120"/>
          <w:marRight w:val="135"/>
          <w:marTop w:val="150"/>
          <w:marBottom w:val="150"/>
          <w:divBdr>
            <w:top w:val="none" w:sz="0" w:space="0" w:color="auto"/>
            <w:left w:val="none" w:sz="0" w:space="0" w:color="auto"/>
            <w:bottom w:val="none" w:sz="0" w:space="0" w:color="auto"/>
            <w:right w:val="none" w:sz="0" w:space="0" w:color="auto"/>
          </w:divBdr>
          <w:divsChild>
            <w:div w:id="1193767322">
              <w:marLeft w:val="0"/>
              <w:marRight w:val="0"/>
              <w:marTop w:val="0"/>
              <w:marBottom w:val="0"/>
              <w:divBdr>
                <w:top w:val="none" w:sz="0" w:space="0" w:color="auto"/>
                <w:left w:val="none" w:sz="0" w:space="0" w:color="auto"/>
                <w:bottom w:val="none" w:sz="0" w:space="0" w:color="auto"/>
                <w:right w:val="none" w:sz="0" w:space="0" w:color="auto"/>
              </w:divBdr>
              <w:divsChild>
                <w:div w:id="1485661743">
                  <w:marLeft w:val="0"/>
                  <w:marRight w:val="0"/>
                  <w:marTop w:val="0"/>
                  <w:marBottom w:val="0"/>
                  <w:divBdr>
                    <w:top w:val="none" w:sz="0" w:space="0" w:color="auto"/>
                    <w:left w:val="none" w:sz="0" w:space="0" w:color="auto"/>
                    <w:bottom w:val="none" w:sz="0" w:space="0" w:color="auto"/>
                    <w:right w:val="none" w:sz="0" w:space="0" w:color="auto"/>
                  </w:divBdr>
                  <w:divsChild>
                    <w:div w:id="1914392871">
                      <w:marLeft w:val="0"/>
                      <w:marRight w:val="0"/>
                      <w:marTop w:val="0"/>
                      <w:marBottom w:val="0"/>
                      <w:divBdr>
                        <w:top w:val="none" w:sz="0" w:space="0" w:color="auto"/>
                        <w:left w:val="none" w:sz="0" w:space="0" w:color="auto"/>
                        <w:bottom w:val="none" w:sz="0" w:space="0" w:color="auto"/>
                        <w:right w:val="none" w:sz="0" w:space="0" w:color="auto"/>
                      </w:divBdr>
                      <w:divsChild>
                        <w:div w:id="1526094590">
                          <w:marLeft w:val="0"/>
                          <w:marRight w:val="0"/>
                          <w:marTop w:val="0"/>
                          <w:marBottom w:val="0"/>
                          <w:divBdr>
                            <w:top w:val="none" w:sz="0" w:space="0" w:color="auto"/>
                            <w:left w:val="none" w:sz="0" w:space="0" w:color="auto"/>
                            <w:bottom w:val="none" w:sz="0" w:space="0" w:color="auto"/>
                            <w:right w:val="none" w:sz="0" w:space="0" w:color="auto"/>
                          </w:divBdr>
                          <w:divsChild>
                            <w:div w:id="795291794">
                              <w:marLeft w:val="0"/>
                              <w:marRight w:val="0"/>
                              <w:marTop w:val="0"/>
                              <w:marBottom w:val="0"/>
                              <w:divBdr>
                                <w:top w:val="none" w:sz="0" w:space="0" w:color="auto"/>
                                <w:left w:val="none" w:sz="0" w:space="0" w:color="auto"/>
                                <w:bottom w:val="none" w:sz="0" w:space="0" w:color="auto"/>
                                <w:right w:val="none" w:sz="0" w:space="0" w:color="auto"/>
                              </w:divBdr>
                              <w:divsChild>
                                <w:div w:id="873226445">
                                  <w:marLeft w:val="0"/>
                                  <w:marRight w:val="0"/>
                                  <w:marTop w:val="0"/>
                                  <w:marBottom w:val="0"/>
                                  <w:divBdr>
                                    <w:top w:val="none" w:sz="0" w:space="0" w:color="auto"/>
                                    <w:left w:val="none" w:sz="0" w:space="0" w:color="auto"/>
                                    <w:bottom w:val="none" w:sz="0" w:space="0" w:color="auto"/>
                                    <w:right w:val="none" w:sz="0" w:space="0" w:color="auto"/>
                                  </w:divBdr>
                                  <w:divsChild>
                                    <w:div w:id="1860660763">
                                      <w:marLeft w:val="0"/>
                                      <w:marRight w:val="0"/>
                                      <w:marTop w:val="0"/>
                                      <w:marBottom w:val="0"/>
                                      <w:divBdr>
                                        <w:top w:val="none" w:sz="0" w:space="0" w:color="auto"/>
                                        <w:left w:val="none" w:sz="0" w:space="0" w:color="auto"/>
                                        <w:bottom w:val="none" w:sz="0" w:space="0" w:color="auto"/>
                                        <w:right w:val="none" w:sz="0" w:space="0" w:color="auto"/>
                                      </w:divBdr>
                                      <w:divsChild>
                                        <w:div w:id="7816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0757561">
      <w:bodyDiv w:val="1"/>
      <w:marLeft w:val="0"/>
      <w:marRight w:val="0"/>
      <w:marTop w:val="0"/>
      <w:marBottom w:val="0"/>
      <w:divBdr>
        <w:top w:val="none" w:sz="0" w:space="0" w:color="auto"/>
        <w:left w:val="none" w:sz="0" w:space="0" w:color="auto"/>
        <w:bottom w:val="none" w:sz="0" w:space="0" w:color="auto"/>
        <w:right w:val="none" w:sz="0" w:space="0" w:color="auto"/>
      </w:divBdr>
      <w:divsChild>
        <w:div w:id="1402363507">
          <w:marLeft w:val="120"/>
          <w:marRight w:val="135"/>
          <w:marTop w:val="150"/>
          <w:marBottom w:val="150"/>
          <w:divBdr>
            <w:top w:val="none" w:sz="0" w:space="0" w:color="auto"/>
            <w:left w:val="none" w:sz="0" w:space="0" w:color="auto"/>
            <w:bottom w:val="none" w:sz="0" w:space="0" w:color="auto"/>
            <w:right w:val="none" w:sz="0" w:space="0" w:color="auto"/>
          </w:divBdr>
          <w:divsChild>
            <w:div w:id="1669478232">
              <w:marLeft w:val="0"/>
              <w:marRight w:val="0"/>
              <w:marTop w:val="0"/>
              <w:marBottom w:val="0"/>
              <w:divBdr>
                <w:top w:val="none" w:sz="0" w:space="0" w:color="auto"/>
                <w:left w:val="none" w:sz="0" w:space="0" w:color="auto"/>
                <w:bottom w:val="none" w:sz="0" w:space="0" w:color="auto"/>
                <w:right w:val="none" w:sz="0" w:space="0" w:color="auto"/>
              </w:divBdr>
              <w:divsChild>
                <w:div w:id="2045206490">
                  <w:marLeft w:val="0"/>
                  <w:marRight w:val="0"/>
                  <w:marTop w:val="0"/>
                  <w:marBottom w:val="0"/>
                  <w:divBdr>
                    <w:top w:val="none" w:sz="0" w:space="0" w:color="auto"/>
                    <w:left w:val="none" w:sz="0" w:space="0" w:color="auto"/>
                    <w:bottom w:val="none" w:sz="0" w:space="0" w:color="auto"/>
                    <w:right w:val="none" w:sz="0" w:space="0" w:color="auto"/>
                  </w:divBdr>
                  <w:divsChild>
                    <w:div w:id="1887981970">
                      <w:marLeft w:val="0"/>
                      <w:marRight w:val="0"/>
                      <w:marTop w:val="0"/>
                      <w:marBottom w:val="0"/>
                      <w:divBdr>
                        <w:top w:val="none" w:sz="0" w:space="0" w:color="auto"/>
                        <w:left w:val="none" w:sz="0" w:space="0" w:color="auto"/>
                        <w:bottom w:val="none" w:sz="0" w:space="0" w:color="auto"/>
                        <w:right w:val="none" w:sz="0" w:space="0" w:color="auto"/>
                      </w:divBdr>
                      <w:divsChild>
                        <w:div w:id="1893926992">
                          <w:marLeft w:val="0"/>
                          <w:marRight w:val="0"/>
                          <w:marTop w:val="0"/>
                          <w:marBottom w:val="0"/>
                          <w:divBdr>
                            <w:top w:val="none" w:sz="0" w:space="0" w:color="auto"/>
                            <w:left w:val="none" w:sz="0" w:space="0" w:color="auto"/>
                            <w:bottom w:val="none" w:sz="0" w:space="0" w:color="auto"/>
                            <w:right w:val="none" w:sz="0" w:space="0" w:color="auto"/>
                          </w:divBdr>
                          <w:divsChild>
                            <w:div w:id="612636837">
                              <w:marLeft w:val="0"/>
                              <w:marRight w:val="0"/>
                              <w:marTop w:val="0"/>
                              <w:marBottom w:val="0"/>
                              <w:divBdr>
                                <w:top w:val="none" w:sz="0" w:space="0" w:color="auto"/>
                                <w:left w:val="none" w:sz="0" w:space="0" w:color="auto"/>
                                <w:bottom w:val="none" w:sz="0" w:space="0" w:color="auto"/>
                                <w:right w:val="none" w:sz="0" w:space="0" w:color="auto"/>
                              </w:divBdr>
                              <w:divsChild>
                                <w:div w:id="1313294562">
                                  <w:marLeft w:val="0"/>
                                  <w:marRight w:val="0"/>
                                  <w:marTop w:val="0"/>
                                  <w:marBottom w:val="0"/>
                                  <w:divBdr>
                                    <w:top w:val="none" w:sz="0" w:space="0" w:color="auto"/>
                                    <w:left w:val="none" w:sz="0" w:space="0" w:color="auto"/>
                                    <w:bottom w:val="none" w:sz="0" w:space="0" w:color="auto"/>
                                    <w:right w:val="none" w:sz="0" w:space="0" w:color="auto"/>
                                  </w:divBdr>
                                  <w:divsChild>
                                    <w:div w:id="1065178527">
                                      <w:marLeft w:val="0"/>
                                      <w:marRight w:val="0"/>
                                      <w:marTop w:val="0"/>
                                      <w:marBottom w:val="0"/>
                                      <w:divBdr>
                                        <w:top w:val="none" w:sz="0" w:space="0" w:color="auto"/>
                                        <w:left w:val="none" w:sz="0" w:space="0" w:color="auto"/>
                                        <w:bottom w:val="none" w:sz="0" w:space="0" w:color="auto"/>
                                        <w:right w:val="none" w:sz="0" w:space="0" w:color="auto"/>
                                      </w:divBdr>
                                      <w:divsChild>
                                        <w:div w:id="11185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6311736">
      <w:bodyDiv w:val="1"/>
      <w:marLeft w:val="0"/>
      <w:marRight w:val="0"/>
      <w:marTop w:val="0"/>
      <w:marBottom w:val="0"/>
      <w:divBdr>
        <w:top w:val="none" w:sz="0" w:space="0" w:color="auto"/>
        <w:left w:val="none" w:sz="0" w:space="0" w:color="auto"/>
        <w:bottom w:val="none" w:sz="0" w:space="0" w:color="auto"/>
        <w:right w:val="none" w:sz="0" w:space="0" w:color="auto"/>
      </w:divBdr>
      <w:divsChild>
        <w:div w:id="1176189111">
          <w:marLeft w:val="120"/>
          <w:marRight w:val="135"/>
          <w:marTop w:val="150"/>
          <w:marBottom w:val="150"/>
          <w:divBdr>
            <w:top w:val="none" w:sz="0" w:space="0" w:color="auto"/>
            <w:left w:val="none" w:sz="0" w:space="0" w:color="auto"/>
            <w:bottom w:val="none" w:sz="0" w:space="0" w:color="auto"/>
            <w:right w:val="none" w:sz="0" w:space="0" w:color="auto"/>
          </w:divBdr>
          <w:divsChild>
            <w:div w:id="1366174645">
              <w:marLeft w:val="0"/>
              <w:marRight w:val="0"/>
              <w:marTop w:val="0"/>
              <w:marBottom w:val="0"/>
              <w:divBdr>
                <w:top w:val="none" w:sz="0" w:space="0" w:color="auto"/>
                <w:left w:val="none" w:sz="0" w:space="0" w:color="auto"/>
                <w:bottom w:val="none" w:sz="0" w:space="0" w:color="auto"/>
                <w:right w:val="none" w:sz="0" w:space="0" w:color="auto"/>
              </w:divBdr>
              <w:divsChild>
                <w:div w:id="1229151174">
                  <w:marLeft w:val="0"/>
                  <w:marRight w:val="0"/>
                  <w:marTop w:val="0"/>
                  <w:marBottom w:val="0"/>
                  <w:divBdr>
                    <w:top w:val="none" w:sz="0" w:space="0" w:color="auto"/>
                    <w:left w:val="none" w:sz="0" w:space="0" w:color="auto"/>
                    <w:bottom w:val="none" w:sz="0" w:space="0" w:color="auto"/>
                    <w:right w:val="none" w:sz="0" w:space="0" w:color="auto"/>
                  </w:divBdr>
                  <w:divsChild>
                    <w:div w:id="344023032">
                      <w:marLeft w:val="0"/>
                      <w:marRight w:val="0"/>
                      <w:marTop w:val="0"/>
                      <w:marBottom w:val="0"/>
                      <w:divBdr>
                        <w:top w:val="none" w:sz="0" w:space="0" w:color="auto"/>
                        <w:left w:val="none" w:sz="0" w:space="0" w:color="auto"/>
                        <w:bottom w:val="none" w:sz="0" w:space="0" w:color="auto"/>
                        <w:right w:val="none" w:sz="0" w:space="0" w:color="auto"/>
                      </w:divBdr>
                      <w:divsChild>
                        <w:div w:id="1237547767">
                          <w:marLeft w:val="0"/>
                          <w:marRight w:val="0"/>
                          <w:marTop w:val="0"/>
                          <w:marBottom w:val="0"/>
                          <w:divBdr>
                            <w:top w:val="none" w:sz="0" w:space="0" w:color="auto"/>
                            <w:left w:val="none" w:sz="0" w:space="0" w:color="auto"/>
                            <w:bottom w:val="none" w:sz="0" w:space="0" w:color="auto"/>
                            <w:right w:val="none" w:sz="0" w:space="0" w:color="auto"/>
                          </w:divBdr>
                          <w:divsChild>
                            <w:div w:id="510485957">
                              <w:marLeft w:val="0"/>
                              <w:marRight w:val="0"/>
                              <w:marTop w:val="0"/>
                              <w:marBottom w:val="0"/>
                              <w:divBdr>
                                <w:top w:val="none" w:sz="0" w:space="0" w:color="auto"/>
                                <w:left w:val="none" w:sz="0" w:space="0" w:color="auto"/>
                                <w:bottom w:val="none" w:sz="0" w:space="0" w:color="auto"/>
                                <w:right w:val="none" w:sz="0" w:space="0" w:color="auto"/>
                              </w:divBdr>
                              <w:divsChild>
                                <w:div w:id="748236554">
                                  <w:marLeft w:val="0"/>
                                  <w:marRight w:val="0"/>
                                  <w:marTop w:val="0"/>
                                  <w:marBottom w:val="0"/>
                                  <w:divBdr>
                                    <w:top w:val="none" w:sz="0" w:space="0" w:color="auto"/>
                                    <w:left w:val="none" w:sz="0" w:space="0" w:color="auto"/>
                                    <w:bottom w:val="none" w:sz="0" w:space="0" w:color="auto"/>
                                    <w:right w:val="none" w:sz="0" w:space="0" w:color="auto"/>
                                  </w:divBdr>
                                  <w:divsChild>
                                    <w:div w:id="424419985">
                                      <w:marLeft w:val="0"/>
                                      <w:marRight w:val="0"/>
                                      <w:marTop w:val="0"/>
                                      <w:marBottom w:val="0"/>
                                      <w:divBdr>
                                        <w:top w:val="none" w:sz="0" w:space="0" w:color="auto"/>
                                        <w:left w:val="none" w:sz="0" w:space="0" w:color="auto"/>
                                        <w:bottom w:val="none" w:sz="0" w:space="0" w:color="auto"/>
                                        <w:right w:val="none" w:sz="0" w:space="0" w:color="auto"/>
                                      </w:divBdr>
                                      <w:divsChild>
                                        <w:div w:id="61440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8302780">
      <w:bodyDiv w:val="1"/>
      <w:marLeft w:val="0"/>
      <w:marRight w:val="0"/>
      <w:marTop w:val="0"/>
      <w:marBottom w:val="0"/>
      <w:divBdr>
        <w:top w:val="none" w:sz="0" w:space="0" w:color="auto"/>
        <w:left w:val="none" w:sz="0" w:space="0" w:color="auto"/>
        <w:bottom w:val="none" w:sz="0" w:space="0" w:color="auto"/>
        <w:right w:val="none" w:sz="0" w:space="0" w:color="auto"/>
      </w:divBdr>
      <w:divsChild>
        <w:div w:id="77598705">
          <w:marLeft w:val="120"/>
          <w:marRight w:val="135"/>
          <w:marTop w:val="150"/>
          <w:marBottom w:val="150"/>
          <w:divBdr>
            <w:top w:val="none" w:sz="0" w:space="0" w:color="auto"/>
            <w:left w:val="none" w:sz="0" w:space="0" w:color="auto"/>
            <w:bottom w:val="none" w:sz="0" w:space="0" w:color="auto"/>
            <w:right w:val="none" w:sz="0" w:space="0" w:color="auto"/>
          </w:divBdr>
          <w:divsChild>
            <w:div w:id="1323309685">
              <w:marLeft w:val="0"/>
              <w:marRight w:val="0"/>
              <w:marTop w:val="0"/>
              <w:marBottom w:val="0"/>
              <w:divBdr>
                <w:top w:val="none" w:sz="0" w:space="0" w:color="auto"/>
                <w:left w:val="none" w:sz="0" w:space="0" w:color="auto"/>
                <w:bottom w:val="none" w:sz="0" w:space="0" w:color="auto"/>
                <w:right w:val="none" w:sz="0" w:space="0" w:color="auto"/>
              </w:divBdr>
              <w:divsChild>
                <w:div w:id="16661900">
                  <w:marLeft w:val="0"/>
                  <w:marRight w:val="0"/>
                  <w:marTop w:val="0"/>
                  <w:marBottom w:val="0"/>
                  <w:divBdr>
                    <w:top w:val="none" w:sz="0" w:space="0" w:color="auto"/>
                    <w:left w:val="none" w:sz="0" w:space="0" w:color="auto"/>
                    <w:bottom w:val="none" w:sz="0" w:space="0" w:color="auto"/>
                    <w:right w:val="none" w:sz="0" w:space="0" w:color="auto"/>
                  </w:divBdr>
                  <w:divsChild>
                    <w:div w:id="316418117">
                      <w:marLeft w:val="0"/>
                      <w:marRight w:val="0"/>
                      <w:marTop w:val="0"/>
                      <w:marBottom w:val="0"/>
                      <w:divBdr>
                        <w:top w:val="none" w:sz="0" w:space="0" w:color="auto"/>
                        <w:left w:val="none" w:sz="0" w:space="0" w:color="auto"/>
                        <w:bottom w:val="none" w:sz="0" w:space="0" w:color="auto"/>
                        <w:right w:val="none" w:sz="0" w:space="0" w:color="auto"/>
                      </w:divBdr>
                      <w:divsChild>
                        <w:div w:id="233466941">
                          <w:marLeft w:val="0"/>
                          <w:marRight w:val="0"/>
                          <w:marTop w:val="0"/>
                          <w:marBottom w:val="0"/>
                          <w:divBdr>
                            <w:top w:val="none" w:sz="0" w:space="0" w:color="auto"/>
                            <w:left w:val="none" w:sz="0" w:space="0" w:color="auto"/>
                            <w:bottom w:val="none" w:sz="0" w:space="0" w:color="auto"/>
                            <w:right w:val="none" w:sz="0" w:space="0" w:color="auto"/>
                          </w:divBdr>
                          <w:divsChild>
                            <w:div w:id="1947274361">
                              <w:marLeft w:val="0"/>
                              <w:marRight w:val="0"/>
                              <w:marTop w:val="0"/>
                              <w:marBottom w:val="0"/>
                              <w:divBdr>
                                <w:top w:val="none" w:sz="0" w:space="0" w:color="auto"/>
                                <w:left w:val="none" w:sz="0" w:space="0" w:color="auto"/>
                                <w:bottom w:val="none" w:sz="0" w:space="0" w:color="auto"/>
                                <w:right w:val="none" w:sz="0" w:space="0" w:color="auto"/>
                              </w:divBdr>
                              <w:divsChild>
                                <w:div w:id="221138305">
                                  <w:marLeft w:val="0"/>
                                  <w:marRight w:val="0"/>
                                  <w:marTop w:val="0"/>
                                  <w:marBottom w:val="0"/>
                                  <w:divBdr>
                                    <w:top w:val="none" w:sz="0" w:space="0" w:color="auto"/>
                                    <w:left w:val="none" w:sz="0" w:space="0" w:color="auto"/>
                                    <w:bottom w:val="none" w:sz="0" w:space="0" w:color="auto"/>
                                    <w:right w:val="none" w:sz="0" w:space="0" w:color="auto"/>
                                  </w:divBdr>
                                  <w:divsChild>
                                    <w:div w:id="1655986212">
                                      <w:marLeft w:val="0"/>
                                      <w:marRight w:val="0"/>
                                      <w:marTop w:val="0"/>
                                      <w:marBottom w:val="0"/>
                                      <w:divBdr>
                                        <w:top w:val="none" w:sz="0" w:space="0" w:color="auto"/>
                                        <w:left w:val="none" w:sz="0" w:space="0" w:color="auto"/>
                                        <w:bottom w:val="none" w:sz="0" w:space="0" w:color="auto"/>
                                        <w:right w:val="none" w:sz="0" w:space="0" w:color="auto"/>
                                      </w:divBdr>
                                      <w:divsChild>
                                        <w:div w:id="130908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5836387">
      <w:bodyDiv w:val="1"/>
      <w:marLeft w:val="0"/>
      <w:marRight w:val="0"/>
      <w:marTop w:val="0"/>
      <w:marBottom w:val="0"/>
      <w:divBdr>
        <w:top w:val="none" w:sz="0" w:space="0" w:color="auto"/>
        <w:left w:val="none" w:sz="0" w:space="0" w:color="auto"/>
        <w:bottom w:val="none" w:sz="0" w:space="0" w:color="auto"/>
        <w:right w:val="none" w:sz="0" w:space="0" w:color="auto"/>
      </w:divBdr>
      <w:divsChild>
        <w:div w:id="1263689437">
          <w:marLeft w:val="0"/>
          <w:marRight w:val="0"/>
          <w:marTop w:val="0"/>
          <w:marBottom w:val="0"/>
          <w:divBdr>
            <w:top w:val="none" w:sz="0" w:space="0" w:color="auto"/>
            <w:left w:val="none" w:sz="0" w:space="0" w:color="auto"/>
            <w:bottom w:val="none" w:sz="0" w:space="0" w:color="auto"/>
            <w:right w:val="none" w:sz="0" w:space="0" w:color="auto"/>
          </w:divBdr>
          <w:divsChild>
            <w:div w:id="1940258901">
              <w:marLeft w:val="0"/>
              <w:marRight w:val="0"/>
              <w:marTop w:val="0"/>
              <w:marBottom w:val="0"/>
              <w:divBdr>
                <w:top w:val="single" w:sz="6" w:space="5" w:color="AAAAAA"/>
                <w:left w:val="single" w:sz="6" w:space="5" w:color="AAAAAA"/>
                <w:bottom w:val="single" w:sz="6" w:space="5" w:color="AAAAAA"/>
                <w:right w:val="single" w:sz="6" w:space="5" w:color="AAAAAA"/>
              </w:divBdr>
            </w:div>
          </w:divsChild>
        </w:div>
        <w:div w:id="166989813">
          <w:marLeft w:val="0"/>
          <w:marRight w:val="0"/>
          <w:marTop w:val="0"/>
          <w:marBottom w:val="120"/>
          <w:divBdr>
            <w:top w:val="none" w:sz="0" w:space="0" w:color="auto"/>
            <w:left w:val="none" w:sz="0" w:space="0" w:color="auto"/>
            <w:bottom w:val="none" w:sz="0" w:space="0" w:color="auto"/>
            <w:right w:val="none" w:sz="0" w:space="0" w:color="auto"/>
          </w:divBdr>
        </w:div>
        <w:div w:id="1201868033">
          <w:marLeft w:val="0"/>
          <w:marRight w:val="0"/>
          <w:marTop w:val="0"/>
          <w:marBottom w:val="120"/>
          <w:divBdr>
            <w:top w:val="none" w:sz="0" w:space="0" w:color="auto"/>
            <w:left w:val="none" w:sz="0" w:space="0" w:color="auto"/>
            <w:bottom w:val="none" w:sz="0" w:space="0" w:color="auto"/>
            <w:right w:val="none" w:sz="0" w:space="0" w:color="auto"/>
          </w:divBdr>
        </w:div>
        <w:div w:id="448593993">
          <w:marLeft w:val="0"/>
          <w:marRight w:val="0"/>
          <w:marTop w:val="0"/>
          <w:marBottom w:val="120"/>
          <w:divBdr>
            <w:top w:val="none" w:sz="0" w:space="0" w:color="auto"/>
            <w:left w:val="none" w:sz="0" w:space="0" w:color="auto"/>
            <w:bottom w:val="none" w:sz="0" w:space="0" w:color="auto"/>
            <w:right w:val="none" w:sz="0" w:space="0" w:color="auto"/>
          </w:divBdr>
        </w:div>
        <w:div w:id="87682">
          <w:marLeft w:val="0"/>
          <w:marRight w:val="336"/>
          <w:marTop w:val="120"/>
          <w:marBottom w:val="312"/>
          <w:divBdr>
            <w:top w:val="none" w:sz="0" w:space="0" w:color="auto"/>
            <w:left w:val="none" w:sz="0" w:space="0" w:color="auto"/>
            <w:bottom w:val="none" w:sz="0" w:space="0" w:color="auto"/>
            <w:right w:val="none" w:sz="0" w:space="0" w:color="auto"/>
          </w:divBdr>
          <w:divsChild>
            <w:div w:id="1719166496">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483863947">
          <w:marLeft w:val="336"/>
          <w:marRight w:val="0"/>
          <w:marTop w:val="120"/>
          <w:marBottom w:val="312"/>
          <w:divBdr>
            <w:top w:val="none" w:sz="0" w:space="0" w:color="auto"/>
            <w:left w:val="none" w:sz="0" w:space="0" w:color="auto"/>
            <w:bottom w:val="none" w:sz="0" w:space="0" w:color="auto"/>
            <w:right w:val="none" w:sz="0" w:space="0" w:color="auto"/>
          </w:divBdr>
          <w:divsChild>
            <w:div w:id="1511987129">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271713925">
          <w:marLeft w:val="336"/>
          <w:marRight w:val="0"/>
          <w:marTop w:val="120"/>
          <w:marBottom w:val="312"/>
          <w:divBdr>
            <w:top w:val="none" w:sz="0" w:space="0" w:color="auto"/>
            <w:left w:val="none" w:sz="0" w:space="0" w:color="auto"/>
            <w:bottom w:val="none" w:sz="0" w:space="0" w:color="auto"/>
            <w:right w:val="none" w:sz="0" w:space="0" w:color="auto"/>
          </w:divBdr>
          <w:divsChild>
            <w:div w:id="1438330887">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580402358">
          <w:marLeft w:val="336"/>
          <w:marRight w:val="0"/>
          <w:marTop w:val="120"/>
          <w:marBottom w:val="312"/>
          <w:divBdr>
            <w:top w:val="none" w:sz="0" w:space="0" w:color="auto"/>
            <w:left w:val="none" w:sz="0" w:space="0" w:color="auto"/>
            <w:bottom w:val="none" w:sz="0" w:space="0" w:color="auto"/>
            <w:right w:val="none" w:sz="0" w:space="0" w:color="auto"/>
          </w:divBdr>
          <w:divsChild>
            <w:div w:id="147063740">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035539655">
          <w:marLeft w:val="336"/>
          <w:marRight w:val="0"/>
          <w:marTop w:val="120"/>
          <w:marBottom w:val="312"/>
          <w:divBdr>
            <w:top w:val="none" w:sz="0" w:space="0" w:color="auto"/>
            <w:left w:val="none" w:sz="0" w:space="0" w:color="auto"/>
            <w:bottom w:val="none" w:sz="0" w:space="0" w:color="auto"/>
            <w:right w:val="none" w:sz="0" w:space="0" w:color="auto"/>
          </w:divBdr>
          <w:divsChild>
            <w:div w:id="1813063748">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493373442">
          <w:marLeft w:val="336"/>
          <w:marRight w:val="0"/>
          <w:marTop w:val="120"/>
          <w:marBottom w:val="312"/>
          <w:divBdr>
            <w:top w:val="none" w:sz="0" w:space="0" w:color="auto"/>
            <w:left w:val="none" w:sz="0" w:space="0" w:color="auto"/>
            <w:bottom w:val="none" w:sz="0" w:space="0" w:color="auto"/>
            <w:right w:val="none" w:sz="0" w:space="0" w:color="auto"/>
          </w:divBdr>
          <w:divsChild>
            <w:div w:id="775251265">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708842975">
          <w:marLeft w:val="336"/>
          <w:marRight w:val="0"/>
          <w:marTop w:val="120"/>
          <w:marBottom w:val="312"/>
          <w:divBdr>
            <w:top w:val="none" w:sz="0" w:space="0" w:color="auto"/>
            <w:left w:val="none" w:sz="0" w:space="0" w:color="auto"/>
            <w:bottom w:val="none" w:sz="0" w:space="0" w:color="auto"/>
            <w:right w:val="none" w:sz="0" w:space="0" w:color="auto"/>
          </w:divBdr>
          <w:divsChild>
            <w:div w:id="293488513">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498033200">
          <w:marLeft w:val="0"/>
          <w:marRight w:val="0"/>
          <w:marTop w:val="0"/>
          <w:marBottom w:val="120"/>
          <w:divBdr>
            <w:top w:val="none" w:sz="0" w:space="0" w:color="auto"/>
            <w:left w:val="none" w:sz="0" w:space="0" w:color="auto"/>
            <w:bottom w:val="none" w:sz="0" w:space="0" w:color="auto"/>
            <w:right w:val="none" w:sz="0" w:space="0" w:color="auto"/>
          </w:divBdr>
        </w:div>
        <w:div w:id="2008164676">
          <w:marLeft w:val="0"/>
          <w:marRight w:val="0"/>
          <w:marTop w:val="0"/>
          <w:marBottom w:val="120"/>
          <w:divBdr>
            <w:top w:val="none" w:sz="0" w:space="0" w:color="auto"/>
            <w:left w:val="none" w:sz="0" w:space="0" w:color="auto"/>
            <w:bottom w:val="none" w:sz="0" w:space="0" w:color="auto"/>
            <w:right w:val="none" w:sz="0" w:space="0" w:color="auto"/>
          </w:divBdr>
        </w:div>
        <w:div w:id="1263032373">
          <w:marLeft w:val="0"/>
          <w:marRight w:val="0"/>
          <w:marTop w:val="7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FreeComp</dc:creator>
  <cp:lastModifiedBy>mohamed elsheikh</cp:lastModifiedBy>
  <cp:revision>2</cp:revision>
  <cp:lastPrinted>2016-12-02T19:55:00Z</cp:lastPrinted>
  <dcterms:created xsi:type="dcterms:W3CDTF">2019-02-07T18:44:00Z</dcterms:created>
  <dcterms:modified xsi:type="dcterms:W3CDTF">2019-02-07T18:44:00Z</dcterms:modified>
</cp:coreProperties>
</file>