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E9D" w:rsidRPr="00EB7E10" w:rsidRDefault="00057E9D" w:rsidP="00057E9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EFSTRATIADIS ANASTASIOS</w:t>
      </w:r>
      <w:r w:rsidR="00EB7E10" w:rsidRPr="00C42E8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50B34">
        <w:rPr>
          <w:rFonts w:ascii="Times New Roman" w:hAnsi="Times New Roman" w:cs="Times New Roman"/>
          <w:sz w:val="24"/>
          <w:szCs w:val="24"/>
          <w:lang w:val="en-US"/>
        </w:rPr>
        <w:t xml:space="preserve">PLOUTARXOU GEORGE, </w:t>
      </w:r>
      <w:r w:rsidR="00C42E8C">
        <w:rPr>
          <w:rFonts w:ascii="Times New Roman" w:hAnsi="Times New Roman" w:cs="Times New Roman"/>
          <w:sz w:val="24"/>
          <w:szCs w:val="24"/>
          <w:lang w:val="en-US"/>
        </w:rPr>
        <w:t>MARANGOS SOTIRIS,</w:t>
      </w:r>
      <w:r w:rsidR="00950B34">
        <w:rPr>
          <w:rFonts w:ascii="Times New Roman" w:hAnsi="Times New Roman" w:cs="Times New Roman"/>
          <w:sz w:val="24"/>
          <w:szCs w:val="24"/>
          <w:lang w:val="en-US"/>
        </w:rPr>
        <w:t xml:space="preserve"> AVDOUSI ELENI,</w:t>
      </w:r>
      <w:r w:rsidR="00C42E8C">
        <w:rPr>
          <w:rFonts w:ascii="Times New Roman" w:hAnsi="Times New Roman" w:cs="Times New Roman"/>
          <w:sz w:val="24"/>
          <w:szCs w:val="24"/>
          <w:lang w:val="en-US"/>
        </w:rPr>
        <w:t xml:space="preserve"> KASAPAKIS EMMANOUIL, </w:t>
      </w:r>
      <w:r w:rsidR="00EB7E10">
        <w:rPr>
          <w:rFonts w:ascii="Times New Roman" w:hAnsi="Times New Roman" w:cs="Times New Roman"/>
          <w:sz w:val="24"/>
          <w:szCs w:val="24"/>
          <w:lang w:val="en-US"/>
        </w:rPr>
        <w:t>STASINOPOULOS DIMITRIOS</w:t>
      </w:r>
      <w:r w:rsidR="00C42E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57E9D" w:rsidRDefault="00057E9D" w:rsidP="00057E9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C3DAC" w:rsidRPr="00057E9D" w:rsidRDefault="00057E9D" w:rsidP="00057E9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57E9D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057E9D" w:rsidRDefault="00057E9D" w:rsidP="00057E9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 effectiveness of braces on patients with lateral elbow tendinopathy.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57E9D" w:rsidRDefault="00057E9D" w:rsidP="00057E9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Systematic Review</w:t>
      </w:r>
    </w:p>
    <w:p w:rsidR="00537B5F" w:rsidRDefault="00057E9D" w:rsidP="00057E9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927F4">
        <w:rPr>
          <w:rFonts w:ascii="Times New Roman" w:hAnsi="Times New Roman" w:cs="Times New Roman"/>
          <w:b/>
          <w:sz w:val="24"/>
          <w:szCs w:val="24"/>
          <w:lang w:val="en-US"/>
        </w:rPr>
        <w:t>Introduction: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2EC1">
        <w:rPr>
          <w:rFonts w:ascii="Times New Roman" w:hAnsi="Times New Roman" w:cs="Times New Roman"/>
          <w:sz w:val="24"/>
          <w:szCs w:val="24"/>
          <w:lang w:val="en-US"/>
        </w:rPr>
        <w:t xml:space="preserve">Lateral elbow </w:t>
      </w:r>
      <w:proofErr w:type="spellStart"/>
      <w:r w:rsidR="008C2EC1">
        <w:rPr>
          <w:rFonts w:ascii="Times New Roman" w:hAnsi="Times New Roman" w:cs="Times New Roman"/>
          <w:sz w:val="24"/>
          <w:szCs w:val="24"/>
          <w:lang w:val="en-US"/>
        </w:rPr>
        <w:t>tendinopathy</w:t>
      </w:r>
      <w:proofErr w:type="spellEnd"/>
      <w:r w:rsidR="008C2E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27F4">
        <w:rPr>
          <w:rFonts w:ascii="Times New Roman" w:hAnsi="Times New Roman" w:cs="Times New Roman"/>
          <w:sz w:val="24"/>
          <w:szCs w:val="24"/>
          <w:lang w:val="en-US"/>
        </w:rPr>
        <w:t xml:space="preserve">is a common elbow disease, where patients complain about pain and reduced functionality in their daily activities. </w:t>
      </w:r>
      <w:r w:rsidR="000927F4" w:rsidRPr="000927F4">
        <w:rPr>
          <w:rFonts w:ascii="Times New Roman" w:hAnsi="Times New Roman" w:cs="Times New Roman"/>
          <w:b/>
          <w:sz w:val="24"/>
          <w:szCs w:val="24"/>
          <w:lang w:val="en-US"/>
        </w:rPr>
        <w:t>Objective:</w:t>
      </w:r>
      <w:r w:rsidR="000927F4">
        <w:rPr>
          <w:rFonts w:ascii="Times New Roman" w:hAnsi="Times New Roman" w:cs="Times New Roman"/>
          <w:sz w:val="24"/>
          <w:szCs w:val="24"/>
          <w:lang w:val="en-US"/>
        </w:rPr>
        <w:t xml:space="preserve"> The aim of </w:t>
      </w:r>
      <w:r w:rsidR="00E215E7">
        <w:rPr>
          <w:rFonts w:ascii="Times New Roman" w:hAnsi="Times New Roman" w:cs="Times New Roman"/>
          <w:sz w:val="24"/>
          <w:szCs w:val="24"/>
          <w:lang w:val="en-US"/>
        </w:rPr>
        <w:t xml:space="preserve">this systematic review was to investigate the effectiveness of braces on patients with lateral elbow </w:t>
      </w:r>
      <w:proofErr w:type="spellStart"/>
      <w:r w:rsidR="00E215E7">
        <w:rPr>
          <w:rFonts w:ascii="Times New Roman" w:hAnsi="Times New Roman" w:cs="Times New Roman"/>
          <w:sz w:val="24"/>
          <w:szCs w:val="24"/>
          <w:lang w:val="en-US"/>
        </w:rPr>
        <w:t>tendinopathy</w:t>
      </w:r>
      <w:proofErr w:type="spellEnd"/>
      <w:r w:rsidR="00E215E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215E7" w:rsidRPr="00E215E7">
        <w:rPr>
          <w:rFonts w:ascii="Times New Roman" w:hAnsi="Times New Roman" w:cs="Times New Roman"/>
          <w:b/>
          <w:sz w:val="24"/>
          <w:szCs w:val="24"/>
          <w:lang w:val="en-US"/>
        </w:rPr>
        <w:t>Methods:</w:t>
      </w:r>
      <w:r w:rsidR="00E215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215E7">
        <w:rPr>
          <w:rFonts w:ascii="Times New Roman" w:hAnsi="Times New Roman" w:cs="Times New Roman"/>
          <w:sz w:val="24"/>
          <w:szCs w:val="24"/>
          <w:lang w:val="en-US"/>
        </w:rPr>
        <w:t xml:space="preserve">Research was conducted through the electronic databases </w:t>
      </w:r>
      <w:r w:rsidR="00E215E7" w:rsidRPr="00E215E7">
        <w:rPr>
          <w:rFonts w:ascii="Times New Roman" w:hAnsi="Times New Roman" w:cs="Times New Roman"/>
          <w:sz w:val="24"/>
          <w:szCs w:val="24"/>
          <w:lang w:val="en-US"/>
        </w:rPr>
        <w:t xml:space="preserve">Pub Med, </w:t>
      </w:r>
      <w:proofErr w:type="spellStart"/>
      <w:r w:rsidR="00E215E7" w:rsidRPr="00E215E7">
        <w:rPr>
          <w:rFonts w:ascii="Times New Roman" w:hAnsi="Times New Roman" w:cs="Times New Roman"/>
          <w:sz w:val="24"/>
          <w:szCs w:val="24"/>
          <w:lang w:val="en-US"/>
        </w:rPr>
        <w:t>PEDro</w:t>
      </w:r>
      <w:proofErr w:type="spellEnd"/>
      <w:r w:rsidR="00E215E7" w:rsidRPr="00E215E7">
        <w:rPr>
          <w:rFonts w:ascii="Times New Roman" w:hAnsi="Times New Roman" w:cs="Times New Roman"/>
          <w:sz w:val="24"/>
          <w:szCs w:val="24"/>
          <w:lang w:val="en-US"/>
        </w:rPr>
        <w:t>, Physical Therapy and CINAHL</w:t>
      </w:r>
      <w:r w:rsidR="00537B5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37B5F" w:rsidRPr="00E215E7">
        <w:rPr>
          <w:rFonts w:ascii="Times New Roman" w:hAnsi="Times New Roman" w:cs="Times New Roman"/>
          <w:sz w:val="24"/>
          <w:szCs w:val="24"/>
          <w:lang w:val="en-US"/>
        </w:rPr>
        <w:t>The search was lim</w:t>
      </w:r>
      <w:r w:rsidR="00833A79">
        <w:rPr>
          <w:rFonts w:ascii="Times New Roman" w:hAnsi="Times New Roman" w:cs="Times New Roman"/>
          <w:sz w:val="24"/>
          <w:szCs w:val="24"/>
          <w:lang w:val="en-US"/>
        </w:rPr>
        <w:t>ited to English articles and</w:t>
      </w:r>
      <w:r w:rsidR="00537B5F" w:rsidRPr="00E215E7">
        <w:rPr>
          <w:rFonts w:ascii="Times New Roman" w:hAnsi="Times New Roman" w:cs="Times New Roman"/>
          <w:sz w:val="24"/>
          <w:szCs w:val="24"/>
          <w:lang w:val="en-US"/>
        </w:rPr>
        <w:t xml:space="preserve"> aimed at identifying all types of clinics</w:t>
      </w:r>
      <w:r w:rsidR="00537B5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37B5F" w:rsidRPr="00537B5F">
        <w:rPr>
          <w:rFonts w:ascii="Times New Roman" w:hAnsi="Times New Roman" w:cs="Times New Roman"/>
          <w:b/>
          <w:sz w:val="24"/>
          <w:szCs w:val="24"/>
          <w:lang w:val="en-US"/>
        </w:rPr>
        <w:t>Results:</w:t>
      </w:r>
      <w:r w:rsidR="00537B5F" w:rsidRPr="00537B5F">
        <w:rPr>
          <w:rFonts w:ascii="Times New Roman" w:hAnsi="Times New Roman" w:cs="Times New Roman"/>
          <w:sz w:val="24"/>
          <w:szCs w:val="24"/>
          <w:lang w:val="en-US"/>
        </w:rPr>
        <w:t xml:space="preserve"> 9 study titles were used, with significant</w:t>
      </w:r>
      <w:r w:rsidR="00537B5F">
        <w:rPr>
          <w:rFonts w:ascii="Times New Roman" w:hAnsi="Times New Roman" w:cs="Times New Roman"/>
          <w:sz w:val="24"/>
          <w:szCs w:val="24"/>
          <w:lang w:val="en-US"/>
        </w:rPr>
        <w:t xml:space="preserve"> improvement in the use of brace</w:t>
      </w:r>
      <w:r w:rsidR="00537B5F" w:rsidRPr="00537B5F">
        <w:rPr>
          <w:rFonts w:ascii="Times New Roman" w:hAnsi="Times New Roman" w:cs="Times New Roman"/>
          <w:sz w:val="24"/>
          <w:szCs w:val="24"/>
          <w:lang w:val="en-US"/>
        </w:rPr>
        <w:t xml:space="preserve"> and other therapies (Physiotherapy, HILT, corticosteroid injection, s</w:t>
      </w:r>
      <w:r w:rsidR="00537B5F">
        <w:rPr>
          <w:rFonts w:ascii="Times New Roman" w:hAnsi="Times New Roman" w:cs="Times New Roman"/>
          <w:sz w:val="24"/>
          <w:szCs w:val="24"/>
          <w:lang w:val="en-US"/>
        </w:rPr>
        <w:t>aline injection)</w:t>
      </w:r>
      <w:r w:rsidR="00833A79">
        <w:rPr>
          <w:rFonts w:ascii="Times New Roman" w:hAnsi="Times New Roman" w:cs="Times New Roman"/>
          <w:sz w:val="24"/>
          <w:szCs w:val="24"/>
          <w:lang w:val="en-US"/>
        </w:rPr>
        <w:t>, while</w:t>
      </w:r>
      <w:r w:rsidR="00537B5F">
        <w:rPr>
          <w:rFonts w:ascii="Times New Roman" w:hAnsi="Times New Roman" w:cs="Times New Roman"/>
          <w:sz w:val="24"/>
          <w:szCs w:val="24"/>
          <w:lang w:val="en-US"/>
        </w:rPr>
        <w:t xml:space="preserve"> the brace</w:t>
      </w:r>
      <w:r w:rsidR="00537B5F" w:rsidRPr="00537B5F">
        <w:rPr>
          <w:rFonts w:ascii="Times New Roman" w:hAnsi="Times New Roman" w:cs="Times New Roman"/>
          <w:sz w:val="24"/>
          <w:szCs w:val="24"/>
          <w:lang w:val="en-US"/>
        </w:rPr>
        <w:t xml:space="preserve"> was compared </w:t>
      </w:r>
      <w:r w:rsidR="00833A79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537B5F" w:rsidRPr="00537B5F">
        <w:rPr>
          <w:rFonts w:ascii="Times New Roman" w:hAnsi="Times New Roman" w:cs="Times New Roman"/>
          <w:sz w:val="24"/>
          <w:szCs w:val="24"/>
          <w:lang w:val="en-US"/>
        </w:rPr>
        <w:t>and combined with other t</w:t>
      </w:r>
      <w:r w:rsidR="00537B5F">
        <w:rPr>
          <w:rFonts w:ascii="Times New Roman" w:hAnsi="Times New Roman" w:cs="Times New Roman"/>
          <w:sz w:val="24"/>
          <w:szCs w:val="24"/>
          <w:lang w:val="en-US"/>
        </w:rPr>
        <w:t>ypes of treatment and with placebo</w:t>
      </w:r>
      <w:r w:rsidR="00537B5F" w:rsidRPr="00537B5F">
        <w:rPr>
          <w:rFonts w:ascii="Times New Roman" w:hAnsi="Times New Roman" w:cs="Times New Roman"/>
          <w:sz w:val="24"/>
          <w:szCs w:val="24"/>
          <w:lang w:val="en-US"/>
        </w:rPr>
        <w:t xml:space="preserve"> treatment.</w:t>
      </w:r>
      <w:r w:rsidR="009047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04799" w:rsidRPr="00904799">
        <w:rPr>
          <w:rFonts w:ascii="Times New Roman" w:hAnsi="Times New Roman" w:cs="Times New Roman"/>
          <w:b/>
          <w:sz w:val="24"/>
          <w:szCs w:val="24"/>
          <w:lang w:val="en-US"/>
        </w:rPr>
        <w:t>Conclusions:</w:t>
      </w:r>
      <w:r w:rsidR="001A17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3A79">
        <w:rPr>
          <w:rFonts w:ascii="Times New Roman" w:hAnsi="Times New Roman" w:cs="Times New Roman"/>
          <w:sz w:val="24"/>
          <w:szCs w:val="24"/>
          <w:lang w:val="en-US"/>
        </w:rPr>
        <w:t>The comparison as well as,</w:t>
      </w:r>
      <w:r w:rsidR="001A17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3A79">
        <w:rPr>
          <w:rFonts w:ascii="Times New Roman" w:hAnsi="Times New Roman" w:cs="Times New Roman"/>
          <w:sz w:val="24"/>
          <w:szCs w:val="24"/>
          <w:lang w:val="en-US"/>
        </w:rPr>
        <w:t xml:space="preserve">the combination of </w:t>
      </w:r>
      <w:r w:rsidR="001A17DC">
        <w:rPr>
          <w:rFonts w:ascii="Times New Roman" w:hAnsi="Times New Roman" w:cs="Times New Roman"/>
          <w:sz w:val="24"/>
          <w:szCs w:val="24"/>
          <w:lang w:val="en-US"/>
        </w:rPr>
        <w:t>brace</w:t>
      </w:r>
      <w:r w:rsidR="001A17DC" w:rsidRPr="001A17DC">
        <w:rPr>
          <w:rFonts w:ascii="Times New Roman" w:hAnsi="Times New Roman" w:cs="Times New Roman"/>
          <w:sz w:val="24"/>
          <w:szCs w:val="24"/>
          <w:lang w:val="en-US"/>
        </w:rPr>
        <w:t xml:space="preserve"> with other t</w:t>
      </w:r>
      <w:r w:rsidR="00833A79">
        <w:rPr>
          <w:rFonts w:ascii="Times New Roman" w:hAnsi="Times New Roman" w:cs="Times New Roman"/>
          <w:sz w:val="24"/>
          <w:szCs w:val="24"/>
          <w:lang w:val="en-US"/>
        </w:rPr>
        <w:t xml:space="preserve">herapies and also, </w:t>
      </w:r>
      <w:r w:rsidR="00FC0482">
        <w:rPr>
          <w:rFonts w:ascii="Times New Roman" w:hAnsi="Times New Roman" w:cs="Times New Roman"/>
          <w:sz w:val="24"/>
          <w:szCs w:val="24"/>
          <w:lang w:val="en-US"/>
        </w:rPr>
        <w:t>with a placebo</w:t>
      </w:r>
      <w:r w:rsidR="00833A79">
        <w:rPr>
          <w:rFonts w:ascii="Times New Roman" w:hAnsi="Times New Roman" w:cs="Times New Roman"/>
          <w:sz w:val="24"/>
          <w:szCs w:val="24"/>
          <w:lang w:val="en-US"/>
        </w:rPr>
        <w:t xml:space="preserve"> treatment indicat</w:t>
      </w:r>
      <w:r w:rsidR="001A17DC" w:rsidRPr="001A17DC">
        <w:rPr>
          <w:rFonts w:ascii="Times New Roman" w:hAnsi="Times New Roman" w:cs="Times New Roman"/>
          <w:sz w:val="24"/>
          <w:szCs w:val="24"/>
          <w:lang w:val="en-US"/>
        </w:rPr>
        <w:t>ed sign</w:t>
      </w:r>
      <w:r w:rsidR="003506AC">
        <w:rPr>
          <w:rFonts w:ascii="Times New Roman" w:hAnsi="Times New Roman" w:cs="Times New Roman"/>
          <w:sz w:val="24"/>
          <w:szCs w:val="24"/>
          <w:lang w:val="en-US"/>
        </w:rPr>
        <w:t>ificant benefits from</w:t>
      </w:r>
      <w:r w:rsidR="00FC0482">
        <w:rPr>
          <w:rFonts w:ascii="Times New Roman" w:hAnsi="Times New Roman" w:cs="Times New Roman"/>
          <w:sz w:val="24"/>
          <w:szCs w:val="24"/>
          <w:lang w:val="en-US"/>
        </w:rPr>
        <w:t xml:space="preserve"> the brace </w:t>
      </w:r>
      <w:r w:rsidR="001A17DC" w:rsidRPr="001A17DC">
        <w:rPr>
          <w:rFonts w:ascii="Times New Roman" w:hAnsi="Times New Roman" w:cs="Times New Roman"/>
          <w:sz w:val="24"/>
          <w:szCs w:val="24"/>
          <w:lang w:val="en-US"/>
        </w:rPr>
        <w:t>and other therapies, despite the difficulty due to the heterogeneity of t</w:t>
      </w:r>
      <w:r w:rsidR="00FC0482">
        <w:rPr>
          <w:rFonts w:ascii="Times New Roman" w:hAnsi="Times New Roman" w:cs="Times New Roman"/>
          <w:sz w:val="24"/>
          <w:szCs w:val="24"/>
          <w:lang w:val="en-US"/>
        </w:rPr>
        <w:t>he studies. However, the brace</w:t>
      </w:r>
      <w:r w:rsidR="001A17DC" w:rsidRPr="001A17DC">
        <w:rPr>
          <w:rFonts w:ascii="Times New Roman" w:hAnsi="Times New Roman" w:cs="Times New Roman"/>
          <w:sz w:val="24"/>
          <w:szCs w:val="24"/>
          <w:lang w:val="en-US"/>
        </w:rPr>
        <w:t xml:space="preserve"> scored equal improvement in comparison and combination with other conservative interventions.</w:t>
      </w:r>
      <w:r w:rsidR="00CD49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D50D2" w:rsidRDefault="00DD50D2" w:rsidP="00E215E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E9D" w:rsidRDefault="00DD50D2" w:rsidP="00E215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15E7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E215E7" w:rsidRPr="00E215E7">
        <w:rPr>
          <w:rFonts w:ascii="Times New Roman" w:hAnsi="Times New Roman" w:cs="Times New Roman"/>
          <w:sz w:val="24"/>
          <w:szCs w:val="24"/>
          <w:lang w:val="en-US"/>
        </w:rPr>
        <w:t>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15E7" w:rsidRPr="00E215E7">
        <w:rPr>
          <w:rFonts w:ascii="Times New Roman" w:hAnsi="Times New Roman" w:cs="Times New Roman"/>
          <w:sz w:val="24"/>
          <w:szCs w:val="24"/>
          <w:lang w:val="en-US"/>
        </w:rPr>
        <w:t xml:space="preserve">words: Tennis Elbow, Lateral Elbow </w:t>
      </w:r>
      <w:proofErr w:type="spellStart"/>
      <w:r w:rsidR="00E215E7" w:rsidRPr="00E215E7">
        <w:rPr>
          <w:rFonts w:ascii="Times New Roman" w:hAnsi="Times New Roman" w:cs="Times New Roman"/>
          <w:sz w:val="24"/>
          <w:szCs w:val="24"/>
          <w:lang w:val="en-US"/>
        </w:rPr>
        <w:t>Tendinopathy</w:t>
      </w:r>
      <w:proofErr w:type="spellEnd"/>
      <w:r w:rsidR="00E215E7" w:rsidRPr="00E215E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215E7" w:rsidRPr="00E215E7">
        <w:rPr>
          <w:rFonts w:ascii="Times New Roman" w:hAnsi="Times New Roman" w:cs="Times New Roman"/>
          <w:sz w:val="24"/>
          <w:szCs w:val="24"/>
          <w:lang w:val="en-US"/>
        </w:rPr>
        <w:t>Epicondylitis</w:t>
      </w:r>
      <w:proofErr w:type="spellEnd"/>
      <w:r w:rsidR="00E215E7" w:rsidRPr="00E215E7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1C36DD">
        <w:rPr>
          <w:rFonts w:ascii="Times New Roman" w:hAnsi="Times New Roman" w:cs="Times New Roman"/>
          <w:sz w:val="24"/>
          <w:szCs w:val="24"/>
          <w:lang w:val="en-US"/>
        </w:rPr>
        <w:t>Epicondylalgia</w:t>
      </w:r>
      <w:proofErr w:type="spellEnd"/>
      <w:r w:rsidR="001C36DD">
        <w:rPr>
          <w:rFonts w:ascii="Times New Roman" w:hAnsi="Times New Roman" w:cs="Times New Roman"/>
          <w:sz w:val="24"/>
          <w:szCs w:val="24"/>
          <w:lang w:val="en-US"/>
        </w:rPr>
        <w:t>, Brace</w:t>
      </w:r>
      <w:r w:rsidR="00E215E7" w:rsidRPr="00E215E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90AD4" w:rsidRPr="00950B34" w:rsidRDefault="00090AD4" w:rsidP="00090AD4">
      <w:pPr>
        <w:rPr>
          <w:lang w:val="en-US"/>
        </w:rPr>
      </w:pPr>
    </w:p>
    <w:p w:rsidR="00090AD4" w:rsidRPr="00950B34" w:rsidRDefault="00090AD4" w:rsidP="00090AD4">
      <w:pPr>
        <w:rPr>
          <w:lang w:val="en-US"/>
        </w:rPr>
      </w:pPr>
    </w:p>
    <w:p w:rsidR="00090AD4" w:rsidRPr="00950B34" w:rsidRDefault="00090AD4" w:rsidP="00090AD4">
      <w:pPr>
        <w:rPr>
          <w:lang w:val="en-US"/>
        </w:rPr>
      </w:pPr>
    </w:p>
    <w:p w:rsidR="00090AD4" w:rsidRPr="003D35D3" w:rsidRDefault="00090AD4" w:rsidP="00E215E7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090AD4" w:rsidRPr="003D35D3" w:rsidSect="002C3DA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useFELayout/>
  </w:compat>
  <w:rsids>
    <w:rsidRoot w:val="00057E9D"/>
    <w:rsid w:val="0004335C"/>
    <w:rsid w:val="00057E9D"/>
    <w:rsid w:val="00090AD4"/>
    <w:rsid w:val="000927F4"/>
    <w:rsid w:val="001A17DC"/>
    <w:rsid w:val="001C36DD"/>
    <w:rsid w:val="002C3DAC"/>
    <w:rsid w:val="003506AC"/>
    <w:rsid w:val="003D35D3"/>
    <w:rsid w:val="00537B5F"/>
    <w:rsid w:val="008063C2"/>
    <w:rsid w:val="00833A79"/>
    <w:rsid w:val="008C2EC1"/>
    <w:rsid w:val="00904799"/>
    <w:rsid w:val="00950B34"/>
    <w:rsid w:val="0095238A"/>
    <w:rsid w:val="00B716D9"/>
    <w:rsid w:val="00C42E8C"/>
    <w:rsid w:val="00CD4979"/>
    <w:rsid w:val="00DD50D2"/>
    <w:rsid w:val="00E14955"/>
    <w:rsid w:val="00E215E7"/>
    <w:rsid w:val="00E75ED0"/>
    <w:rsid w:val="00EB7E10"/>
    <w:rsid w:val="00FB2E29"/>
    <w:rsid w:val="00FC0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D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link w:val="BodyText1"/>
    <w:uiPriority w:val="99"/>
    <w:locked/>
    <w:rsid w:val="00090AD4"/>
    <w:rPr>
      <w:sz w:val="23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090AD4"/>
    <w:pPr>
      <w:widowControl w:val="0"/>
      <w:shd w:val="clear" w:color="auto" w:fill="FFFFFF"/>
      <w:spacing w:before="360" w:after="480" w:line="552" w:lineRule="exact"/>
    </w:pPr>
    <w:rPr>
      <w:sz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227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19</cp:revision>
  <dcterms:created xsi:type="dcterms:W3CDTF">2018-02-04T15:09:00Z</dcterms:created>
  <dcterms:modified xsi:type="dcterms:W3CDTF">2018-07-01T09:53:00Z</dcterms:modified>
</cp:coreProperties>
</file>