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EB2" w:rsidRDefault="00FA6EB2" w:rsidP="00FA6E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TITLE:</w:t>
      </w:r>
      <w:r w:rsidRPr="00FA6EB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INFLUENCE</w:t>
      </w:r>
      <w:r w:rsidRPr="00031D8D">
        <w:rPr>
          <w:rFonts w:ascii="Times New Roman" w:hAnsi="Times New Roman" w:cs="Times New Roman"/>
          <w:b/>
          <w:sz w:val="28"/>
          <w:szCs w:val="28"/>
          <w:u w:val="single"/>
        </w:rPr>
        <w:t xml:space="preserve"> OF UPPER LIMB AND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LOWER LIMB EXERCISE IN REVIVING BLOOD PRESSURE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IN  HYPERTENSIVE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PATIENTS</w:t>
      </w:r>
    </w:p>
    <w:p w:rsidR="00FA6EB2" w:rsidRDefault="00FA6EB2" w:rsidP="00FA6EB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ANUM HAIDER LADAK</w:t>
      </w:r>
    </w:p>
    <w:p w:rsidR="00FA6EB2" w:rsidRPr="004467B2" w:rsidRDefault="00FA6EB2" w:rsidP="00FA6E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67B2">
        <w:rPr>
          <w:rFonts w:ascii="Times New Roman" w:hAnsi="Times New Roman" w:cs="Times New Roman"/>
          <w:b/>
          <w:sz w:val="28"/>
          <w:szCs w:val="28"/>
          <w:u w:val="single"/>
        </w:rPr>
        <w:t>ABSTRACT:</w:t>
      </w:r>
    </w:p>
    <w:p w:rsidR="00FA6EB2" w:rsidRDefault="00FA6EB2" w:rsidP="00FA6E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Background:</w:t>
      </w:r>
      <w:r w:rsidRPr="00FD0B8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D0B86">
        <w:rPr>
          <w:rFonts w:ascii="Times New Roman" w:hAnsi="Times New Roman" w:cs="Times New Roman"/>
          <w:sz w:val="24"/>
          <w:szCs w:val="24"/>
        </w:rPr>
        <w:t>Hypertension is the leading cardio vascular problem worldwide. Hypertension persist in the patient for a long time without any symptom which results in weakening of coronary vessels. Hypertension is a major risk factor for stroke, neuropathy and coronary artery disease. Increase blood pressure and lack of exercise is strongly associated with each other.</w:t>
      </w:r>
    </w:p>
    <w:p w:rsidR="00FA6EB2" w:rsidRPr="00FA6EB2" w:rsidRDefault="00FA6EB2" w:rsidP="00FA6EB2">
      <w:pPr>
        <w:rPr>
          <w:rFonts w:ascii="Times New Roman" w:hAnsi="Times New Roman" w:cs="Times New Roman"/>
          <w:sz w:val="24"/>
          <w:szCs w:val="24"/>
        </w:rPr>
      </w:pPr>
      <w:r w:rsidRPr="004467B2">
        <w:rPr>
          <w:rFonts w:ascii="Times New Roman" w:hAnsi="Times New Roman" w:cs="Times New Roman"/>
          <w:b/>
          <w:sz w:val="24"/>
          <w:szCs w:val="24"/>
          <w:u w:val="single"/>
        </w:rPr>
        <w:t>Aims and objective: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0B86">
        <w:rPr>
          <w:rFonts w:ascii="Times New Roman" w:hAnsi="Times New Roman" w:cs="Times New Roman"/>
          <w:sz w:val="24"/>
          <w:szCs w:val="24"/>
        </w:rPr>
        <w:t>The purpose of this study was to explore the effectiveness of lower limb (cycling) and upper limb exercises (arm stretch t</w:t>
      </w:r>
      <w:r>
        <w:rPr>
          <w:rFonts w:ascii="Times New Roman" w:hAnsi="Times New Roman" w:cs="Times New Roman"/>
          <w:sz w:val="24"/>
          <w:szCs w:val="24"/>
        </w:rPr>
        <w:t>rainer) in reducing blood pressure in hypertensive patients.</w:t>
      </w:r>
    </w:p>
    <w:p w:rsidR="00FA6EB2" w:rsidRPr="00814253" w:rsidRDefault="00FA6EB2" w:rsidP="00FA6EB2">
      <w:pPr>
        <w:rPr>
          <w:rFonts w:ascii="Times New Roman" w:hAnsi="Times New Roman" w:cs="Times New Roman"/>
          <w:sz w:val="24"/>
          <w:szCs w:val="24"/>
        </w:rPr>
      </w:pPr>
      <w:r w:rsidRPr="004467B2">
        <w:rPr>
          <w:rFonts w:ascii="Times New Roman" w:hAnsi="Times New Roman" w:cs="Times New Roman"/>
          <w:b/>
          <w:sz w:val="24"/>
          <w:szCs w:val="24"/>
          <w:u w:val="single"/>
        </w:rPr>
        <w:t>Method: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Case control </w:t>
      </w:r>
      <w:r w:rsidRPr="00FD0B86">
        <w:rPr>
          <w:rFonts w:ascii="Times New Roman" w:hAnsi="Times New Roman" w:cs="Times New Roman"/>
          <w:sz w:val="24"/>
          <w:szCs w:val="24"/>
        </w:rPr>
        <w:t>study was performed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on  80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participants with the age between </w:t>
      </w:r>
      <w:r w:rsidRPr="00FD0B86">
        <w:rPr>
          <w:rFonts w:ascii="Times New Roman" w:hAnsi="Times New Roman" w:cs="Times New Roman"/>
          <w:sz w:val="24"/>
          <w:szCs w:val="24"/>
        </w:rPr>
        <w:t xml:space="preserve"> 40 - 60 years. Participants taken for the study were divided into two groups. Group A </w:t>
      </w:r>
      <w:r>
        <w:rPr>
          <w:rFonts w:ascii="Times New Roman" w:hAnsi="Times New Roman" w:cs="Times New Roman"/>
          <w:sz w:val="24"/>
          <w:szCs w:val="24"/>
        </w:rPr>
        <w:t>with 40 participants were</w:t>
      </w:r>
      <w:r w:rsidRPr="00FD0B86">
        <w:rPr>
          <w:rFonts w:ascii="Times New Roman" w:hAnsi="Times New Roman" w:cs="Times New Roman"/>
          <w:sz w:val="24"/>
          <w:szCs w:val="24"/>
        </w:rPr>
        <w:t xml:space="preserve"> receiving upper limb exercises and the Group B </w:t>
      </w:r>
      <w:r>
        <w:rPr>
          <w:rFonts w:ascii="Times New Roman" w:hAnsi="Times New Roman" w:cs="Times New Roman"/>
          <w:sz w:val="24"/>
          <w:szCs w:val="24"/>
        </w:rPr>
        <w:t>with 40 participants were</w:t>
      </w:r>
      <w:r w:rsidRPr="00FD0B86">
        <w:rPr>
          <w:rFonts w:ascii="Times New Roman" w:hAnsi="Times New Roman" w:cs="Times New Roman"/>
          <w:sz w:val="24"/>
          <w:szCs w:val="24"/>
        </w:rPr>
        <w:t xml:space="preserve"> receiving lower limb exercises. Total 10 sessions of both type of exercises were administered.</w:t>
      </w:r>
    </w:p>
    <w:p w:rsidR="00FA6EB2" w:rsidRDefault="00FA6EB2" w:rsidP="00FA6EB2">
      <w:pPr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Result: </w:t>
      </w:r>
      <w:r>
        <w:rPr>
          <w:rFonts w:ascii="Times New Roman" w:hAnsi="Times New Roman" w:cs="Times New Roman"/>
          <w:sz w:val="24"/>
          <w:szCs w:val="24"/>
        </w:rPr>
        <w:t>A statistically significant difference was found in systolic and diastolic pressure before and after the exercises. Systolic blood pressure was reduced to 133.95</w:t>
      </w:r>
      <w:r>
        <w:rPr>
          <w:rFonts w:ascii="Century Gothic" w:hAnsi="Century Gothic" w:cs="Times New Roman"/>
          <w:sz w:val="24"/>
          <w:szCs w:val="24"/>
        </w:rPr>
        <w:t>±</w:t>
      </w:r>
      <w:r>
        <w:rPr>
          <w:rFonts w:ascii="Arial" w:hAnsi="Arial" w:cs="Arial"/>
          <w:sz w:val="24"/>
          <w:szCs w:val="24"/>
        </w:rPr>
        <w:t xml:space="preserve">4.187 </w:t>
      </w:r>
      <w:r w:rsidRPr="00E245C2">
        <w:rPr>
          <w:rFonts w:cstheme="minorHAnsi"/>
          <w:sz w:val="24"/>
          <w:szCs w:val="24"/>
        </w:rPr>
        <w:t>after</w:t>
      </w:r>
      <w:r>
        <w:rPr>
          <w:rFonts w:cstheme="minorHAnsi"/>
          <w:sz w:val="24"/>
          <w:szCs w:val="24"/>
        </w:rPr>
        <w:t xml:space="preserve"> lower limb exercise and 171.800</w:t>
      </w:r>
      <w:r>
        <w:rPr>
          <w:rFonts w:ascii="Century Gothic" w:hAnsi="Century Gothic" w:cstheme="minorHAnsi"/>
          <w:sz w:val="24"/>
          <w:szCs w:val="24"/>
        </w:rPr>
        <w:t>±</w:t>
      </w:r>
      <w:r>
        <w:rPr>
          <w:rFonts w:cstheme="minorHAnsi"/>
          <w:sz w:val="24"/>
          <w:szCs w:val="24"/>
        </w:rPr>
        <w:t>5.616 after upper limb exercise .Whereas, diastolic blood pressure was   reduced to 84.500</w:t>
      </w:r>
      <w:r>
        <w:rPr>
          <w:rFonts w:ascii="Century Gothic" w:hAnsi="Century Gothic" w:cstheme="minorHAnsi"/>
          <w:sz w:val="24"/>
          <w:szCs w:val="24"/>
        </w:rPr>
        <w:t>±</w:t>
      </w:r>
      <w:r>
        <w:rPr>
          <w:rFonts w:cstheme="minorHAnsi"/>
          <w:sz w:val="24"/>
          <w:szCs w:val="24"/>
        </w:rPr>
        <w:t>2.83 by using lower limb cycling exercise and 92.27</w:t>
      </w:r>
      <w:r>
        <w:rPr>
          <w:rFonts w:ascii="Century Gothic" w:hAnsi="Century Gothic" w:cstheme="minorHAnsi"/>
          <w:sz w:val="24"/>
          <w:szCs w:val="24"/>
        </w:rPr>
        <w:t>±</w:t>
      </w:r>
      <w:r>
        <w:rPr>
          <w:rFonts w:cstheme="minorHAnsi"/>
          <w:sz w:val="24"/>
          <w:szCs w:val="24"/>
        </w:rPr>
        <w:t xml:space="preserve">3.40 by using upper limb exercise. </w:t>
      </w:r>
      <w:proofErr w:type="gramStart"/>
      <w:r>
        <w:rPr>
          <w:rFonts w:cstheme="minorHAnsi"/>
          <w:sz w:val="24"/>
          <w:szCs w:val="24"/>
        </w:rPr>
        <w:t>t</w:t>
      </w:r>
      <w:proofErr w:type="gramEnd"/>
      <w:r>
        <w:rPr>
          <w:rFonts w:cstheme="minorHAnsi"/>
          <w:sz w:val="24"/>
          <w:szCs w:val="24"/>
        </w:rPr>
        <w:t xml:space="preserve"> test result shows p value less than 0.005 of both systolic and diastolic blood pressure.</w:t>
      </w:r>
    </w:p>
    <w:p w:rsidR="00FA6EB2" w:rsidRDefault="00FA6EB2" w:rsidP="00FA6EB2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Conclusion:</w:t>
      </w:r>
      <w:r>
        <w:rPr>
          <w:rFonts w:cstheme="minorHAnsi"/>
          <w:sz w:val="24"/>
          <w:szCs w:val="24"/>
        </w:rPr>
        <w:t xml:space="preserve"> Both the exercise have impact in reducing blood pressure but patients who want quick recovery should go for lower limb exercises.</w:t>
      </w:r>
    </w:p>
    <w:p w:rsidR="00FA6EB2" w:rsidRDefault="00FA6EB2" w:rsidP="00FA6EB2">
      <w:pPr>
        <w:jc w:val="both"/>
        <w:rPr>
          <w:b/>
        </w:rPr>
      </w:pPr>
      <w:r>
        <w:rPr>
          <w:b/>
        </w:rPr>
        <w:t>Biography</w:t>
      </w:r>
    </w:p>
    <w:p w:rsidR="00FA6EB2" w:rsidRPr="00A41107" w:rsidRDefault="00FA6EB2" w:rsidP="00FA6EB2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Anum</w:t>
      </w:r>
      <w:proofErr w:type="spellEnd"/>
      <w:r>
        <w:t xml:space="preserve"> </w:t>
      </w:r>
      <w:proofErr w:type="spellStart"/>
      <w:r>
        <w:t>Haider</w:t>
      </w:r>
      <w:proofErr w:type="spellEnd"/>
      <w:r>
        <w:t xml:space="preserve"> has completed her </w:t>
      </w:r>
      <w:proofErr w:type="spellStart"/>
      <w:proofErr w:type="gramStart"/>
      <w:r>
        <w:t>MSc</w:t>
      </w:r>
      <w:proofErr w:type="spellEnd"/>
      <w:r>
        <w:t xml:space="preserve">  at</w:t>
      </w:r>
      <w:proofErr w:type="gramEnd"/>
      <w:r>
        <w:t xml:space="preserve"> the age of 24 years from </w:t>
      </w:r>
      <w:proofErr w:type="spellStart"/>
      <w:r>
        <w:t>Liaquat</w:t>
      </w:r>
      <w:proofErr w:type="spellEnd"/>
      <w:r>
        <w:t xml:space="preserve"> National Hospital in  </w:t>
      </w:r>
      <w:proofErr w:type="spellStart"/>
      <w:r>
        <w:t>neuro</w:t>
      </w:r>
      <w:proofErr w:type="spellEnd"/>
      <w:r>
        <w:t xml:space="preserve"> </w:t>
      </w:r>
      <w:proofErr w:type="spellStart"/>
      <w:r>
        <w:t>musculoskeletalrehabilitation</w:t>
      </w:r>
      <w:proofErr w:type="spellEnd"/>
      <w:r>
        <w:t>. She is working as a physiotherapist in Aga Khan Hospital</w:t>
      </w:r>
      <w:r w:rsidR="0001234D">
        <w:t>, Pakistan.</w:t>
      </w:r>
    </w:p>
    <w:p w:rsidR="00FA6EB2" w:rsidRPr="008A690F" w:rsidRDefault="00FA6EB2" w:rsidP="00FA6EB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Anum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Haider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Ladak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92345</w:t>
      </w:r>
      <w:proofErr w:type="gramEnd"/>
      <w:r>
        <w:rPr>
          <w:lang w:val="en-NZ"/>
        </w:rPr>
        <w:t>-3116447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Anum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Ladak</w:t>
      </w:r>
      <w:proofErr w:type="spellEnd"/>
    </w:p>
    <w:p w:rsidR="00FA6EB2" w:rsidRDefault="00FA6EB2" w:rsidP="00FA6EB2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:rsidR="00B2398A" w:rsidRDefault="00B2398A"/>
    <w:sectPr w:rsidR="00B2398A" w:rsidSect="00B23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FA6EB2"/>
    <w:rsid w:val="0001234D"/>
    <w:rsid w:val="00B2398A"/>
    <w:rsid w:val="00FA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E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Anum</dc:creator>
  <cp:lastModifiedBy>Anum</cp:lastModifiedBy>
  <cp:revision>1</cp:revision>
  <dcterms:created xsi:type="dcterms:W3CDTF">2016-06-11T10:10:00Z</dcterms:created>
  <dcterms:modified xsi:type="dcterms:W3CDTF">2016-06-11T10:29:00Z</dcterms:modified>
</cp:coreProperties>
</file>