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30813" w14:textId="4C3621BA" w:rsidR="003355C7" w:rsidRPr="00C954BC" w:rsidRDefault="00F07840" w:rsidP="003355C7">
      <w:pPr>
        <w:jc w:val="both"/>
        <w:rPr>
          <w:rFonts w:ascii="Times New Roman" w:hAnsi="Times New Roman" w:cs="Times New Roman"/>
          <w:b/>
          <w:bCs/>
          <w:sz w:val="24"/>
          <w:szCs w:val="24"/>
          <w:u w:val="single"/>
        </w:rPr>
      </w:pPr>
      <w:r w:rsidRPr="00C954BC">
        <w:rPr>
          <w:rFonts w:ascii="Times New Roman" w:hAnsi="Times New Roman" w:cs="Times New Roman"/>
          <w:b/>
          <w:u w:val="single"/>
        </w:rPr>
        <w:t xml:space="preserve"> </w:t>
      </w:r>
      <w:r w:rsidRPr="00C954BC">
        <w:rPr>
          <w:rFonts w:ascii="Times New Roman" w:hAnsi="Times New Roman" w:cs="Times New Roman"/>
          <w:b/>
          <w:sz w:val="24"/>
          <w:szCs w:val="24"/>
          <w:u w:val="single"/>
        </w:rPr>
        <w:t>Emphasizing Challenges in Neonatal research to create a better health to the new-born</w:t>
      </w:r>
    </w:p>
    <w:p w14:paraId="451AA3BA" w14:textId="77777777" w:rsidR="00F07840" w:rsidRPr="00C954BC" w:rsidRDefault="00F07840" w:rsidP="00F07840">
      <w:pPr>
        <w:spacing w:after="0"/>
        <w:jc w:val="both"/>
        <w:rPr>
          <w:rFonts w:ascii="Times New Roman" w:hAnsi="Times New Roman" w:cs="Times New Roman"/>
          <w:b/>
          <w:bCs/>
          <w:sz w:val="24"/>
          <w:szCs w:val="24"/>
        </w:rPr>
      </w:pPr>
      <w:r w:rsidRPr="00C954BC">
        <w:rPr>
          <w:rFonts w:ascii="Times New Roman" w:hAnsi="Times New Roman" w:cs="Times New Roman"/>
          <w:b/>
          <w:bCs/>
          <w:sz w:val="24"/>
          <w:szCs w:val="24"/>
        </w:rPr>
        <w:t>International Conference on Neonatology</w:t>
      </w:r>
    </w:p>
    <w:p w14:paraId="4E46D429" w14:textId="2A07E71F" w:rsidR="0091605E" w:rsidRPr="00C954BC" w:rsidRDefault="0091605E" w:rsidP="00F07840">
      <w:pPr>
        <w:spacing w:after="0"/>
        <w:jc w:val="both"/>
        <w:rPr>
          <w:rFonts w:ascii="Times New Roman" w:hAnsi="Times New Roman" w:cs="Times New Roman"/>
          <w:b/>
          <w:bCs/>
          <w:sz w:val="24"/>
          <w:szCs w:val="24"/>
        </w:rPr>
      </w:pPr>
      <w:r w:rsidRPr="00C954BC">
        <w:rPr>
          <w:rFonts w:ascii="Times New Roman" w:hAnsi="Times New Roman" w:cs="Times New Roman"/>
          <w:b/>
          <w:bCs/>
          <w:sz w:val="24"/>
          <w:szCs w:val="24"/>
        </w:rPr>
        <w:t xml:space="preserve">Interactive Sessions and Panel Discussions on </w:t>
      </w:r>
      <w:r w:rsidR="00990309" w:rsidRPr="00C954BC">
        <w:rPr>
          <w:rFonts w:ascii="Times New Roman" w:hAnsi="Times New Roman" w:cs="Times New Roman"/>
          <w:b/>
          <w:bCs/>
          <w:sz w:val="24"/>
          <w:szCs w:val="24"/>
        </w:rPr>
        <w:t xml:space="preserve">Chemistry </w:t>
      </w:r>
    </w:p>
    <w:p w14:paraId="522DE649" w14:textId="77777777" w:rsidR="00C954BC" w:rsidRPr="00C954BC" w:rsidRDefault="00860A9F" w:rsidP="00C954BC">
      <w:pPr>
        <w:spacing w:after="0"/>
        <w:jc w:val="both"/>
        <w:rPr>
          <w:rFonts w:ascii="Times New Roman" w:hAnsi="Times New Roman" w:cs="Times New Roman"/>
          <w:b/>
          <w:bCs/>
          <w:sz w:val="24"/>
          <w:szCs w:val="24"/>
        </w:rPr>
      </w:pPr>
      <w:r w:rsidRPr="00C954BC">
        <w:rPr>
          <w:rFonts w:ascii="Times New Roman" w:hAnsi="Times New Roman" w:cs="Times New Roman"/>
          <w:b/>
          <w:bCs/>
          <w:sz w:val="24"/>
          <w:szCs w:val="24"/>
        </w:rPr>
        <w:t xml:space="preserve">October </w:t>
      </w:r>
      <w:r w:rsidR="00F07840" w:rsidRPr="00C954BC">
        <w:rPr>
          <w:rFonts w:ascii="Times New Roman" w:hAnsi="Times New Roman" w:cs="Times New Roman"/>
          <w:b/>
          <w:bCs/>
          <w:sz w:val="24"/>
          <w:szCs w:val="24"/>
        </w:rPr>
        <w:t xml:space="preserve">05-06 </w:t>
      </w:r>
      <w:r w:rsidR="00C954BC" w:rsidRPr="00C954BC">
        <w:rPr>
          <w:rFonts w:ascii="Times New Roman" w:hAnsi="Times New Roman" w:cs="Times New Roman"/>
          <w:b/>
          <w:bCs/>
          <w:sz w:val="24"/>
          <w:szCs w:val="24"/>
        </w:rPr>
        <w:t>| London, UK</w:t>
      </w:r>
    </w:p>
    <w:p w14:paraId="7D5355EF" w14:textId="77777777" w:rsidR="00C954BC" w:rsidRPr="00C954BC" w:rsidRDefault="00C954BC" w:rsidP="00C954BC">
      <w:pPr>
        <w:spacing w:after="0"/>
        <w:jc w:val="both"/>
        <w:rPr>
          <w:rFonts w:ascii="Times New Roman" w:hAnsi="Times New Roman" w:cs="Times New Roman"/>
          <w:b/>
          <w:bCs/>
          <w:sz w:val="24"/>
          <w:szCs w:val="24"/>
        </w:rPr>
      </w:pPr>
    </w:p>
    <w:p w14:paraId="12851479" w14:textId="45E856B6" w:rsidR="004E582D" w:rsidRPr="00C954BC" w:rsidRDefault="00860A9F" w:rsidP="00C954BC">
      <w:pPr>
        <w:spacing w:after="0"/>
        <w:jc w:val="both"/>
        <w:rPr>
          <w:rFonts w:ascii="Times New Roman" w:hAnsi="Times New Roman" w:cs="Times New Roman"/>
          <w:b/>
          <w:bCs/>
          <w:sz w:val="24"/>
          <w:szCs w:val="24"/>
        </w:rPr>
      </w:pPr>
      <w:r w:rsidRPr="00C954BC">
        <w:rPr>
          <w:rFonts w:ascii="Times New Roman" w:hAnsi="Times New Roman" w:cs="Times New Roman"/>
          <w:color w:val="1C1E29"/>
        </w:rPr>
        <w:t xml:space="preserve">Conference series organizes </w:t>
      </w:r>
      <w:r w:rsidR="00F07840" w:rsidRPr="00C954BC">
        <w:rPr>
          <w:rFonts w:ascii="Times New Roman" w:hAnsi="Times New Roman" w:cs="Times New Roman"/>
          <w:b/>
          <w:color w:val="1C1E29"/>
        </w:rPr>
        <w:t>International Conference on Neonatology</w:t>
      </w:r>
      <w:r w:rsidRPr="00C954BC">
        <w:rPr>
          <w:rFonts w:ascii="Times New Roman" w:hAnsi="Times New Roman" w:cs="Times New Roman"/>
          <w:b/>
          <w:color w:val="1C1E29"/>
        </w:rPr>
        <w:t>, October</w:t>
      </w:r>
      <w:r w:rsidR="00F07840" w:rsidRPr="00C954BC">
        <w:rPr>
          <w:rFonts w:ascii="Times New Roman" w:hAnsi="Times New Roman" w:cs="Times New Roman"/>
          <w:b/>
          <w:color w:val="1C1E29"/>
        </w:rPr>
        <w:t xml:space="preserve"> 05-06</w:t>
      </w:r>
      <w:r w:rsidRPr="00C954BC">
        <w:rPr>
          <w:rFonts w:ascii="Times New Roman" w:hAnsi="Times New Roman" w:cs="Times New Roman"/>
          <w:b/>
          <w:color w:val="1C1E29"/>
        </w:rPr>
        <w:t>,</w:t>
      </w:r>
      <w:r w:rsidR="00325CF6" w:rsidRPr="00C954BC">
        <w:rPr>
          <w:rFonts w:ascii="Times New Roman" w:hAnsi="Times New Roman" w:cs="Times New Roman"/>
          <w:b/>
          <w:color w:val="1C1E29"/>
        </w:rPr>
        <w:t xml:space="preserve"> </w:t>
      </w:r>
      <w:r w:rsidR="00F07840" w:rsidRPr="00C954BC">
        <w:rPr>
          <w:rFonts w:ascii="Times New Roman" w:hAnsi="Times New Roman" w:cs="Times New Roman"/>
          <w:b/>
          <w:color w:val="1C1E29"/>
        </w:rPr>
        <w:t>2020</w:t>
      </w:r>
      <w:r w:rsidRPr="00C954BC">
        <w:rPr>
          <w:rFonts w:ascii="Times New Roman" w:hAnsi="Times New Roman" w:cs="Times New Roman"/>
          <w:b/>
          <w:color w:val="1C1E29"/>
        </w:rPr>
        <w:t xml:space="preserve"> | London UK</w:t>
      </w:r>
      <w:r w:rsidRPr="00C954BC">
        <w:rPr>
          <w:rFonts w:ascii="Times New Roman" w:hAnsi="Times New Roman" w:cs="Times New Roman"/>
          <w:color w:val="1C1E29"/>
        </w:rPr>
        <w:t xml:space="preserve">. </w:t>
      </w:r>
      <w:r w:rsidR="004E582D" w:rsidRPr="00C954BC">
        <w:rPr>
          <w:rFonts w:ascii="Times New Roman" w:hAnsi="Times New Roman" w:cs="Times New Roman"/>
          <w:color w:val="1C1E29"/>
        </w:rPr>
        <w:t>The milestone of the conference is to build strong networking with individuals from different countries and exchange the knowledge they have gained in the field of</w:t>
      </w:r>
      <w:r w:rsidR="00F07840" w:rsidRPr="00C954BC">
        <w:rPr>
          <w:rFonts w:ascii="Times New Roman" w:hAnsi="Times New Roman" w:cs="Times New Roman"/>
          <w:color w:val="1C1E29"/>
        </w:rPr>
        <w:t xml:space="preserve"> </w:t>
      </w:r>
      <w:r w:rsidR="00F07840" w:rsidRPr="00C954BC">
        <w:rPr>
          <w:rFonts w:ascii="Times New Roman" w:hAnsi="Times New Roman" w:cs="Times New Roman"/>
        </w:rPr>
        <w:t>Neonatology</w:t>
      </w:r>
      <w:r w:rsidR="004E582D" w:rsidRPr="00C954BC">
        <w:rPr>
          <w:rFonts w:ascii="Times New Roman" w:hAnsi="Times New Roman" w:cs="Times New Roman"/>
          <w:color w:val="1C1E29"/>
        </w:rPr>
        <w:t xml:space="preserve">. After all, </w:t>
      </w:r>
      <w:r w:rsidR="00F07840" w:rsidRPr="00C954BC">
        <w:rPr>
          <w:rFonts w:ascii="Times New Roman" w:hAnsi="Times New Roman" w:cs="Times New Roman"/>
          <w:color w:val="1C1E29"/>
        </w:rPr>
        <w:t xml:space="preserve">Neonatology </w:t>
      </w:r>
      <w:r w:rsidR="004E582D" w:rsidRPr="00C954BC">
        <w:rPr>
          <w:rFonts w:ascii="Times New Roman" w:hAnsi="Times New Roman" w:cs="Times New Roman"/>
          <w:color w:val="1C1E29"/>
        </w:rPr>
        <w:t>is a field that is growing steadily and has the potential value for the</w:t>
      </w:r>
      <w:r w:rsidR="00F07840" w:rsidRPr="00C954BC">
        <w:rPr>
          <w:rFonts w:ascii="Times New Roman" w:hAnsi="Times New Roman" w:cs="Times New Roman"/>
          <w:color w:val="1C1E29"/>
        </w:rPr>
        <w:t xml:space="preserve"> development of future of universe</w:t>
      </w:r>
      <w:r w:rsidR="004E582D" w:rsidRPr="00C954BC">
        <w:rPr>
          <w:rFonts w:ascii="Times New Roman" w:hAnsi="Times New Roman" w:cs="Times New Roman"/>
          <w:color w:val="1C1E29"/>
        </w:rPr>
        <w:t xml:space="preserve">. The organization provides a great chance for the experts who seek future in the field of </w:t>
      </w:r>
      <w:r w:rsidR="00F07840" w:rsidRPr="00C954BC">
        <w:rPr>
          <w:rFonts w:ascii="Times New Roman" w:hAnsi="Times New Roman" w:cs="Times New Roman"/>
          <w:color w:val="1C1E29"/>
        </w:rPr>
        <w:t xml:space="preserve">Neonatology &amp; child care. </w:t>
      </w:r>
    </w:p>
    <w:p w14:paraId="166F1EC1" w14:textId="418042A1" w:rsidR="004E582D" w:rsidRDefault="004E582D" w:rsidP="004E582D">
      <w:pPr>
        <w:pStyle w:val="NormalWeb"/>
        <w:spacing w:before="0" w:beforeAutospacing="0" w:after="0" w:afterAutospacing="0"/>
        <w:jc w:val="both"/>
        <w:rPr>
          <w:color w:val="1C1E29"/>
        </w:rPr>
      </w:pPr>
      <w:r w:rsidRPr="00C954BC">
        <w:rPr>
          <w:color w:val="1C1E29"/>
        </w:rPr>
        <w:t>The most exciting part of the conference covers the scientific se</w:t>
      </w:r>
      <w:r w:rsidR="00990309" w:rsidRPr="00C954BC">
        <w:rPr>
          <w:color w:val="1C1E29"/>
        </w:rPr>
        <w:t xml:space="preserve">ssions, workshops and symposia. </w:t>
      </w:r>
      <w:r w:rsidR="00B36249" w:rsidRPr="00C954BC">
        <w:rPr>
          <w:color w:val="1C1E29"/>
        </w:rPr>
        <w:t>People from the various medical associations</w:t>
      </w:r>
      <w:r w:rsidRPr="00C954BC">
        <w:rPr>
          <w:color w:val="1C1E29"/>
        </w:rPr>
        <w:t xml:space="preserve"> also has a vital role to attend the conference to showcase, advertise and promote their</w:t>
      </w:r>
      <w:r w:rsidR="00B36249" w:rsidRPr="00C954BC">
        <w:rPr>
          <w:color w:val="1C1E29"/>
        </w:rPr>
        <w:t xml:space="preserve"> pharmaceutical products</w:t>
      </w:r>
      <w:r w:rsidRPr="00C954BC">
        <w:rPr>
          <w:color w:val="1C1E29"/>
        </w:rPr>
        <w:t>. Expos and Exhibitions make the conference livelier and more interactive. Highly affiliated people who attend the summit take the event into a quality international gathering platform to deliver the speech about their experience and accomplishments to the right audience</w:t>
      </w:r>
      <w:r w:rsidR="00860A9F" w:rsidRPr="00C954BC">
        <w:rPr>
          <w:color w:val="1C1E29"/>
        </w:rPr>
        <w:t xml:space="preserve">. Conference series </w:t>
      </w:r>
      <w:r w:rsidRPr="00C954BC">
        <w:rPr>
          <w:color w:val="1C1E29"/>
        </w:rPr>
        <w:t>hope this conference can outrun the complications and limitations of skin related problems by analysing the current scenario of the field.</w:t>
      </w:r>
    </w:p>
    <w:p w14:paraId="1CD87430" w14:textId="77777777" w:rsidR="002041C1" w:rsidRDefault="002041C1" w:rsidP="004E582D">
      <w:pPr>
        <w:pStyle w:val="NormalWeb"/>
        <w:spacing w:before="0" w:beforeAutospacing="0" w:after="0" w:afterAutospacing="0"/>
        <w:jc w:val="both"/>
        <w:rPr>
          <w:color w:val="1C1E29"/>
        </w:rPr>
      </w:pPr>
    </w:p>
    <w:p w14:paraId="5B95CCE2" w14:textId="0F17D312" w:rsidR="002041C1" w:rsidRPr="002041C1" w:rsidRDefault="002041C1" w:rsidP="002041C1">
      <w:pPr>
        <w:pStyle w:val="NormalWeb"/>
        <w:spacing w:after="0"/>
        <w:jc w:val="both"/>
        <w:rPr>
          <w:color w:val="1C1E29"/>
        </w:rPr>
      </w:pPr>
      <w:r w:rsidRPr="002041C1">
        <w:rPr>
          <w:color w:val="1C1E29"/>
        </w:rPr>
        <w:t>Here are the related</w:t>
      </w:r>
      <w:r>
        <w:rPr>
          <w:color w:val="1C1E29"/>
        </w:rPr>
        <w:t xml:space="preserve"> suitable</w:t>
      </w:r>
      <w:r w:rsidRPr="002041C1">
        <w:rPr>
          <w:color w:val="1C1E29"/>
        </w:rPr>
        <w:t xml:space="preserve"> Journals:</w:t>
      </w:r>
    </w:p>
    <w:p w14:paraId="1CE1D84A" w14:textId="39F20A69" w:rsidR="002041C1" w:rsidRPr="002041C1" w:rsidRDefault="002041C1" w:rsidP="002041C1">
      <w:pPr>
        <w:pStyle w:val="NormalWeb"/>
        <w:spacing w:after="0"/>
        <w:jc w:val="both"/>
        <w:rPr>
          <w:color w:val="1C1E29"/>
        </w:rPr>
      </w:pPr>
      <w:r w:rsidRPr="002041C1">
        <w:rPr>
          <w:color w:val="1C1E29"/>
        </w:rPr>
        <w:t>•</w:t>
      </w:r>
      <w:r w:rsidRPr="002041C1">
        <w:rPr>
          <w:color w:val="1C1E29"/>
        </w:rPr>
        <w:tab/>
      </w:r>
      <w:hyperlink r:id="rId5" w:history="1">
        <w:r w:rsidRPr="00F51C97">
          <w:rPr>
            <w:rStyle w:val="Hyperlink"/>
          </w:rPr>
          <w:t>Neonatal and Pediatric Medicine</w:t>
        </w:r>
      </w:hyperlink>
    </w:p>
    <w:p w14:paraId="1F334EB9" w14:textId="403B6362" w:rsidR="002041C1" w:rsidRPr="002041C1" w:rsidRDefault="002041C1" w:rsidP="002041C1">
      <w:pPr>
        <w:pStyle w:val="NormalWeb"/>
        <w:spacing w:after="0"/>
        <w:jc w:val="both"/>
        <w:rPr>
          <w:color w:val="1C1E29"/>
        </w:rPr>
      </w:pPr>
      <w:r w:rsidRPr="002041C1">
        <w:rPr>
          <w:color w:val="1C1E29"/>
        </w:rPr>
        <w:t>•</w:t>
      </w:r>
      <w:r w:rsidRPr="002041C1">
        <w:rPr>
          <w:color w:val="1C1E29"/>
        </w:rPr>
        <w:tab/>
      </w:r>
      <w:hyperlink r:id="rId6" w:history="1">
        <w:r w:rsidRPr="00F51C97">
          <w:rPr>
            <w:rStyle w:val="Hyperlink"/>
          </w:rPr>
          <w:t>Journal of Neonatal Biology</w:t>
        </w:r>
      </w:hyperlink>
    </w:p>
    <w:p w14:paraId="3FFB9FD0" w14:textId="26F222CA" w:rsidR="004E582D" w:rsidRPr="00C954BC" w:rsidRDefault="003854EC" w:rsidP="003854EC">
      <w:pPr>
        <w:pStyle w:val="NormalWeb"/>
        <w:spacing w:before="0" w:beforeAutospacing="0" w:after="0" w:afterAutospacing="0"/>
        <w:jc w:val="both"/>
        <w:rPr>
          <w:color w:val="1C1E29"/>
        </w:rPr>
      </w:pPr>
      <w:r w:rsidRPr="00C954BC">
        <w:rPr>
          <w:color w:val="1C1E29"/>
        </w:rPr>
        <w:t xml:space="preserve"> </w:t>
      </w:r>
      <w:bookmarkStart w:id="0" w:name="_GoBack"/>
      <w:bookmarkEnd w:id="0"/>
      <w:r w:rsidR="004E582D" w:rsidRPr="00C954BC">
        <w:rPr>
          <w:color w:val="1C1E29"/>
        </w:rPr>
        <w:t xml:space="preserve">Previous </w:t>
      </w:r>
      <w:r w:rsidR="00B36249" w:rsidRPr="00C954BC">
        <w:rPr>
          <w:color w:val="1C1E29"/>
        </w:rPr>
        <w:t xml:space="preserve">28th International Conference on Pediatrics Health August 12-13, 2019 Rome, </w:t>
      </w:r>
      <w:r w:rsidR="00C954BC" w:rsidRPr="00C954BC">
        <w:rPr>
          <w:color w:val="1C1E29"/>
        </w:rPr>
        <w:t xml:space="preserve">Italy </w:t>
      </w:r>
      <w:r w:rsidR="004E582D" w:rsidRPr="00C954BC">
        <w:rPr>
          <w:color w:val="1C1E29"/>
        </w:rPr>
        <w:t>was a successful and reward</w:t>
      </w:r>
      <w:r w:rsidR="00860A9F" w:rsidRPr="00C954BC">
        <w:rPr>
          <w:color w:val="1C1E29"/>
        </w:rPr>
        <w:t>ing platform for the attendees.</w:t>
      </w:r>
      <w:r w:rsidR="00860A9F" w:rsidRPr="00C954BC">
        <w:t xml:space="preserve"> </w:t>
      </w:r>
      <w:r w:rsidR="00860A9F" w:rsidRPr="00C954BC">
        <w:rPr>
          <w:color w:val="1C1E29"/>
        </w:rPr>
        <w:t xml:space="preserve">This esteemed conference is </w:t>
      </w:r>
      <w:proofErr w:type="gramStart"/>
      <w:r w:rsidR="00860A9F" w:rsidRPr="00C954BC">
        <w:rPr>
          <w:color w:val="1C1E29"/>
        </w:rPr>
        <w:t>proceed</w:t>
      </w:r>
      <w:proofErr w:type="gramEnd"/>
      <w:r w:rsidR="00860A9F" w:rsidRPr="00C954BC">
        <w:rPr>
          <w:color w:val="1C1E29"/>
        </w:rPr>
        <w:t xml:space="preserve"> by the various scientists &amp; eminent personalities</w:t>
      </w:r>
      <w:r w:rsidR="00C954BC" w:rsidRPr="00C954BC">
        <w:rPr>
          <w:color w:val="1C1E29"/>
        </w:rPr>
        <w:t>.</w:t>
      </w:r>
      <w:r w:rsidR="00860A9F" w:rsidRPr="00C954BC">
        <w:rPr>
          <w:color w:val="1C1E29"/>
        </w:rPr>
        <w:t xml:space="preserve"> </w:t>
      </w:r>
      <w:r w:rsidR="00C954BC" w:rsidRPr="00C954BC">
        <w:rPr>
          <w:color w:val="1C1E29"/>
        </w:rPr>
        <w:t>The expected participants to attend the conference are Academic Scientists, Business Entrepreneurs, Brand Manufacturers, Laboratory Professionals, Directors/Managers/CEO’s, Neonatologists, Pediatricians, Doctors, Nutritionists, Dietician, Quality control officers, Quality assurance officers, Scientists, Researchers, Industrialists,  Pharmacists from Manufacturing, Retail, and Pharmaceutical Service Industry.  Health Care Associations, Industry Professionals, Marketing, Advertising and Promotion Agency Executives, Medical Colleges, Presidents and Vice Presidents, Research Faculty, Students.</w:t>
      </w:r>
    </w:p>
    <w:p w14:paraId="332ED644" w14:textId="37242EE2" w:rsidR="004E582D" w:rsidRPr="00C954BC" w:rsidRDefault="004E582D" w:rsidP="00C954BC">
      <w:pPr>
        <w:pStyle w:val="NormalWeb"/>
        <w:spacing w:after="0"/>
        <w:jc w:val="both"/>
        <w:rPr>
          <w:color w:val="1C1E29"/>
        </w:rPr>
      </w:pPr>
      <w:r w:rsidRPr="00C954BC">
        <w:rPr>
          <w:color w:val="1C1E29"/>
        </w:rPr>
        <w:t>The scientific sessions of the conference include</w:t>
      </w:r>
      <w:r w:rsidR="00C954BC" w:rsidRPr="00C954BC">
        <w:t xml:space="preserve"> </w:t>
      </w:r>
      <w:r w:rsidR="00C954BC" w:rsidRPr="00C954BC">
        <w:rPr>
          <w:color w:val="1C1E29"/>
        </w:rPr>
        <w:t>Neonatology, Preterm birth defects, Kangaroo Mother Care, Nutrition and Breastfeeding</w:t>
      </w:r>
      <w:r w:rsidR="00860A9F" w:rsidRPr="00C954BC">
        <w:rPr>
          <w:color w:val="1C1E29"/>
        </w:rPr>
        <w:t xml:space="preserve">, </w:t>
      </w:r>
      <w:r w:rsidRPr="00C954BC">
        <w:rPr>
          <w:color w:val="1C1E29"/>
        </w:rPr>
        <w:t xml:space="preserve">Case Studies and Reports, etc. Each session contains sub-sessions that comprise most of the topics under </w:t>
      </w:r>
      <w:r w:rsidR="00DE609D" w:rsidRPr="00C954BC">
        <w:rPr>
          <w:color w:val="1C1E29"/>
        </w:rPr>
        <w:t xml:space="preserve">Chemistry. </w:t>
      </w:r>
      <w:r w:rsidRPr="00C954BC">
        <w:rPr>
          <w:color w:val="1C1E29"/>
        </w:rPr>
        <w:t xml:space="preserve">The research work of the speakers will come under either of these sessions to make the conference more organized and mastery. The </w:t>
      </w:r>
      <w:r w:rsidR="00C954BC" w:rsidRPr="00C954BC">
        <w:rPr>
          <w:color w:val="1C1E29"/>
        </w:rPr>
        <w:t xml:space="preserve">Neonatology 2020 </w:t>
      </w:r>
      <w:r w:rsidR="00DE609D" w:rsidRPr="00C954BC">
        <w:rPr>
          <w:color w:val="1C1E29"/>
        </w:rPr>
        <w:t xml:space="preserve">Conference </w:t>
      </w:r>
      <w:r w:rsidRPr="00C954BC">
        <w:rPr>
          <w:color w:val="1C1E29"/>
        </w:rPr>
        <w:t>extends the invitation to the highly affiliated professionals from the academic and business category and the young researchers as well to develop and build their career in the right path. The awards for oral presentations, posters and symposia mould the conference as a unique gathering for the experts across the world to provide the international forum to analyse the research results, new ideas and innovations</w:t>
      </w:r>
    </w:p>
    <w:p w14:paraId="6F0A3694" w14:textId="6D965C02" w:rsidR="00BE6C26" w:rsidRPr="00C954BC" w:rsidRDefault="0091605E" w:rsidP="004E582D">
      <w:pPr>
        <w:jc w:val="both"/>
        <w:rPr>
          <w:rStyle w:val="Hyperlink"/>
          <w:rFonts w:ascii="Times New Roman" w:hAnsi="Times New Roman" w:cs="Times New Roman"/>
          <w:sz w:val="24"/>
          <w:szCs w:val="24"/>
        </w:rPr>
      </w:pPr>
      <w:r w:rsidRPr="00C954BC">
        <w:rPr>
          <w:rFonts w:ascii="Times New Roman" w:hAnsi="Times New Roman" w:cs="Times New Roman"/>
          <w:sz w:val="24"/>
          <w:szCs w:val="24"/>
        </w:rPr>
        <w:lastRenderedPageBreak/>
        <w:t xml:space="preserve">Knowledge seekers can contact the authorized personal for more details and about the registration process through website </w:t>
      </w:r>
      <w:hyperlink r:id="rId7" w:history="1">
        <w:r w:rsidR="00C954BC" w:rsidRPr="00C954BC">
          <w:rPr>
            <w:rStyle w:val="Hyperlink"/>
            <w:rFonts w:ascii="Times New Roman" w:hAnsi="Times New Roman" w:cs="Times New Roman"/>
          </w:rPr>
          <w:t>https://neonatology.pediatricsconferences.org/</w:t>
        </w:r>
      </w:hyperlink>
      <w:r w:rsidR="00C954BC" w:rsidRPr="00C954BC">
        <w:rPr>
          <w:rFonts w:ascii="Times New Roman" w:hAnsi="Times New Roman" w:cs="Times New Roman"/>
        </w:rPr>
        <w:t>.</w:t>
      </w:r>
    </w:p>
    <w:p w14:paraId="5AB9FD51" w14:textId="320EFCF2" w:rsidR="00A24861" w:rsidRPr="00C954BC" w:rsidRDefault="00C954BC" w:rsidP="004E582D">
      <w:pPr>
        <w:jc w:val="both"/>
        <w:rPr>
          <w:rFonts w:ascii="Times New Roman" w:hAnsi="Times New Roman" w:cs="Times New Roman"/>
          <w:sz w:val="24"/>
          <w:szCs w:val="24"/>
        </w:rPr>
      </w:pPr>
      <w:r w:rsidRPr="00C954BC">
        <w:rPr>
          <w:rFonts w:ascii="Times New Roman" w:hAnsi="Times New Roman" w:cs="Times New Roman"/>
          <w:sz w:val="24"/>
          <w:szCs w:val="24"/>
        </w:rPr>
        <w:t>Email</w:t>
      </w:r>
      <w:r w:rsidR="00DE609D" w:rsidRPr="00C954BC">
        <w:rPr>
          <w:rFonts w:ascii="Times New Roman" w:hAnsi="Times New Roman" w:cs="Times New Roman"/>
          <w:sz w:val="24"/>
          <w:szCs w:val="24"/>
        </w:rPr>
        <w:t xml:space="preserve">: </w:t>
      </w:r>
      <w:r w:rsidRPr="00C954BC">
        <w:rPr>
          <w:rFonts w:ascii="Times New Roman" w:hAnsi="Times New Roman" w:cs="Times New Roman"/>
          <w:sz w:val="24"/>
          <w:szCs w:val="24"/>
        </w:rPr>
        <w:t>neonatology@meetingsnexpo.com</w:t>
      </w:r>
    </w:p>
    <w:p w14:paraId="7680DEBB" w14:textId="070693E4" w:rsidR="00DE609D" w:rsidRPr="00C954BC" w:rsidRDefault="00DE609D" w:rsidP="004E582D">
      <w:pPr>
        <w:jc w:val="both"/>
        <w:rPr>
          <w:rFonts w:ascii="Times New Roman" w:hAnsi="Times New Roman" w:cs="Times New Roman"/>
          <w:sz w:val="24"/>
          <w:szCs w:val="24"/>
        </w:rPr>
      </w:pPr>
      <w:r w:rsidRPr="00C954BC">
        <w:rPr>
          <w:rFonts w:ascii="Times New Roman" w:hAnsi="Times New Roman" w:cs="Times New Roman"/>
          <w:sz w:val="24"/>
          <w:szCs w:val="24"/>
        </w:rPr>
        <w:t>Whatsapp: (+44) 7460 854031</w:t>
      </w:r>
    </w:p>
    <w:sectPr w:rsidR="00DE609D" w:rsidRPr="00C954BC" w:rsidSect="00A2486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A82"/>
    <w:rsid w:val="00126A82"/>
    <w:rsid w:val="001605BF"/>
    <w:rsid w:val="002041C1"/>
    <w:rsid w:val="00325CF6"/>
    <w:rsid w:val="003355C7"/>
    <w:rsid w:val="00342753"/>
    <w:rsid w:val="00381E5E"/>
    <w:rsid w:val="003854EC"/>
    <w:rsid w:val="004D6BAA"/>
    <w:rsid w:val="004E582D"/>
    <w:rsid w:val="00860A9F"/>
    <w:rsid w:val="0091605E"/>
    <w:rsid w:val="009620C9"/>
    <w:rsid w:val="00990309"/>
    <w:rsid w:val="00A24861"/>
    <w:rsid w:val="00A40F53"/>
    <w:rsid w:val="00B36249"/>
    <w:rsid w:val="00B958C3"/>
    <w:rsid w:val="00BA7011"/>
    <w:rsid w:val="00BE6C26"/>
    <w:rsid w:val="00C954BC"/>
    <w:rsid w:val="00DE609D"/>
    <w:rsid w:val="00E8602B"/>
    <w:rsid w:val="00EC3881"/>
    <w:rsid w:val="00EC3D5A"/>
    <w:rsid w:val="00F07840"/>
    <w:rsid w:val="00F2760E"/>
    <w:rsid w:val="00F51C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A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5BF"/>
    <w:rPr>
      <w:color w:val="0563C1" w:themeColor="hyperlink"/>
      <w:u w:val="single"/>
    </w:rPr>
  </w:style>
  <w:style w:type="character" w:customStyle="1" w:styleId="UnresolvedMention">
    <w:name w:val="Unresolved Mention"/>
    <w:basedOn w:val="DefaultParagraphFont"/>
    <w:uiPriority w:val="99"/>
    <w:semiHidden/>
    <w:unhideWhenUsed/>
    <w:rsid w:val="001605BF"/>
    <w:rPr>
      <w:color w:val="605E5C"/>
      <w:shd w:val="clear" w:color="auto" w:fill="E1DFDD"/>
    </w:rPr>
  </w:style>
  <w:style w:type="character" w:styleId="CommentReference">
    <w:name w:val="annotation reference"/>
    <w:basedOn w:val="DefaultParagraphFont"/>
    <w:uiPriority w:val="99"/>
    <w:semiHidden/>
    <w:unhideWhenUsed/>
    <w:rsid w:val="00B958C3"/>
    <w:rPr>
      <w:sz w:val="16"/>
      <w:szCs w:val="16"/>
    </w:rPr>
  </w:style>
  <w:style w:type="paragraph" w:styleId="CommentText">
    <w:name w:val="annotation text"/>
    <w:basedOn w:val="Normal"/>
    <w:link w:val="CommentTextChar"/>
    <w:uiPriority w:val="99"/>
    <w:semiHidden/>
    <w:unhideWhenUsed/>
    <w:rsid w:val="00B958C3"/>
    <w:pPr>
      <w:spacing w:line="240" w:lineRule="auto"/>
    </w:pPr>
    <w:rPr>
      <w:sz w:val="20"/>
      <w:szCs w:val="20"/>
    </w:rPr>
  </w:style>
  <w:style w:type="character" w:customStyle="1" w:styleId="CommentTextChar">
    <w:name w:val="Comment Text Char"/>
    <w:basedOn w:val="DefaultParagraphFont"/>
    <w:link w:val="CommentText"/>
    <w:uiPriority w:val="99"/>
    <w:semiHidden/>
    <w:rsid w:val="00B958C3"/>
    <w:rPr>
      <w:sz w:val="20"/>
      <w:szCs w:val="20"/>
    </w:rPr>
  </w:style>
  <w:style w:type="paragraph" w:styleId="CommentSubject">
    <w:name w:val="annotation subject"/>
    <w:basedOn w:val="CommentText"/>
    <w:next w:val="CommentText"/>
    <w:link w:val="CommentSubjectChar"/>
    <w:uiPriority w:val="99"/>
    <w:semiHidden/>
    <w:unhideWhenUsed/>
    <w:rsid w:val="00B958C3"/>
    <w:rPr>
      <w:b/>
      <w:bCs/>
    </w:rPr>
  </w:style>
  <w:style w:type="character" w:customStyle="1" w:styleId="CommentSubjectChar">
    <w:name w:val="Comment Subject Char"/>
    <w:basedOn w:val="CommentTextChar"/>
    <w:link w:val="CommentSubject"/>
    <w:uiPriority w:val="99"/>
    <w:semiHidden/>
    <w:rsid w:val="00B958C3"/>
    <w:rPr>
      <w:b/>
      <w:bCs/>
      <w:sz w:val="20"/>
      <w:szCs w:val="20"/>
    </w:rPr>
  </w:style>
  <w:style w:type="paragraph" w:styleId="BalloonText">
    <w:name w:val="Balloon Text"/>
    <w:basedOn w:val="Normal"/>
    <w:link w:val="BalloonTextChar"/>
    <w:uiPriority w:val="99"/>
    <w:semiHidden/>
    <w:unhideWhenUsed/>
    <w:rsid w:val="00B958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8C3"/>
    <w:rPr>
      <w:rFonts w:ascii="Segoe UI" w:hAnsi="Segoe UI" w:cs="Segoe UI"/>
      <w:sz w:val="18"/>
      <w:szCs w:val="18"/>
    </w:rPr>
  </w:style>
  <w:style w:type="paragraph" w:styleId="NormalWeb">
    <w:name w:val="Normal (Web)"/>
    <w:basedOn w:val="Normal"/>
    <w:uiPriority w:val="99"/>
    <w:semiHidden/>
    <w:unhideWhenUsed/>
    <w:rsid w:val="004E582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E582D"/>
    <w:rPr>
      <w:b/>
      <w:bCs/>
    </w:rPr>
  </w:style>
  <w:style w:type="character" w:styleId="Emphasis">
    <w:name w:val="Emphasis"/>
    <w:basedOn w:val="DefaultParagraphFont"/>
    <w:uiPriority w:val="20"/>
    <w:qFormat/>
    <w:rsid w:val="004E5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5BF"/>
    <w:rPr>
      <w:color w:val="0563C1" w:themeColor="hyperlink"/>
      <w:u w:val="single"/>
    </w:rPr>
  </w:style>
  <w:style w:type="character" w:customStyle="1" w:styleId="UnresolvedMention">
    <w:name w:val="Unresolved Mention"/>
    <w:basedOn w:val="DefaultParagraphFont"/>
    <w:uiPriority w:val="99"/>
    <w:semiHidden/>
    <w:unhideWhenUsed/>
    <w:rsid w:val="001605BF"/>
    <w:rPr>
      <w:color w:val="605E5C"/>
      <w:shd w:val="clear" w:color="auto" w:fill="E1DFDD"/>
    </w:rPr>
  </w:style>
  <w:style w:type="character" w:styleId="CommentReference">
    <w:name w:val="annotation reference"/>
    <w:basedOn w:val="DefaultParagraphFont"/>
    <w:uiPriority w:val="99"/>
    <w:semiHidden/>
    <w:unhideWhenUsed/>
    <w:rsid w:val="00B958C3"/>
    <w:rPr>
      <w:sz w:val="16"/>
      <w:szCs w:val="16"/>
    </w:rPr>
  </w:style>
  <w:style w:type="paragraph" w:styleId="CommentText">
    <w:name w:val="annotation text"/>
    <w:basedOn w:val="Normal"/>
    <w:link w:val="CommentTextChar"/>
    <w:uiPriority w:val="99"/>
    <w:semiHidden/>
    <w:unhideWhenUsed/>
    <w:rsid w:val="00B958C3"/>
    <w:pPr>
      <w:spacing w:line="240" w:lineRule="auto"/>
    </w:pPr>
    <w:rPr>
      <w:sz w:val="20"/>
      <w:szCs w:val="20"/>
    </w:rPr>
  </w:style>
  <w:style w:type="character" w:customStyle="1" w:styleId="CommentTextChar">
    <w:name w:val="Comment Text Char"/>
    <w:basedOn w:val="DefaultParagraphFont"/>
    <w:link w:val="CommentText"/>
    <w:uiPriority w:val="99"/>
    <w:semiHidden/>
    <w:rsid w:val="00B958C3"/>
    <w:rPr>
      <w:sz w:val="20"/>
      <w:szCs w:val="20"/>
    </w:rPr>
  </w:style>
  <w:style w:type="paragraph" w:styleId="CommentSubject">
    <w:name w:val="annotation subject"/>
    <w:basedOn w:val="CommentText"/>
    <w:next w:val="CommentText"/>
    <w:link w:val="CommentSubjectChar"/>
    <w:uiPriority w:val="99"/>
    <w:semiHidden/>
    <w:unhideWhenUsed/>
    <w:rsid w:val="00B958C3"/>
    <w:rPr>
      <w:b/>
      <w:bCs/>
    </w:rPr>
  </w:style>
  <w:style w:type="character" w:customStyle="1" w:styleId="CommentSubjectChar">
    <w:name w:val="Comment Subject Char"/>
    <w:basedOn w:val="CommentTextChar"/>
    <w:link w:val="CommentSubject"/>
    <w:uiPriority w:val="99"/>
    <w:semiHidden/>
    <w:rsid w:val="00B958C3"/>
    <w:rPr>
      <w:b/>
      <w:bCs/>
      <w:sz w:val="20"/>
      <w:szCs w:val="20"/>
    </w:rPr>
  </w:style>
  <w:style w:type="paragraph" w:styleId="BalloonText">
    <w:name w:val="Balloon Text"/>
    <w:basedOn w:val="Normal"/>
    <w:link w:val="BalloonTextChar"/>
    <w:uiPriority w:val="99"/>
    <w:semiHidden/>
    <w:unhideWhenUsed/>
    <w:rsid w:val="00B958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8C3"/>
    <w:rPr>
      <w:rFonts w:ascii="Segoe UI" w:hAnsi="Segoe UI" w:cs="Segoe UI"/>
      <w:sz w:val="18"/>
      <w:szCs w:val="18"/>
    </w:rPr>
  </w:style>
  <w:style w:type="paragraph" w:styleId="NormalWeb">
    <w:name w:val="Normal (Web)"/>
    <w:basedOn w:val="Normal"/>
    <w:uiPriority w:val="99"/>
    <w:semiHidden/>
    <w:unhideWhenUsed/>
    <w:rsid w:val="004E582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E582D"/>
    <w:rPr>
      <w:b/>
      <w:bCs/>
    </w:rPr>
  </w:style>
  <w:style w:type="character" w:styleId="Emphasis">
    <w:name w:val="Emphasis"/>
    <w:basedOn w:val="DefaultParagraphFont"/>
    <w:uiPriority w:val="20"/>
    <w:qFormat/>
    <w:rsid w:val="004E5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48551">
      <w:bodyDiv w:val="1"/>
      <w:marLeft w:val="0"/>
      <w:marRight w:val="0"/>
      <w:marTop w:val="0"/>
      <w:marBottom w:val="0"/>
      <w:divBdr>
        <w:top w:val="none" w:sz="0" w:space="0" w:color="auto"/>
        <w:left w:val="none" w:sz="0" w:space="0" w:color="auto"/>
        <w:bottom w:val="none" w:sz="0" w:space="0" w:color="auto"/>
        <w:right w:val="none" w:sz="0" w:space="0" w:color="auto"/>
      </w:divBdr>
    </w:div>
    <w:div w:id="386152660">
      <w:bodyDiv w:val="1"/>
      <w:marLeft w:val="0"/>
      <w:marRight w:val="0"/>
      <w:marTop w:val="0"/>
      <w:marBottom w:val="0"/>
      <w:divBdr>
        <w:top w:val="none" w:sz="0" w:space="0" w:color="auto"/>
        <w:left w:val="none" w:sz="0" w:space="0" w:color="auto"/>
        <w:bottom w:val="none" w:sz="0" w:space="0" w:color="auto"/>
        <w:right w:val="none" w:sz="0" w:space="0" w:color="auto"/>
      </w:divBdr>
    </w:div>
    <w:div w:id="437792367">
      <w:bodyDiv w:val="1"/>
      <w:marLeft w:val="0"/>
      <w:marRight w:val="0"/>
      <w:marTop w:val="0"/>
      <w:marBottom w:val="0"/>
      <w:divBdr>
        <w:top w:val="none" w:sz="0" w:space="0" w:color="auto"/>
        <w:left w:val="none" w:sz="0" w:space="0" w:color="auto"/>
        <w:bottom w:val="none" w:sz="0" w:space="0" w:color="auto"/>
        <w:right w:val="none" w:sz="0" w:space="0" w:color="auto"/>
      </w:divBdr>
    </w:div>
    <w:div w:id="1102607541">
      <w:bodyDiv w:val="1"/>
      <w:marLeft w:val="0"/>
      <w:marRight w:val="0"/>
      <w:marTop w:val="0"/>
      <w:marBottom w:val="0"/>
      <w:divBdr>
        <w:top w:val="none" w:sz="0" w:space="0" w:color="auto"/>
        <w:left w:val="none" w:sz="0" w:space="0" w:color="auto"/>
        <w:bottom w:val="none" w:sz="0" w:space="0" w:color="auto"/>
        <w:right w:val="none" w:sz="0" w:space="0" w:color="auto"/>
      </w:divBdr>
    </w:div>
    <w:div w:id="1654332875">
      <w:bodyDiv w:val="1"/>
      <w:marLeft w:val="0"/>
      <w:marRight w:val="0"/>
      <w:marTop w:val="0"/>
      <w:marBottom w:val="0"/>
      <w:divBdr>
        <w:top w:val="none" w:sz="0" w:space="0" w:color="auto"/>
        <w:left w:val="none" w:sz="0" w:space="0" w:color="auto"/>
        <w:bottom w:val="none" w:sz="0" w:space="0" w:color="auto"/>
        <w:right w:val="none" w:sz="0" w:space="0" w:color="auto"/>
      </w:divBdr>
      <w:divsChild>
        <w:div w:id="159738565">
          <w:marLeft w:val="0"/>
          <w:marRight w:val="0"/>
          <w:marTop w:val="0"/>
          <w:marBottom w:val="0"/>
          <w:divBdr>
            <w:top w:val="none" w:sz="0" w:space="0" w:color="auto"/>
            <w:left w:val="none" w:sz="0" w:space="0" w:color="auto"/>
            <w:bottom w:val="none" w:sz="0" w:space="0" w:color="auto"/>
            <w:right w:val="none" w:sz="0" w:space="0" w:color="auto"/>
          </w:divBdr>
        </w:div>
        <w:div w:id="520582468">
          <w:marLeft w:val="0"/>
          <w:marRight w:val="0"/>
          <w:marTop w:val="0"/>
          <w:marBottom w:val="0"/>
          <w:divBdr>
            <w:top w:val="none" w:sz="0" w:space="0" w:color="auto"/>
            <w:left w:val="none" w:sz="0" w:space="0" w:color="auto"/>
            <w:bottom w:val="none" w:sz="0" w:space="0" w:color="auto"/>
            <w:right w:val="none" w:sz="0" w:space="0" w:color="auto"/>
          </w:divBdr>
          <w:divsChild>
            <w:div w:id="585463006">
              <w:marLeft w:val="0"/>
              <w:marRight w:val="0"/>
              <w:marTop w:val="0"/>
              <w:marBottom w:val="0"/>
              <w:divBdr>
                <w:top w:val="none" w:sz="0" w:space="0" w:color="auto"/>
                <w:left w:val="none" w:sz="0" w:space="0" w:color="auto"/>
                <w:bottom w:val="none" w:sz="0" w:space="0" w:color="auto"/>
                <w:right w:val="none" w:sz="0" w:space="0" w:color="auto"/>
              </w:divBdr>
              <w:divsChild>
                <w:div w:id="332415140">
                  <w:marLeft w:val="0"/>
                  <w:marRight w:val="0"/>
                  <w:marTop w:val="0"/>
                  <w:marBottom w:val="0"/>
                  <w:divBdr>
                    <w:top w:val="none" w:sz="0" w:space="0" w:color="auto"/>
                    <w:left w:val="none" w:sz="0" w:space="0" w:color="auto"/>
                    <w:bottom w:val="none" w:sz="0" w:space="0" w:color="auto"/>
                    <w:right w:val="none" w:sz="0" w:space="0" w:color="auto"/>
                  </w:divBdr>
                  <w:divsChild>
                    <w:div w:id="1192375727">
                      <w:marLeft w:val="0"/>
                      <w:marRight w:val="0"/>
                      <w:marTop w:val="0"/>
                      <w:marBottom w:val="150"/>
                      <w:divBdr>
                        <w:top w:val="none" w:sz="0" w:space="0" w:color="auto"/>
                        <w:left w:val="none" w:sz="0" w:space="0" w:color="auto"/>
                        <w:bottom w:val="none" w:sz="0" w:space="0" w:color="auto"/>
                        <w:right w:val="none" w:sz="0" w:space="0" w:color="auto"/>
                      </w:divBdr>
                    </w:div>
                    <w:div w:id="1939169990">
                      <w:marLeft w:val="0"/>
                      <w:marRight w:val="0"/>
                      <w:marTop w:val="0"/>
                      <w:marBottom w:val="150"/>
                      <w:divBdr>
                        <w:top w:val="none" w:sz="0" w:space="0" w:color="auto"/>
                        <w:left w:val="none" w:sz="0" w:space="0" w:color="auto"/>
                        <w:bottom w:val="none" w:sz="0" w:space="0" w:color="auto"/>
                        <w:right w:val="none" w:sz="0" w:space="0" w:color="auto"/>
                      </w:divBdr>
                    </w:div>
                    <w:div w:id="37626469">
                      <w:marLeft w:val="0"/>
                      <w:marRight w:val="0"/>
                      <w:marTop w:val="0"/>
                      <w:marBottom w:val="150"/>
                      <w:divBdr>
                        <w:top w:val="none" w:sz="0" w:space="0" w:color="auto"/>
                        <w:left w:val="none" w:sz="0" w:space="0" w:color="auto"/>
                        <w:bottom w:val="none" w:sz="0" w:space="0" w:color="auto"/>
                        <w:right w:val="none" w:sz="0" w:space="0" w:color="auto"/>
                      </w:divBdr>
                    </w:div>
                  </w:divsChild>
                </w:div>
                <w:div w:id="1600798779">
                  <w:marLeft w:val="-225"/>
                  <w:marRight w:val="-225"/>
                  <w:marTop w:val="0"/>
                  <w:marBottom w:val="0"/>
                  <w:divBdr>
                    <w:top w:val="none" w:sz="0" w:space="0" w:color="auto"/>
                    <w:left w:val="none" w:sz="0" w:space="0" w:color="auto"/>
                    <w:bottom w:val="none" w:sz="0" w:space="0" w:color="auto"/>
                    <w:right w:val="none" w:sz="0" w:space="0" w:color="auto"/>
                  </w:divBdr>
                  <w:divsChild>
                    <w:div w:id="1983384411">
                      <w:marLeft w:val="0"/>
                      <w:marRight w:val="0"/>
                      <w:marTop w:val="0"/>
                      <w:marBottom w:val="0"/>
                      <w:divBdr>
                        <w:top w:val="none" w:sz="0" w:space="0" w:color="auto"/>
                        <w:left w:val="none" w:sz="0" w:space="0" w:color="auto"/>
                        <w:bottom w:val="none" w:sz="0" w:space="0" w:color="auto"/>
                        <w:right w:val="none" w:sz="0" w:space="0" w:color="auto"/>
                      </w:divBdr>
                    </w:div>
                    <w:div w:id="963777453">
                      <w:marLeft w:val="0"/>
                      <w:marRight w:val="0"/>
                      <w:marTop w:val="0"/>
                      <w:marBottom w:val="0"/>
                      <w:divBdr>
                        <w:top w:val="none" w:sz="0" w:space="0" w:color="auto"/>
                        <w:left w:val="none" w:sz="0" w:space="0" w:color="auto"/>
                        <w:bottom w:val="none" w:sz="0" w:space="0" w:color="auto"/>
                        <w:right w:val="none" w:sz="0" w:space="0" w:color="auto"/>
                      </w:divBdr>
                      <w:divsChild>
                        <w:div w:id="90368307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75555">
      <w:bodyDiv w:val="1"/>
      <w:marLeft w:val="0"/>
      <w:marRight w:val="0"/>
      <w:marTop w:val="0"/>
      <w:marBottom w:val="0"/>
      <w:divBdr>
        <w:top w:val="none" w:sz="0" w:space="0" w:color="auto"/>
        <w:left w:val="none" w:sz="0" w:space="0" w:color="auto"/>
        <w:bottom w:val="none" w:sz="0" w:space="0" w:color="auto"/>
        <w:right w:val="none" w:sz="0" w:space="0" w:color="auto"/>
      </w:divBdr>
    </w:div>
    <w:div w:id="184281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onatology.pediatricsconferences.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ongdom.org/neonatal-biology.html" TargetMode="External"/><Relationship Id="rId5" Type="http://schemas.openxmlformats.org/officeDocument/2006/relationships/hyperlink" Target="https://www.omicsonline.org/neonatal-and-pediatric-medicine.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Pulsus-PC-101</dc:creator>
  <cp:lastModifiedBy>Priyanka Sharma</cp:lastModifiedBy>
  <cp:revision>5</cp:revision>
  <dcterms:created xsi:type="dcterms:W3CDTF">2019-11-29T09:56:00Z</dcterms:created>
  <dcterms:modified xsi:type="dcterms:W3CDTF">2020-02-19T05:57:00Z</dcterms:modified>
</cp:coreProperties>
</file>