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3853" w:rsidRDefault="005F64AA" w:rsidP="00553853">
      <w:pPr>
        <w:pStyle w:val="Head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Title: </w:t>
      </w:r>
      <w:r w:rsidR="009F1DA7">
        <w:rPr>
          <w:rFonts w:ascii="Times New Roman" w:hAnsi="Times New Roman" w:cs="Times New Roman"/>
          <w:b/>
          <w:sz w:val="24"/>
          <w:szCs w:val="24"/>
        </w:rPr>
        <w:t>Outcomes from e</w:t>
      </w:r>
      <w:r w:rsidR="00553853" w:rsidRPr="00674DD2">
        <w:rPr>
          <w:rFonts w:ascii="Times New Roman" w:hAnsi="Times New Roman" w:cs="Times New Roman"/>
          <w:b/>
          <w:sz w:val="24"/>
          <w:szCs w:val="24"/>
        </w:rPr>
        <w:t>fforts at advancing capacity for manufacturing quality medicines in sub-Saharan Africa</w:t>
      </w:r>
      <w:r w:rsidR="009F1D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C72A1">
        <w:rPr>
          <w:rFonts w:ascii="Times New Roman" w:hAnsi="Times New Roman" w:cs="Times New Roman"/>
          <w:b/>
          <w:sz w:val="24"/>
          <w:szCs w:val="24"/>
        </w:rPr>
        <w:t>-</w:t>
      </w:r>
      <w:r w:rsidR="002C72A1" w:rsidRPr="00674D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3853" w:rsidRPr="00674DD2">
        <w:rPr>
          <w:rFonts w:ascii="Times New Roman" w:hAnsi="Times New Roman" w:cs="Times New Roman"/>
          <w:b/>
          <w:sz w:val="24"/>
          <w:szCs w:val="24"/>
        </w:rPr>
        <w:t xml:space="preserve">the BIRS </w:t>
      </w:r>
      <w:r>
        <w:rPr>
          <w:rFonts w:ascii="Times New Roman" w:hAnsi="Times New Roman" w:cs="Times New Roman"/>
          <w:b/>
          <w:sz w:val="24"/>
          <w:szCs w:val="24"/>
        </w:rPr>
        <w:t>p</w:t>
      </w:r>
      <w:r w:rsidR="00553853" w:rsidRPr="00674DD2">
        <w:rPr>
          <w:rFonts w:ascii="Times New Roman" w:hAnsi="Times New Roman" w:cs="Times New Roman"/>
          <w:b/>
          <w:sz w:val="24"/>
          <w:szCs w:val="24"/>
        </w:rPr>
        <w:t>rogram</w:t>
      </w:r>
    </w:p>
    <w:p w:rsidR="005F64AA" w:rsidRDefault="005F64AA" w:rsidP="00553853">
      <w:pPr>
        <w:pStyle w:val="Header"/>
        <w:rPr>
          <w:rFonts w:ascii="Times New Roman" w:hAnsi="Times New Roman" w:cs="Times New Roman"/>
          <w:b/>
          <w:sz w:val="24"/>
          <w:szCs w:val="24"/>
        </w:rPr>
      </w:pPr>
    </w:p>
    <w:p w:rsidR="005F64AA" w:rsidRPr="00FC1140" w:rsidRDefault="005F64AA" w:rsidP="005F64AA">
      <w:pPr>
        <w:pStyle w:val="Header"/>
        <w:rPr>
          <w:rFonts w:ascii="Times New Roman" w:hAnsi="Times New Roman" w:cs="Times New Roman"/>
          <w:b/>
          <w:sz w:val="24"/>
          <w:szCs w:val="24"/>
        </w:rPr>
      </w:pPr>
      <w:r w:rsidRPr="00FC1140">
        <w:rPr>
          <w:rFonts w:ascii="Times New Roman" w:hAnsi="Times New Roman" w:cs="Times New Roman"/>
          <w:b/>
          <w:sz w:val="24"/>
          <w:szCs w:val="24"/>
        </w:rPr>
        <w:t xml:space="preserve">Names: </w:t>
      </w:r>
      <w:r w:rsidR="00FC1140">
        <w:rPr>
          <w:rFonts w:ascii="Times New Roman" w:hAnsi="Times New Roman" w:cs="Times New Roman"/>
          <w:b/>
          <w:bCs/>
          <w:sz w:val="24"/>
          <w:szCs w:val="24"/>
        </w:rPr>
        <w:t xml:space="preserve">M. </w:t>
      </w:r>
      <w:r w:rsidRPr="00FC1140">
        <w:rPr>
          <w:rFonts w:ascii="Times New Roman" w:hAnsi="Times New Roman" w:cs="Times New Roman"/>
          <w:b/>
          <w:bCs/>
          <w:sz w:val="24"/>
          <w:szCs w:val="24"/>
        </w:rPr>
        <w:t>Okezue</w:t>
      </w:r>
      <w:r w:rsidR="00FC11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C114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FC1140">
        <w:rPr>
          <w:rFonts w:ascii="Times New Roman" w:hAnsi="Times New Roman" w:cs="Times New Roman"/>
          <w:b/>
          <w:bCs/>
          <w:sz w:val="24"/>
          <w:szCs w:val="24"/>
        </w:rPr>
        <w:t>, K.</w:t>
      </w:r>
      <w:r w:rsidR="00FC11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C1140">
        <w:rPr>
          <w:rFonts w:ascii="Times New Roman" w:hAnsi="Times New Roman" w:cs="Times New Roman"/>
          <w:b/>
          <w:bCs/>
          <w:sz w:val="24"/>
          <w:szCs w:val="24"/>
        </w:rPr>
        <w:t>Clase</w:t>
      </w:r>
      <w:r w:rsidRPr="00FC114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FC1140">
        <w:rPr>
          <w:rFonts w:ascii="Times New Roman" w:hAnsi="Times New Roman" w:cs="Times New Roman"/>
          <w:b/>
          <w:bCs/>
          <w:sz w:val="24"/>
          <w:szCs w:val="24"/>
        </w:rPr>
        <w:t>, S. Byrn</w:t>
      </w:r>
      <w:r w:rsidRPr="00FC114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FC1140">
        <w:rPr>
          <w:rFonts w:ascii="Times New Roman" w:hAnsi="Times New Roman" w:cs="Times New Roman"/>
          <w:b/>
          <w:bCs/>
          <w:sz w:val="24"/>
          <w:szCs w:val="24"/>
        </w:rPr>
        <w:t>, Z. Ekeocha</w:t>
      </w:r>
      <w:r w:rsidRPr="00FC114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4</w:t>
      </w:r>
      <w:r w:rsidRPr="00FC1140">
        <w:rPr>
          <w:rFonts w:ascii="Times New Roman" w:hAnsi="Times New Roman" w:cs="Times New Roman"/>
          <w:b/>
          <w:bCs/>
          <w:sz w:val="24"/>
          <w:szCs w:val="24"/>
        </w:rPr>
        <w:t>, P. Shivanad</w:t>
      </w:r>
      <w:r w:rsidRPr="00FC1140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5 </w:t>
      </w:r>
    </w:p>
    <w:p w:rsidR="005F64AA" w:rsidRPr="005F64AA" w:rsidRDefault="00FC1140" w:rsidP="005F64AA">
      <w:pPr>
        <w:pStyle w:val="Head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5F64AA" w:rsidRPr="005F64AA">
        <w:rPr>
          <w:rFonts w:ascii="Times New Roman" w:hAnsi="Times New Roman" w:cs="Times New Roman"/>
          <w:bCs/>
          <w:sz w:val="24"/>
          <w:szCs w:val="24"/>
        </w:rPr>
        <w:t>1, 2. Biotechnology Innovation &amp; Regulatory</w:t>
      </w:r>
      <w:r>
        <w:rPr>
          <w:rFonts w:ascii="Times New Roman" w:hAnsi="Times New Roman" w:cs="Times New Roman"/>
          <w:bCs/>
          <w:sz w:val="24"/>
          <w:szCs w:val="24"/>
        </w:rPr>
        <w:t>, ABE Department,</w:t>
      </w:r>
      <w:r w:rsidR="005F64AA" w:rsidRPr="005F64AA">
        <w:rPr>
          <w:rFonts w:ascii="Times New Roman" w:hAnsi="Times New Roman" w:cs="Times New Roman"/>
          <w:bCs/>
          <w:sz w:val="24"/>
          <w:szCs w:val="24"/>
        </w:rPr>
        <w:t xml:space="preserve"> Purdue University</w:t>
      </w:r>
      <w:r w:rsidR="005F64AA">
        <w:rPr>
          <w:rFonts w:ascii="Times New Roman" w:hAnsi="Times New Roman" w:cs="Times New Roman"/>
          <w:bCs/>
          <w:sz w:val="24"/>
          <w:szCs w:val="24"/>
        </w:rPr>
        <w:t>, USA.</w:t>
      </w:r>
    </w:p>
    <w:p w:rsidR="005F64AA" w:rsidRPr="005F64AA" w:rsidRDefault="005F64AA" w:rsidP="005F64AA">
      <w:pPr>
        <w:pStyle w:val="Header"/>
        <w:rPr>
          <w:rFonts w:ascii="Times New Roman" w:hAnsi="Times New Roman" w:cs="Times New Roman"/>
          <w:bCs/>
          <w:sz w:val="24"/>
          <w:szCs w:val="24"/>
        </w:rPr>
      </w:pPr>
      <w:r w:rsidRPr="005F64AA">
        <w:rPr>
          <w:rFonts w:ascii="Times New Roman" w:hAnsi="Times New Roman" w:cs="Times New Roman"/>
          <w:bCs/>
          <w:sz w:val="24"/>
          <w:szCs w:val="24"/>
        </w:rPr>
        <w:t xml:space="preserve">       3. Department </w:t>
      </w:r>
      <w:r>
        <w:rPr>
          <w:rFonts w:ascii="Times New Roman" w:hAnsi="Times New Roman" w:cs="Times New Roman"/>
          <w:bCs/>
          <w:sz w:val="24"/>
          <w:szCs w:val="24"/>
        </w:rPr>
        <w:t>o</w:t>
      </w:r>
      <w:r w:rsidRPr="005F64AA">
        <w:rPr>
          <w:rFonts w:ascii="Times New Roman" w:hAnsi="Times New Roman" w:cs="Times New Roman"/>
          <w:bCs/>
          <w:sz w:val="24"/>
          <w:szCs w:val="24"/>
        </w:rPr>
        <w:t>f Industrial &amp; Physical Pharmacy, Purdue University, USA.</w:t>
      </w:r>
    </w:p>
    <w:p w:rsidR="005F64AA" w:rsidRPr="005F64AA" w:rsidRDefault="005F64AA" w:rsidP="005F64AA">
      <w:pPr>
        <w:pStyle w:val="Header"/>
        <w:rPr>
          <w:rFonts w:ascii="Times New Roman" w:hAnsi="Times New Roman" w:cs="Times New Roman"/>
          <w:sz w:val="24"/>
          <w:szCs w:val="24"/>
        </w:rPr>
      </w:pPr>
      <w:r w:rsidRPr="005F64AA">
        <w:rPr>
          <w:rFonts w:ascii="Times New Roman" w:hAnsi="Times New Roman" w:cs="Times New Roman"/>
          <w:sz w:val="24"/>
          <w:szCs w:val="24"/>
        </w:rPr>
        <w:t xml:space="preserve">       4. Medical Missionaries of Mary, Arusha, Tanzania.</w:t>
      </w:r>
    </w:p>
    <w:p w:rsidR="005F64AA" w:rsidRPr="005F64AA" w:rsidRDefault="005F64AA" w:rsidP="005F64AA">
      <w:pPr>
        <w:pStyle w:val="Header"/>
        <w:rPr>
          <w:rFonts w:ascii="Times New Roman" w:hAnsi="Times New Roman" w:cs="Times New Roman"/>
          <w:sz w:val="24"/>
          <w:szCs w:val="24"/>
        </w:rPr>
      </w:pPr>
      <w:r w:rsidRPr="005F64AA">
        <w:rPr>
          <w:rFonts w:ascii="Times New Roman" w:hAnsi="Times New Roman" w:cs="Times New Roman"/>
          <w:bCs/>
          <w:sz w:val="24"/>
          <w:szCs w:val="24"/>
        </w:rPr>
        <w:t xml:space="preserve">       5. </w:t>
      </w:r>
      <w:r w:rsidR="00FC1140">
        <w:rPr>
          <w:rFonts w:ascii="Times New Roman" w:hAnsi="Times New Roman" w:cs="Times New Roman"/>
          <w:bCs/>
          <w:sz w:val="24"/>
          <w:szCs w:val="24"/>
        </w:rPr>
        <w:t>Expansion Therapeutics</w:t>
      </w:r>
      <w:r w:rsidRPr="005F64AA">
        <w:rPr>
          <w:rFonts w:ascii="Times New Roman" w:hAnsi="Times New Roman" w:cs="Times New Roman"/>
          <w:bCs/>
          <w:sz w:val="24"/>
          <w:szCs w:val="24"/>
        </w:rPr>
        <w:t>, USA.</w:t>
      </w:r>
    </w:p>
    <w:p w:rsidR="00553853" w:rsidRDefault="00553853" w:rsidP="00FC1140">
      <w:pPr>
        <w:spacing w:line="360" w:lineRule="auto"/>
        <w:rPr>
          <w:rFonts w:ascii="Times New Roman" w:hAnsi="Times New Roman" w:cs="Times New Roman"/>
          <w:sz w:val="24"/>
          <w:szCs w:val="24"/>
          <w:highlight w:val="cyan"/>
        </w:rPr>
      </w:pPr>
    </w:p>
    <w:p w:rsidR="00252BAF" w:rsidRDefault="00F22079" w:rsidP="005538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D0F25">
        <w:rPr>
          <w:rFonts w:ascii="Times New Roman" w:hAnsi="Times New Roman" w:cs="Times New Roman"/>
          <w:sz w:val="24"/>
          <w:szCs w:val="24"/>
        </w:rPr>
        <w:t>Some low-income economies</w:t>
      </w:r>
      <w:r w:rsidR="00341B97" w:rsidRPr="00ED0F25">
        <w:rPr>
          <w:rFonts w:ascii="Times New Roman" w:hAnsi="Times New Roman" w:cs="Times New Roman"/>
          <w:sz w:val="24"/>
          <w:szCs w:val="24"/>
        </w:rPr>
        <w:t>, within sub-Saharan Africa</w:t>
      </w:r>
      <w:r w:rsidRPr="00ED0F25">
        <w:rPr>
          <w:rFonts w:ascii="Times New Roman" w:hAnsi="Times New Roman" w:cs="Times New Roman"/>
          <w:sz w:val="24"/>
          <w:szCs w:val="24"/>
        </w:rPr>
        <w:t xml:space="preserve"> employ </w:t>
      </w:r>
      <w:r w:rsidR="00252BAF" w:rsidRPr="00ED0F25">
        <w:rPr>
          <w:rFonts w:ascii="Times New Roman" w:hAnsi="Times New Roman" w:cs="Times New Roman"/>
          <w:sz w:val="24"/>
          <w:szCs w:val="24"/>
        </w:rPr>
        <w:t xml:space="preserve">anti-counterfeiting devices </w:t>
      </w:r>
      <w:r w:rsidR="00662911" w:rsidRPr="00ED0F25">
        <w:rPr>
          <w:rFonts w:ascii="Times New Roman" w:hAnsi="Times New Roman" w:cs="Times New Roman"/>
          <w:sz w:val="24"/>
          <w:szCs w:val="24"/>
        </w:rPr>
        <w:t>to dete</w:t>
      </w:r>
      <w:r w:rsidR="00252BAF" w:rsidRPr="00ED0F25">
        <w:rPr>
          <w:rFonts w:ascii="Times New Roman" w:hAnsi="Times New Roman" w:cs="Times New Roman"/>
          <w:sz w:val="24"/>
          <w:szCs w:val="24"/>
        </w:rPr>
        <w:t xml:space="preserve">rmine </w:t>
      </w:r>
      <w:r w:rsidR="00662911" w:rsidRPr="00ED0F25">
        <w:rPr>
          <w:rFonts w:ascii="Times New Roman" w:hAnsi="Times New Roman" w:cs="Times New Roman"/>
          <w:sz w:val="24"/>
          <w:szCs w:val="24"/>
        </w:rPr>
        <w:t xml:space="preserve">prevalence of spurious and falsified medicinal products. This is considered a lagging, reactive measure </w:t>
      </w:r>
      <w:r w:rsidR="00252BAF" w:rsidRPr="00ED0F25">
        <w:rPr>
          <w:rFonts w:ascii="Times New Roman" w:hAnsi="Times New Roman" w:cs="Times New Roman"/>
          <w:sz w:val="24"/>
          <w:szCs w:val="24"/>
        </w:rPr>
        <w:t xml:space="preserve">to access </w:t>
      </w:r>
      <w:r w:rsidR="00E80ECB" w:rsidRPr="00ED0F25">
        <w:rPr>
          <w:rFonts w:ascii="Times New Roman" w:hAnsi="Times New Roman" w:cs="Times New Roman"/>
          <w:sz w:val="24"/>
          <w:szCs w:val="24"/>
        </w:rPr>
        <w:t xml:space="preserve">quality </w:t>
      </w:r>
      <w:r w:rsidR="00FB2B96">
        <w:rPr>
          <w:rFonts w:ascii="Times New Roman" w:hAnsi="Times New Roman" w:cs="Times New Roman"/>
          <w:sz w:val="24"/>
          <w:szCs w:val="24"/>
        </w:rPr>
        <w:t>of</w:t>
      </w:r>
      <w:r w:rsidR="00662911" w:rsidRPr="00ED0F25">
        <w:rPr>
          <w:rFonts w:ascii="Times New Roman" w:hAnsi="Times New Roman" w:cs="Times New Roman"/>
          <w:sz w:val="24"/>
          <w:szCs w:val="24"/>
        </w:rPr>
        <w:t xml:space="preserve"> health commodities. A more pro-active measure</w:t>
      </w:r>
      <w:r w:rsidR="00E80ECB" w:rsidRPr="00ED0F25">
        <w:rPr>
          <w:rFonts w:ascii="Times New Roman" w:hAnsi="Times New Roman" w:cs="Times New Roman"/>
          <w:sz w:val="24"/>
          <w:szCs w:val="24"/>
        </w:rPr>
        <w:t>,</w:t>
      </w:r>
      <w:r w:rsidR="009F1DA7" w:rsidRPr="00ED0F25">
        <w:rPr>
          <w:rFonts w:ascii="Times New Roman" w:hAnsi="Times New Roman" w:cs="Times New Roman"/>
          <w:sz w:val="24"/>
          <w:szCs w:val="24"/>
        </w:rPr>
        <w:t xml:space="preserve"> </w:t>
      </w:r>
      <w:r w:rsidR="00236DB7">
        <w:rPr>
          <w:rFonts w:ascii="Times New Roman" w:hAnsi="Times New Roman" w:cs="Times New Roman"/>
          <w:sz w:val="24"/>
          <w:szCs w:val="24"/>
        </w:rPr>
        <w:t>which trains</w:t>
      </w:r>
      <w:r w:rsidR="009F1DA7" w:rsidRPr="00ED0F25">
        <w:rPr>
          <w:rFonts w:ascii="Times New Roman" w:hAnsi="Times New Roman" w:cs="Times New Roman"/>
          <w:sz w:val="24"/>
          <w:szCs w:val="24"/>
        </w:rPr>
        <w:t xml:space="preserve"> professionals that are relevant in the healthcare sector</w:t>
      </w:r>
      <w:r w:rsidR="00E80ECB" w:rsidRPr="00ED0F25">
        <w:rPr>
          <w:rFonts w:ascii="Times New Roman" w:hAnsi="Times New Roman" w:cs="Times New Roman"/>
          <w:sz w:val="24"/>
          <w:szCs w:val="24"/>
        </w:rPr>
        <w:t>,</w:t>
      </w:r>
      <w:r w:rsidR="00662911" w:rsidRPr="00ED0F25">
        <w:rPr>
          <w:rFonts w:ascii="Times New Roman" w:hAnsi="Times New Roman" w:cs="Times New Roman"/>
          <w:sz w:val="24"/>
          <w:szCs w:val="24"/>
        </w:rPr>
        <w:t xml:space="preserve"> was introduced</w:t>
      </w:r>
      <w:r w:rsidR="002C72A1" w:rsidRPr="00ED0F25">
        <w:rPr>
          <w:rFonts w:ascii="Times New Roman" w:hAnsi="Times New Roman" w:cs="Times New Roman"/>
          <w:sz w:val="24"/>
          <w:szCs w:val="24"/>
        </w:rPr>
        <w:t xml:space="preserve"> within the sub region</w:t>
      </w:r>
      <w:r w:rsidR="00662911" w:rsidRPr="00ED0F25">
        <w:rPr>
          <w:rFonts w:ascii="Times New Roman" w:hAnsi="Times New Roman" w:cs="Times New Roman"/>
          <w:sz w:val="24"/>
          <w:szCs w:val="24"/>
        </w:rPr>
        <w:t>.</w:t>
      </w:r>
      <w:r w:rsidR="006F137E" w:rsidRPr="00ED0F25">
        <w:rPr>
          <w:rFonts w:ascii="Times New Roman" w:hAnsi="Times New Roman" w:cs="Times New Roman"/>
          <w:sz w:val="24"/>
          <w:szCs w:val="24"/>
        </w:rPr>
        <w:t xml:space="preserve"> </w:t>
      </w:r>
      <w:r w:rsidR="00553853" w:rsidRPr="00ED0F25">
        <w:rPr>
          <w:rFonts w:ascii="Times New Roman" w:hAnsi="Times New Roman" w:cs="Times New Roman"/>
          <w:sz w:val="24"/>
          <w:szCs w:val="24"/>
        </w:rPr>
        <w:t xml:space="preserve">The </w:t>
      </w:r>
      <w:r w:rsidR="006F137E" w:rsidRPr="00ED0F25">
        <w:rPr>
          <w:rFonts w:ascii="Times New Roman" w:hAnsi="Times New Roman" w:cs="Times New Roman"/>
          <w:sz w:val="24"/>
          <w:szCs w:val="24"/>
        </w:rPr>
        <w:t xml:space="preserve">Purdue Biotechnology Innovation and Regulatory Science (BIRS) </w:t>
      </w:r>
      <w:r w:rsidR="00252BAF" w:rsidRPr="00ED0F25">
        <w:rPr>
          <w:rFonts w:ascii="Times New Roman" w:hAnsi="Times New Roman" w:cs="Times New Roman"/>
          <w:sz w:val="24"/>
          <w:szCs w:val="24"/>
        </w:rPr>
        <w:t xml:space="preserve">Masters </w:t>
      </w:r>
      <w:r w:rsidR="002C72A1" w:rsidRPr="00ED0F25">
        <w:rPr>
          <w:rFonts w:ascii="Times New Roman" w:hAnsi="Times New Roman" w:cs="Times New Roman"/>
          <w:sz w:val="24"/>
          <w:szCs w:val="24"/>
        </w:rPr>
        <w:t>p</w:t>
      </w:r>
      <w:r w:rsidR="006F137E" w:rsidRPr="00ED0F25">
        <w:rPr>
          <w:rFonts w:ascii="Times New Roman" w:hAnsi="Times New Roman" w:cs="Times New Roman"/>
          <w:sz w:val="24"/>
          <w:szCs w:val="24"/>
        </w:rPr>
        <w:t>rogram provides advanced</w:t>
      </w:r>
      <w:r w:rsidR="00662911" w:rsidRPr="00ED0F25">
        <w:rPr>
          <w:rFonts w:ascii="Times New Roman" w:hAnsi="Times New Roman" w:cs="Times New Roman"/>
          <w:sz w:val="24"/>
          <w:szCs w:val="24"/>
        </w:rPr>
        <w:t xml:space="preserve"> </w:t>
      </w:r>
      <w:r w:rsidR="00847528" w:rsidRPr="00ED0F25">
        <w:rPr>
          <w:rFonts w:ascii="Times New Roman" w:hAnsi="Times New Roman" w:cs="Times New Roman"/>
          <w:sz w:val="24"/>
          <w:szCs w:val="24"/>
        </w:rPr>
        <w:t>p</w:t>
      </w:r>
      <w:r w:rsidR="00662911" w:rsidRPr="00ED0F25">
        <w:rPr>
          <w:rFonts w:ascii="Times New Roman" w:hAnsi="Times New Roman" w:cs="Times New Roman"/>
          <w:sz w:val="24"/>
          <w:szCs w:val="24"/>
        </w:rPr>
        <w:t>harmaceutical education</w:t>
      </w:r>
      <w:r w:rsidR="006F137E" w:rsidRPr="00ED0F25">
        <w:rPr>
          <w:rFonts w:ascii="Times New Roman" w:hAnsi="Times New Roman" w:cs="Times New Roman"/>
          <w:sz w:val="24"/>
          <w:szCs w:val="24"/>
        </w:rPr>
        <w:t xml:space="preserve"> </w:t>
      </w:r>
      <w:r w:rsidR="00847528" w:rsidRPr="00ED0F25">
        <w:rPr>
          <w:rFonts w:ascii="Times New Roman" w:hAnsi="Times New Roman" w:cs="Times New Roman"/>
          <w:sz w:val="24"/>
          <w:szCs w:val="24"/>
        </w:rPr>
        <w:t xml:space="preserve">which </w:t>
      </w:r>
      <w:r w:rsidR="006F137E" w:rsidRPr="00ED0F25">
        <w:rPr>
          <w:rFonts w:ascii="Times New Roman" w:hAnsi="Times New Roman" w:cs="Times New Roman"/>
          <w:sz w:val="24"/>
          <w:szCs w:val="24"/>
        </w:rPr>
        <w:t>aims to reduce the</w:t>
      </w:r>
      <w:r w:rsidRPr="00ED0F25">
        <w:rPr>
          <w:rFonts w:ascii="Times New Roman" w:hAnsi="Times New Roman" w:cs="Times New Roman"/>
          <w:sz w:val="24"/>
          <w:szCs w:val="24"/>
        </w:rPr>
        <w:t xml:space="preserve"> prevalence of spurious</w:t>
      </w:r>
      <w:r w:rsidR="006F137E" w:rsidRPr="00ED0F25">
        <w:rPr>
          <w:rFonts w:ascii="Times New Roman" w:hAnsi="Times New Roman" w:cs="Times New Roman"/>
          <w:sz w:val="24"/>
          <w:szCs w:val="24"/>
        </w:rPr>
        <w:t xml:space="preserve"> medicines</w:t>
      </w:r>
      <w:r w:rsidRPr="00ED0F25">
        <w:rPr>
          <w:rFonts w:ascii="Times New Roman" w:hAnsi="Times New Roman" w:cs="Times New Roman"/>
          <w:sz w:val="24"/>
          <w:szCs w:val="24"/>
        </w:rPr>
        <w:t xml:space="preserve"> by </w:t>
      </w:r>
      <w:r w:rsidR="006F137E" w:rsidRPr="00ED0F25">
        <w:rPr>
          <w:rFonts w:ascii="Times New Roman" w:hAnsi="Times New Roman" w:cs="Times New Roman"/>
          <w:sz w:val="24"/>
          <w:szCs w:val="24"/>
        </w:rPr>
        <w:t xml:space="preserve">building human capacity to </w:t>
      </w:r>
      <w:r w:rsidR="00252BAF" w:rsidRPr="00ED0F25">
        <w:rPr>
          <w:rFonts w:ascii="Times New Roman" w:hAnsi="Times New Roman" w:cs="Times New Roman"/>
          <w:sz w:val="24"/>
          <w:szCs w:val="24"/>
        </w:rPr>
        <w:t>i</w:t>
      </w:r>
      <w:r w:rsidR="00E71357" w:rsidRPr="00ED0F25">
        <w:rPr>
          <w:rFonts w:ascii="Times New Roman" w:hAnsi="Times New Roman" w:cs="Times New Roman"/>
          <w:sz w:val="24"/>
          <w:szCs w:val="24"/>
        </w:rPr>
        <w:t>nitiat</w:t>
      </w:r>
      <w:r w:rsidR="006F137E" w:rsidRPr="00ED0F25">
        <w:rPr>
          <w:rFonts w:ascii="Times New Roman" w:hAnsi="Times New Roman" w:cs="Times New Roman"/>
          <w:sz w:val="24"/>
          <w:szCs w:val="24"/>
        </w:rPr>
        <w:t>e</w:t>
      </w:r>
      <w:r w:rsidR="00E71357" w:rsidRPr="00ED0F25">
        <w:rPr>
          <w:rFonts w:ascii="Times New Roman" w:hAnsi="Times New Roman" w:cs="Times New Roman"/>
          <w:sz w:val="24"/>
          <w:szCs w:val="24"/>
        </w:rPr>
        <w:t xml:space="preserve"> and sustain manufacturing quality medicines </w:t>
      </w:r>
      <w:r w:rsidR="006F137E" w:rsidRPr="00ED0F25">
        <w:rPr>
          <w:rFonts w:ascii="Times New Roman" w:hAnsi="Times New Roman" w:cs="Times New Roman"/>
          <w:sz w:val="24"/>
          <w:szCs w:val="24"/>
        </w:rPr>
        <w:t xml:space="preserve">within </w:t>
      </w:r>
      <w:r w:rsidR="00252BAF" w:rsidRPr="00ED0F25">
        <w:rPr>
          <w:rFonts w:ascii="Times New Roman" w:hAnsi="Times New Roman" w:cs="Times New Roman"/>
          <w:sz w:val="24"/>
          <w:szCs w:val="24"/>
        </w:rPr>
        <w:t>African sub-</w:t>
      </w:r>
      <w:r w:rsidR="006F137E" w:rsidRPr="00ED0F25">
        <w:rPr>
          <w:rFonts w:ascii="Times New Roman" w:hAnsi="Times New Roman" w:cs="Times New Roman"/>
          <w:sz w:val="24"/>
          <w:szCs w:val="24"/>
        </w:rPr>
        <w:t>region.</w:t>
      </w:r>
      <w:r w:rsidR="00252BAF" w:rsidRPr="00ED0F25">
        <w:rPr>
          <w:rFonts w:ascii="Times New Roman" w:hAnsi="Times New Roman" w:cs="Times New Roman"/>
          <w:sz w:val="24"/>
          <w:szCs w:val="24"/>
        </w:rPr>
        <w:t xml:space="preserve"> Participants </w:t>
      </w:r>
      <w:r w:rsidR="00236DB7">
        <w:rPr>
          <w:rFonts w:ascii="Times New Roman" w:hAnsi="Times New Roman" w:cs="Times New Roman"/>
          <w:sz w:val="24"/>
          <w:szCs w:val="24"/>
        </w:rPr>
        <w:t>are</w:t>
      </w:r>
      <w:r w:rsidR="00252BAF" w:rsidRPr="00ED0F25">
        <w:rPr>
          <w:rFonts w:ascii="Times New Roman" w:hAnsi="Times New Roman" w:cs="Times New Roman"/>
          <w:sz w:val="24"/>
          <w:szCs w:val="24"/>
        </w:rPr>
        <w:t xml:space="preserve"> drawn from national </w:t>
      </w:r>
      <w:r w:rsidR="00164A5B" w:rsidRPr="00ED0F25">
        <w:rPr>
          <w:rFonts w:ascii="Times New Roman" w:hAnsi="Times New Roman" w:cs="Times New Roman"/>
          <w:sz w:val="24"/>
          <w:szCs w:val="24"/>
        </w:rPr>
        <w:t>regulatory bodies,</w:t>
      </w:r>
      <w:r w:rsidR="00252BAF" w:rsidRPr="00ED0F25">
        <w:rPr>
          <w:rFonts w:ascii="Times New Roman" w:hAnsi="Times New Roman" w:cs="Times New Roman"/>
          <w:sz w:val="24"/>
          <w:szCs w:val="24"/>
        </w:rPr>
        <w:t xml:space="preserve"> </w:t>
      </w:r>
      <w:r w:rsidR="00A2488D" w:rsidRPr="00ED0F25">
        <w:rPr>
          <w:rFonts w:ascii="Times New Roman" w:hAnsi="Times New Roman" w:cs="Times New Roman"/>
          <w:sz w:val="24"/>
          <w:szCs w:val="24"/>
        </w:rPr>
        <w:t>p</w:t>
      </w:r>
      <w:r w:rsidR="00252BAF" w:rsidRPr="00ED0F25">
        <w:rPr>
          <w:rFonts w:ascii="Times New Roman" w:hAnsi="Times New Roman" w:cs="Times New Roman"/>
          <w:sz w:val="24"/>
          <w:szCs w:val="24"/>
        </w:rPr>
        <w:t xml:space="preserve">harmaceutical </w:t>
      </w:r>
      <w:r w:rsidR="00164A5B" w:rsidRPr="00ED0F25">
        <w:rPr>
          <w:rFonts w:ascii="Times New Roman" w:hAnsi="Times New Roman" w:cs="Times New Roman"/>
          <w:sz w:val="24"/>
          <w:szCs w:val="24"/>
        </w:rPr>
        <w:t xml:space="preserve">industries </w:t>
      </w:r>
      <w:r w:rsidR="00252BAF" w:rsidRPr="00ED0F25">
        <w:rPr>
          <w:rFonts w:ascii="Times New Roman" w:hAnsi="Times New Roman" w:cs="Times New Roman"/>
          <w:sz w:val="24"/>
          <w:szCs w:val="24"/>
        </w:rPr>
        <w:t>and academia</w:t>
      </w:r>
      <w:r w:rsidR="00BF184A" w:rsidRPr="00ED0F25">
        <w:rPr>
          <w:rFonts w:ascii="Times New Roman" w:hAnsi="Times New Roman" w:cs="Times New Roman"/>
          <w:sz w:val="24"/>
          <w:szCs w:val="24"/>
        </w:rPr>
        <w:t>.</w:t>
      </w:r>
      <w:r w:rsidR="00553853" w:rsidRPr="00ED0F25">
        <w:rPr>
          <w:rFonts w:ascii="Times New Roman" w:hAnsi="Times New Roman" w:cs="Times New Roman"/>
          <w:sz w:val="24"/>
          <w:szCs w:val="24"/>
        </w:rPr>
        <w:t xml:space="preserve"> The BIRS training equips them in Pharmaceutical Good Manufacturing Practices (GMP) as well as other quality assurance principles to enable the sub-region attain international standards.</w:t>
      </w:r>
      <w:r w:rsidR="00BF184A" w:rsidRPr="00ED0F25">
        <w:rPr>
          <w:rFonts w:ascii="Times New Roman" w:hAnsi="Times New Roman" w:cs="Times New Roman"/>
          <w:sz w:val="24"/>
          <w:szCs w:val="24"/>
        </w:rPr>
        <w:t xml:space="preserve"> </w:t>
      </w:r>
      <w:r w:rsidR="00341B97" w:rsidRPr="00ED0F25">
        <w:rPr>
          <w:rFonts w:ascii="Times New Roman" w:hAnsi="Times New Roman" w:cs="Times New Roman"/>
          <w:sz w:val="24"/>
          <w:szCs w:val="24"/>
        </w:rPr>
        <w:t xml:space="preserve">In this mixed method research, we used qualitative </w:t>
      </w:r>
      <w:r w:rsidR="00E80ECB" w:rsidRPr="00ED0F25">
        <w:rPr>
          <w:rFonts w:ascii="Times New Roman" w:hAnsi="Times New Roman" w:cs="Times New Roman"/>
          <w:sz w:val="24"/>
          <w:szCs w:val="24"/>
        </w:rPr>
        <w:t xml:space="preserve">case studies </w:t>
      </w:r>
      <w:r w:rsidR="00341B97" w:rsidRPr="00ED0F25">
        <w:rPr>
          <w:rFonts w:ascii="Times New Roman" w:hAnsi="Times New Roman" w:cs="Times New Roman"/>
          <w:sz w:val="24"/>
          <w:szCs w:val="24"/>
        </w:rPr>
        <w:t xml:space="preserve">to access the impact of BIRS training with a purposeful convenient sampling of alumni students in the areas of pharmaceutical manufacturing and quality control. </w:t>
      </w:r>
      <w:r w:rsidR="00156B35" w:rsidRPr="00ED0F25">
        <w:rPr>
          <w:rFonts w:ascii="Times New Roman" w:hAnsi="Times New Roman" w:cs="Times New Roman"/>
          <w:sz w:val="24"/>
          <w:szCs w:val="24"/>
        </w:rPr>
        <w:t xml:space="preserve">Parametric </w:t>
      </w:r>
      <w:r w:rsidR="00341B97" w:rsidRPr="00ED0F25">
        <w:rPr>
          <w:rFonts w:ascii="Times New Roman" w:hAnsi="Times New Roman" w:cs="Times New Roman"/>
          <w:sz w:val="24"/>
          <w:szCs w:val="24"/>
        </w:rPr>
        <w:t xml:space="preserve">quantitative </w:t>
      </w:r>
      <w:r w:rsidR="00156B35" w:rsidRPr="00ED0F25">
        <w:rPr>
          <w:rFonts w:ascii="Times New Roman" w:hAnsi="Times New Roman" w:cs="Times New Roman"/>
          <w:sz w:val="24"/>
          <w:szCs w:val="24"/>
        </w:rPr>
        <w:t xml:space="preserve">method </w:t>
      </w:r>
      <w:r w:rsidR="00341B97" w:rsidRPr="00ED0F25">
        <w:rPr>
          <w:rFonts w:ascii="Times New Roman" w:hAnsi="Times New Roman" w:cs="Times New Roman"/>
          <w:sz w:val="24"/>
          <w:szCs w:val="24"/>
        </w:rPr>
        <w:t xml:space="preserve">was also used to test our hypothesis that the program participants will significantly increase over years if </w:t>
      </w:r>
      <w:r w:rsidR="00156B35" w:rsidRPr="00ED0F25">
        <w:rPr>
          <w:rFonts w:ascii="Times New Roman" w:hAnsi="Times New Roman" w:cs="Times New Roman"/>
          <w:sz w:val="24"/>
          <w:szCs w:val="24"/>
        </w:rPr>
        <w:t>it</w:t>
      </w:r>
      <w:r w:rsidR="00341B97" w:rsidRPr="00ED0F25">
        <w:rPr>
          <w:rFonts w:ascii="Times New Roman" w:hAnsi="Times New Roman" w:cs="Times New Roman"/>
          <w:sz w:val="24"/>
          <w:szCs w:val="24"/>
        </w:rPr>
        <w:t xml:space="preserve"> was meeting set objectives within sub-Saharan Africa. The results indicated that the alumni from </w:t>
      </w:r>
      <w:r w:rsidR="00BF7B6D" w:rsidRPr="00ED0F25">
        <w:rPr>
          <w:rFonts w:ascii="Times New Roman" w:hAnsi="Times New Roman" w:cs="Times New Roman"/>
          <w:sz w:val="24"/>
          <w:szCs w:val="24"/>
        </w:rPr>
        <w:t>ten</w:t>
      </w:r>
      <w:r w:rsidR="00156B35" w:rsidRPr="00ED0F25">
        <w:rPr>
          <w:rFonts w:ascii="Times New Roman" w:hAnsi="Times New Roman" w:cs="Times New Roman"/>
          <w:sz w:val="24"/>
          <w:szCs w:val="24"/>
        </w:rPr>
        <w:t xml:space="preserve"> </w:t>
      </w:r>
      <w:r w:rsidR="00341B97" w:rsidRPr="00ED0F25">
        <w:rPr>
          <w:rFonts w:ascii="Times New Roman" w:hAnsi="Times New Roman" w:cs="Times New Roman"/>
          <w:sz w:val="24"/>
          <w:szCs w:val="24"/>
        </w:rPr>
        <w:t>countries have implemented and sustained remarkable projects in the area of Pharmaceutical GMP and laboratory quality controls.</w:t>
      </w:r>
      <w:r w:rsidR="00E80ECB" w:rsidRPr="00ED0F25">
        <w:rPr>
          <w:rFonts w:ascii="Times New Roman" w:hAnsi="Times New Roman" w:cs="Times New Roman"/>
          <w:sz w:val="24"/>
          <w:szCs w:val="24"/>
        </w:rPr>
        <w:t xml:space="preserve"> Furthermore,</w:t>
      </w:r>
      <w:r w:rsidR="00341B97" w:rsidRPr="00ED0F25">
        <w:rPr>
          <w:rFonts w:ascii="Times New Roman" w:hAnsi="Times New Roman" w:cs="Times New Roman"/>
          <w:sz w:val="24"/>
          <w:szCs w:val="24"/>
        </w:rPr>
        <w:t xml:space="preserve"> </w:t>
      </w:r>
      <w:r w:rsidR="00E80ECB" w:rsidRPr="00ED0F25">
        <w:rPr>
          <w:rFonts w:ascii="Times New Roman" w:hAnsi="Times New Roman" w:cs="Times New Roman"/>
          <w:sz w:val="24"/>
          <w:szCs w:val="24"/>
        </w:rPr>
        <w:t>p</w:t>
      </w:r>
      <w:r w:rsidR="00341B97" w:rsidRPr="00ED0F25">
        <w:rPr>
          <w:rFonts w:ascii="Times New Roman" w:hAnsi="Times New Roman" w:cs="Times New Roman"/>
          <w:sz w:val="24"/>
          <w:szCs w:val="24"/>
        </w:rPr>
        <w:t xml:space="preserve">articipants from 2016 (Males = 17, Females = 8), to 2018 (14, 8), increased in year 2020 (31, 22), p-values (less than 0.1, α = 0.1). </w:t>
      </w:r>
      <w:r w:rsidR="00E80ECB" w:rsidRPr="00ED0F25">
        <w:rPr>
          <w:rFonts w:ascii="Times New Roman" w:hAnsi="Times New Roman" w:cs="Times New Roman"/>
          <w:sz w:val="24"/>
          <w:szCs w:val="24"/>
        </w:rPr>
        <w:t>We concluded the</w:t>
      </w:r>
      <w:r w:rsidR="00341B97" w:rsidRPr="00ED0F25">
        <w:rPr>
          <w:rFonts w:ascii="Times New Roman" w:hAnsi="Times New Roman" w:cs="Times New Roman"/>
          <w:sz w:val="24"/>
          <w:szCs w:val="24"/>
        </w:rPr>
        <w:t xml:space="preserve"> program is impacting sustainable medicines initiative in sub-Saharan Africa</w:t>
      </w:r>
      <w:r w:rsidR="00ED0F25" w:rsidRPr="00ED0F25">
        <w:rPr>
          <w:rFonts w:ascii="Times New Roman" w:hAnsi="Times New Roman" w:cs="Times New Roman"/>
          <w:sz w:val="24"/>
          <w:szCs w:val="24"/>
        </w:rPr>
        <w:t>.</w:t>
      </w:r>
      <w:r w:rsidR="00341B97" w:rsidRPr="00ED0F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4BE9" w:rsidRDefault="005C4BE9" w:rsidP="005538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C4BE9" w:rsidRDefault="005C4BE9" w:rsidP="005538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C4BE9" w:rsidRPr="00203836" w:rsidRDefault="005C4BE9" w:rsidP="005538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41B97" w:rsidRPr="005C4BE9" w:rsidRDefault="00FC1140" w:rsidP="0055385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C4BE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Biographies: </w:t>
      </w:r>
    </w:p>
    <w:p w:rsidR="00A26DBA" w:rsidRDefault="00B843BF" w:rsidP="00B843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Mercy Okezue</w:t>
      </w:r>
      <w:r w:rsidRPr="00B843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has worked </w:t>
      </w:r>
      <w:r w:rsidR="00A26DBA">
        <w:rPr>
          <w:rFonts w:ascii="Times New Roman" w:hAnsi="Times New Roman" w:cs="Times New Roman"/>
          <w:sz w:val="24"/>
          <w:szCs w:val="24"/>
        </w:rPr>
        <w:t>for 15</w:t>
      </w:r>
      <w:r w:rsidR="00C315CC">
        <w:rPr>
          <w:rFonts w:ascii="Times New Roman" w:hAnsi="Times New Roman" w:cs="Times New Roman"/>
          <w:sz w:val="24"/>
          <w:szCs w:val="24"/>
        </w:rPr>
        <w:t xml:space="preserve"> </w:t>
      </w:r>
      <w:r w:rsidR="00A26DBA">
        <w:rPr>
          <w:rFonts w:ascii="Times New Roman" w:hAnsi="Times New Roman" w:cs="Times New Roman"/>
          <w:sz w:val="24"/>
          <w:szCs w:val="24"/>
        </w:rPr>
        <w:t xml:space="preserve">years </w:t>
      </w:r>
      <w:r>
        <w:rPr>
          <w:rFonts w:ascii="Times New Roman" w:hAnsi="Times New Roman" w:cs="Times New Roman"/>
          <w:sz w:val="24"/>
          <w:szCs w:val="24"/>
        </w:rPr>
        <w:t xml:space="preserve">as a regulatory scientist with </w:t>
      </w:r>
      <w:r w:rsidR="00A26DBA">
        <w:rPr>
          <w:rFonts w:ascii="Times New Roman" w:hAnsi="Times New Roman" w:cs="Times New Roman"/>
          <w:sz w:val="24"/>
          <w:szCs w:val="24"/>
        </w:rPr>
        <w:t>Nigeria’s Medicines’ National Regulatory Authority, and is currently a PhD student at Purdue University, USA. She has co-authored 4 publications in the area of laboratory quality control.</w:t>
      </w:r>
    </w:p>
    <w:p w:rsidR="00A26DBA" w:rsidRDefault="00A26DBA" w:rsidP="00B843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Kari </w:t>
      </w:r>
      <w:proofErr w:type="spellStart"/>
      <w:r>
        <w:rPr>
          <w:rFonts w:ascii="Times New Roman" w:hAnsi="Times New Roman" w:cs="Times New Roman"/>
          <w:sz w:val="24"/>
          <w:szCs w:val="24"/>
        </w:rPr>
        <w:t>Clase</w:t>
      </w:r>
      <w:proofErr w:type="spellEnd"/>
      <w:r w:rsidR="00D37B06">
        <w:rPr>
          <w:rFonts w:ascii="Times New Roman" w:hAnsi="Times New Roman" w:cs="Times New Roman"/>
          <w:sz w:val="24"/>
          <w:szCs w:val="24"/>
        </w:rPr>
        <w:t>,</w:t>
      </w:r>
      <w:r w:rsidR="00C315CC">
        <w:rPr>
          <w:rFonts w:ascii="Times New Roman" w:hAnsi="Times New Roman" w:cs="Times New Roman"/>
          <w:sz w:val="24"/>
          <w:szCs w:val="24"/>
        </w:rPr>
        <w:t xml:space="preserve"> </w:t>
      </w:r>
      <w:r w:rsidR="00C315CC" w:rsidRPr="00C315CC">
        <w:rPr>
          <w:rFonts w:ascii="Times New Roman" w:hAnsi="Times New Roman" w:cs="Times New Roman"/>
          <w:sz w:val="24"/>
          <w:szCs w:val="24"/>
        </w:rPr>
        <w:t>Ph.D., Biochemistry and Molecular Biology, Purdue University</w:t>
      </w:r>
      <w:r w:rsidR="005C4BE9">
        <w:rPr>
          <w:rFonts w:ascii="Times New Roman" w:hAnsi="Times New Roman" w:cs="Times New Roman"/>
          <w:sz w:val="24"/>
          <w:szCs w:val="24"/>
        </w:rPr>
        <w:t>;</w:t>
      </w:r>
      <w:r w:rsidR="00C315CC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tgtFrame="_blank" w:history="1">
        <w:r w:rsidR="00C315CC">
          <w:rPr>
            <w:rStyle w:val="Hyperlink"/>
            <w:rFonts w:ascii="Calibri" w:hAnsi="Calibri"/>
            <w:color w:val="954F72"/>
            <w:bdr w:val="none" w:sz="0" w:space="0" w:color="auto" w:frame="1"/>
            <w:shd w:val="clear" w:color="auto" w:fill="FFFFFF"/>
          </w:rPr>
          <w:t>https://www.purdue.edu/discoverypark/birs/about-us/Clase_Bio.php</w:t>
        </w:r>
      </w:hyperlink>
    </w:p>
    <w:p w:rsidR="00D37B06" w:rsidRDefault="00A26DBA" w:rsidP="00B843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6130">
        <w:rPr>
          <w:rFonts w:ascii="Times New Roman" w:hAnsi="Times New Roman" w:cs="Times New Roman"/>
          <w:sz w:val="24"/>
          <w:szCs w:val="24"/>
        </w:rPr>
        <w:t xml:space="preserve">Stephen </w:t>
      </w:r>
      <w:proofErr w:type="spellStart"/>
      <w:r w:rsidR="00166130">
        <w:rPr>
          <w:rFonts w:ascii="Times New Roman" w:hAnsi="Times New Roman" w:cs="Times New Roman"/>
          <w:sz w:val="24"/>
          <w:szCs w:val="24"/>
        </w:rPr>
        <w:t>Byrn</w:t>
      </w:r>
      <w:proofErr w:type="spellEnd"/>
      <w:r w:rsidR="00D37B06">
        <w:rPr>
          <w:rFonts w:ascii="Times New Roman" w:hAnsi="Times New Roman" w:cs="Times New Roman"/>
          <w:sz w:val="24"/>
          <w:szCs w:val="24"/>
        </w:rPr>
        <w:t>,</w:t>
      </w:r>
      <w:r w:rsidR="00166130">
        <w:rPr>
          <w:rFonts w:ascii="Times New Roman" w:hAnsi="Times New Roman" w:cs="Times New Roman"/>
          <w:sz w:val="24"/>
          <w:szCs w:val="24"/>
        </w:rPr>
        <w:t xml:space="preserve"> is a </w:t>
      </w:r>
      <w:r w:rsidR="00166130" w:rsidRPr="00166130">
        <w:rPr>
          <w:rFonts w:ascii="Times New Roman" w:hAnsi="Times New Roman" w:cs="Times New Roman"/>
          <w:sz w:val="24"/>
          <w:szCs w:val="24"/>
        </w:rPr>
        <w:t>Charles B. Jordan Professor of Medicinal Chemistry</w:t>
      </w:r>
      <w:r w:rsidR="00166130">
        <w:rPr>
          <w:rFonts w:ascii="Times New Roman" w:hAnsi="Times New Roman" w:cs="Times New Roman"/>
          <w:sz w:val="24"/>
          <w:szCs w:val="24"/>
        </w:rPr>
        <w:t xml:space="preserve"> at Purdue University</w:t>
      </w:r>
      <w:r w:rsidR="00D37B06">
        <w:rPr>
          <w:rFonts w:ascii="Times New Roman" w:hAnsi="Times New Roman" w:cs="Times New Roman"/>
          <w:sz w:val="24"/>
          <w:szCs w:val="24"/>
        </w:rPr>
        <w:t xml:space="preserve">; </w:t>
      </w:r>
      <w:hyperlink r:id="rId5" w:tgtFrame="_blank" w:history="1">
        <w:r w:rsidR="00D37B06">
          <w:rPr>
            <w:rStyle w:val="Hyperlink"/>
            <w:rFonts w:ascii="Calibri" w:hAnsi="Calibri" w:cs="Calibri"/>
            <w:color w:val="954F72"/>
            <w:bdr w:val="none" w:sz="0" w:space="0" w:color="auto" w:frame="1"/>
            <w:shd w:val="clear" w:color="auto" w:fill="FFFFFF"/>
          </w:rPr>
          <w:t>https://www.ipph.purdue.edu/faculty/sbyrn</w:t>
        </w:r>
      </w:hyperlink>
      <w:r w:rsidR="00D37B06">
        <w:t>.</w:t>
      </w:r>
      <w:r w:rsidR="00D37B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43BF" w:rsidRDefault="00D37B06" w:rsidP="00B843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7B06">
        <w:rPr>
          <w:rFonts w:ascii="Times New Roman" w:hAnsi="Times New Roman" w:cs="Times New Roman"/>
          <w:sz w:val="24"/>
          <w:szCs w:val="24"/>
        </w:rPr>
        <w:t xml:space="preserve">Sr. Zita </w:t>
      </w:r>
      <w:proofErr w:type="spellStart"/>
      <w:r w:rsidRPr="00D37B06">
        <w:rPr>
          <w:rFonts w:ascii="Times New Roman" w:hAnsi="Times New Roman" w:cs="Times New Roman"/>
          <w:sz w:val="24"/>
          <w:szCs w:val="24"/>
        </w:rPr>
        <w:t>Ekeocha</w:t>
      </w:r>
      <w:proofErr w:type="spellEnd"/>
      <w:r w:rsidRPr="00D37B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was</w:t>
      </w:r>
      <w:r w:rsidRPr="00D37B06">
        <w:rPr>
          <w:rFonts w:ascii="Times New Roman" w:hAnsi="Times New Roman" w:cs="Times New Roman"/>
          <w:sz w:val="24"/>
          <w:szCs w:val="24"/>
        </w:rPr>
        <w:t xml:space="preserve"> Head, Industrial Pharmacy Teaching Unit at the Kilimanjaro School of Pharmacy (KSP) in Moshi Tanzania</w:t>
      </w:r>
      <w:r w:rsidR="005C4BE9">
        <w:rPr>
          <w:rFonts w:ascii="Times New Roman" w:hAnsi="Times New Roman" w:cs="Times New Roman"/>
          <w:sz w:val="24"/>
          <w:szCs w:val="24"/>
        </w:rPr>
        <w:t xml:space="preserve">; </w:t>
      </w:r>
      <w:hyperlink r:id="rId6" w:tgtFrame="_blank" w:history="1">
        <w:r w:rsidR="005C4BE9">
          <w:rPr>
            <w:rStyle w:val="Hyperlink"/>
            <w:rFonts w:ascii="Calibri" w:hAnsi="Calibri"/>
            <w:color w:val="954F72"/>
            <w:bdr w:val="none" w:sz="0" w:space="0" w:color="auto" w:frame="1"/>
            <w:shd w:val="clear" w:color="auto" w:fill="FFFFFF"/>
          </w:rPr>
          <w:t>https://www.purdue.edu/discoverypark/birs/content1.php</w:t>
        </w:r>
      </w:hyperlink>
    </w:p>
    <w:p w:rsidR="00D37B06" w:rsidRDefault="00D37B06" w:rsidP="00B843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37B06">
        <w:rPr>
          <w:rFonts w:ascii="Times New Roman" w:hAnsi="Times New Roman" w:cs="Times New Roman"/>
          <w:sz w:val="24"/>
          <w:szCs w:val="24"/>
        </w:rPr>
        <w:t xml:space="preserve">Paddy </w:t>
      </w:r>
      <w:proofErr w:type="spellStart"/>
      <w:r w:rsidRPr="00D37B06">
        <w:rPr>
          <w:rFonts w:ascii="Times New Roman" w:hAnsi="Times New Roman" w:cs="Times New Roman"/>
          <w:sz w:val="24"/>
          <w:szCs w:val="24"/>
        </w:rPr>
        <w:t>Shivanand</w:t>
      </w:r>
      <w:proofErr w:type="spellEnd"/>
      <w:r w:rsidRPr="00D37B06">
        <w:rPr>
          <w:rFonts w:ascii="Times New Roman" w:hAnsi="Times New Roman" w:cs="Times New Roman"/>
          <w:sz w:val="24"/>
          <w:szCs w:val="24"/>
        </w:rPr>
        <w:t xml:space="preserve">, PhD served as Adjunct Faculty in the </w:t>
      </w:r>
      <w:r w:rsidR="005C4BE9">
        <w:rPr>
          <w:rFonts w:ascii="Times New Roman" w:hAnsi="Times New Roman" w:cs="Times New Roman"/>
          <w:sz w:val="24"/>
          <w:szCs w:val="24"/>
        </w:rPr>
        <w:t>BIRS</w:t>
      </w:r>
      <w:r w:rsidRPr="00D37B06">
        <w:rPr>
          <w:rFonts w:ascii="Times New Roman" w:hAnsi="Times New Roman" w:cs="Times New Roman"/>
          <w:sz w:val="24"/>
          <w:szCs w:val="24"/>
        </w:rPr>
        <w:t xml:space="preserve"> program of Purdue University</w:t>
      </w:r>
      <w:r w:rsidR="005C4BE9">
        <w:rPr>
          <w:rFonts w:ascii="Times New Roman" w:hAnsi="Times New Roman" w:cs="Times New Roman"/>
          <w:sz w:val="24"/>
          <w:szCs w:val="24"/>
        </w:rPr>
        <w:t>;</w:t>
      </w:r>
      <w:r w:rsidR="005C4BE9" w:rsidRPr="005C4BE9">
        <w:t xml:space="preserve"> </w:t>
      </w:r>
      <w:hyperlink r:id="rId7" w:tgtFrame="_blank" w:history="1">
        <w:r w:rsidR="005C4BE9">
          <w:rPr>
            <w:rStyle w:val="Hyperlink"/>
            <w:rFonts w:ascii="Calibri" w:hAnsi="Calibri"/>
            <w:color w:val="954F72"/>
            <w:bdr w:val="none" w:sz="0" w:space="0" w:color="auto" w:frame="1"/>
            <w:shd w:val="clear" w:color="auto" w:fill="FFFFFF"/>
          </w:rPr>
          <w:t>https://www.purdue.edu/discoverypark/birs/css/Paddy%20Shivanand.php</w:t>
        </w:r>
      </w:hyperlink>
      <w:r w:rsidR="005C4BE9">
        <w:rPr>
          <w:rFonts w:ascii="Calibri" w:hAnsi="Calibri"/>
          <w:color w:val="201F1E"/>
          <w:shd w:val="clear" w:color="auto" w:fill="FFFFFF"/>
        </w:rPr>
        <w:t>  </w:t>
      </w:r>
    </w:p>
    <w:p w:rsidR="00D37B06" w:rsidRDefault="00D37B06" w:rsidP="00A26DBA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A26DBA" w:rsidRPr="00166130" w:rsidRDefault="00A26DBA" w:rsidP="00A26DBA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166130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166130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166130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 w:rsidR="00166130">
        <w:rPr>
          <w:rFonts w:ascii="Times New Roman" w:hAnsi="Times New Roman" w:cs="Times New Roman"/>
          <w:sz w:val="24"/>
          <w:szCs w:val="24"/>
          <w:lang w:val="en-NZ"/>
        </w:rPr>
        <w:t>Mercy Okezue</w:t>
      </w:r>
      <w:r w:rsidRPr="00166130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 w:rsidR="00166130">
        <w:rPr>
          <w:rFonts w:ascii="Times New Roman" w:hAnsi="Times New Roman" w:cs="Times New Roman"/>
          <w:sz w:val="24"/>
          <w:szCs w:val="24"/>
          <w:lang w:val="en-NZ"/>
        </w:rPr>
        <w:t xml:space="preserve"> +17654185733</w:t>
      </w:r>
      <w:r w:rsidRPr="00166130">
        <w:rPr>
          <w:rFonts w:ascii="Times New Roman" w:hAnsi="Times New Roman" w:cs="Times New Roman"/>
          <w:sz w:val="24"/>
          <w:szCs w:val="24"/>
          <w:lang w:val="en-NZ"/>
        </w:rPr>
        <w:br/>
      </w:r>
      <w:r w:rsidR="00166130">
        <w:rPr>
          <w:rFonts w:ascii="Times New Roman" w:hAnsi="Times New Roman" w:cs="Times New Roman"/>
          <w:sz w:val="24"/>
          <w:szCs w:val="24"/>
          <w:lang w:val="en-NZ"/>
        </w:rPr>
        <w:t>ORCID identifier</w:t>
      </w:r>
      <w:r w:rsidRPr="00166130">
        <w:rPr>
          <w:rFonts w:ascii="Times New Roman" w:hAnsi="Times New Roman" w:cs="Times New Roman"/>
          <w:sz w:val="24"/>
          <w:szCs w:val="24"/>
          <w:lang w:val="en-NZ"/>
        </w:rPr>
        <w:t>:</w:t>
      </w:r>
      <w:r w:rsidR="00166130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="00166130" w:rsidRPr="00166130">
        <w:rPr>
          <w:rFonts w:ascii="Times New Roman" w:hAnsi="Times New Roman" w:cs="Times New Roman"/>
          <w:sz w:val="24"/>
          <w:szCs w:val="24"/>
          <w:lang w:val="en-NZ"/>
        </w:rPr>
        <w:t>0000-0002-3157-5021</w:t>
      </w:r>
      <w:r w:rsidRPr="00166130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 w:rsidR="00166130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="00166130">
        <w:t>https://www.linkedin.com/in/mercy-amaka-okezue-08728366</w:t>
      </w:r>
    </w:p>
    <w:p w:rsidR="00553853" w:rsidRPr="00166130" w:rsidRDefault="00A26DBA" w:rsidP="00A26DB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66130">
        <w:rPr>
          <w:rFonts w:ascii="Times New Roman" w:hAnsi="Times New Roman" w:cs="Times New Roman"/>
          <w:sz w:val="24"/>
          <w:szCs w:val="24"/>
          <w:lang w:val="en-NZ"/>
        </w:rPr>
        <w:t>Session name/ number:</w:t>
      </w:r>
      <w:r w:rsidR="00CE5F4E">
        <w:rPr>
          <w:rFonts w:ascii="Times New Roman" w:hAnsi="Times New Roman" w:cs="Times New Roman"/>
          <w:sz w:val="24"/>
          <w:szCs w:val="24"/>
          <w:lang w:val="en-NZ"/>
        </w:rPr>
        <w:t xml:space="preserve"> Track 5</w:t>
      </w:r>
      <w:r w:rsidR="00081855">
        <w:rPr>
          <w:rFonts w:ascii="Times New Roman" w:hAnsi="Times New Roman" w:cs="Times New Roman"/>
          <w:sz w:val="24"/>
          <w:szCs w:val="24"/>
          <w:lang w:val="en-NZ"/>
        </w:rPr>
        <w:t>: Pharmaceutical Sciences: Academic and Industry Overview.</w:t>
      </w:r>
      <w:bookmarkStart w:id="0" w:name="_GoBack"/>
      <w:bookmarkEnd w:id="0"/>
      <w:r w:rsidRPr="00166130">
        <w:rPr>
          <w:rFonts w:ascii="Times New Roman" w:hAnsi="Times New Roman" w:cs="Times New Roman"/>
          <w:sz w:val="24"/>
          <w:szCs w:val="24"/>
          <w:lang w:val="en-NZ"/>
        </w:rPr>
        <w:br/>
        <w:t>Category: (Oral presentation/ Poster presentation)</w:t>
      </w:r>
      <w:r w:rsidRPr="00166130">
        <w:rPr>
          <w:rFonts w:ascii="Times New Roman" w:hAnsi="Times New Roman" w:cs="Times New Roman"/>
          <w:sz w:val="24"/>
          <w:szCs w:val="24"/>
          <w:lang w:val="en-NZ"/>
        </w:rPr>
        <w:br/>
      </w:r>
    </w:p>
    <w:sectPr w:rsidR="00553853" w:rsidRPr="001661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357"/>
    <w:rsid w:val="00063240"/>
    <w:rsid w:val="00081855"/>
    <w:rsid w:val="00156B35"/>
    <w:rsid w:val="00164A5B"/>
    <w:rsid w:val="00166130"/>
    <w:rsid w:val="001800D4"/>
    <w:rsid w:val="001E3B21"/>
    <w:rsid w:val="00203836"/>
    <w:rsid w:val="00236DB7"/>
    <w:rsid w:val="00252275"/>
    <w:rsid w:val="00252BAF"/>
    <w:rsid w:val="002C72A1"/>
    <w:rsid w:val="00341B97"/>
    <w:rsid w:val="003B5F72"/>
    <w:rsid w:val="004C426B"/>
    <w:rsid w:val="00553853"/>
    <w:rsid w:val="005C4BE9"/>
    <w:rsid w:val="005D26B9"/>
    <w:rsid w:val="005E3F55"/>
    <w:rsid w:val="005F64AA"/>
    <w:rsid w:val="0060415B"/>
    <w:rsid w:val="00662911"/>
    <w:rsid w:val="006F137E"/>
    <w:rsid w:val="00700480"/>
    <w:rsid w:val="0077518F"/>
    <w:rsid w:val="008308BC"/>
    <w:rsid w:val="00847528"/>
    <w:rsid w:val="00854E86"/>
    <w:rsid w:val="00862EF0"/>
    <w:rsid w:val="00904989"/>
    <w:rsid w:val="009729AA"/>
    <w:rsid w:val="009D7327"/>
    <w:rsid w:val="009F1DA7"/>
    <w:rsid w:val="00A2488D"/>
    <w:rsid w:val="00A26DBA"/>
    <w:rsid w:val="00A7181B"/>
    <w:rsid w:val="00B843BF"/>
    <w:rsid w:val="00BF184A"/>
    <w:rsid w:val="00BF7B6D"/>
    <w:rsid w:val="00C315CC"/>
    <w:rsid w:val="00C34681"/>
    <w:rsid w:val="00C73FD5"/>
    <w:rsid w:val="00C97B94"/>
    <w:rsid w:val="00CE5F4E"/>
    <w:rsid w:val="00D37B06"/>
    <w:rsid w:val="00E71357"/>
    <w:rsid w:val="00E80ECB"/>
    <w:rsid w:val="00ED0F25"/>
    <w:rsid w:val="00F22079"/>
    <w:rsid w:val="00F30E23"/>
    <w:rsid w:val="00F90E2C"/>
    <w:rsid w:val="00FB2B96"/>
    <w:rsid w:val="00FC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50C497"/>
  <w15:docId w15:val="{2B381925-55E6-4C01-8DE1-B761DA699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38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3853"/>
  </w:style>
  <w:style w:type="paragraph" w:styleId="BalloonText">
    <w:name w:val="Balloon Text"/>
    <w:basedOn w:val="Normal"/>
    <w:link w:val="BalloonTextChar"/>
    <w:uiPriority w:val="99"/>
    <w:semiHidden/>
    <w:unhideWhenUsed/>
    <w:rsid w:val="002C72A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2A1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C72A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72A1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72A1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72A1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72A1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F6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7B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337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purdue.edu/discoverypark/birs/css/Paddy%20Shivanand.ph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urdue.edu/discoverypark/birs/content1.php" TargetMode="External"/><Relationship Id="rId5" Type="http://schemas.openxmlformats.org/officeDocument/2006/relationships/hyperlink" Target="https://www.ipph.purdue.edu/faculty/sbyrn" TargetMode="External"/><Relationship Id="rId4" Type="http://schemas.openxmlformats.org/officeDocument/2006/relationships/hyperlink" Target="https://www.purdue.edu/discoverypark/birs/about-us/Clase_Bio.php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Mercy A Okezue</dc:creator>
  <cp:keywords/>
  <dc:description/>
  <cp:lastModifiedBy>lab-admin</cp:lastModifiedBy>
  <cp:revision>8</cp:revision>
  <dcterms:created xsi:type="dcterms:W3CDTF">2020-01-21T10:01:00Z</dcterms:created>
  <dcterms:modified xsi:type="dcterms:W3CDTF">2020-01-21T19:58:00Z</dcterms:modified>
</cp:coreProperties>
</file>