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89C" w:rsidRPr="009F47B2" w:rsidRDefault="0040798A" w:rsidP="00FD0427">
      <w:pPr>
        <w:rPr>
          <w:b/>
          <w:bCs/>
          <w:sz w:val="40"/>
          <w:szCs w:val="40"/>
        </w:rPr>
      </w:pPr>
      <w:r w:rsidRPr="009F47B2">
        <w:rPr>
          <w:b/>
          <w:bCs/>
          <w:sz w:val="40"/>
          <w:szCs w:val="40"/>
        </w:rPr>
        <w:t xml:space="preserve">The potential harmful effect of </w:t>
      </w:r>
      <w:proofErr w:type="spellStart"/>
      <w:r w:rsidRPr="009F47B2">
        <w:rPr>
          <w:b/>
          <w:bCs/>
          <w:sz w:val="40"/>
          <w:szCs w:val="40"/>
        </w:rPr>
        <w:t>molsidomine</w:t>
      </w:r>
      <w:proofErr w:type="spellEnd"/>
      <w:r w:rsidRPr="009F47B2">
        <w:rPr>
          <w:b/>
          <w:bCs/>
          <w:sz w:val="40"/>
          <w:szCs w:val="40"/>
        </w:rPr>
        <w:t xml:space="preserve"> on the embryos of </w:t>
      </w:r>
      <w:proofErr w:type="spellStart"/>
      <w:r w:rsidRPr="009F47B2">
        <w:rPr>
          <w:b/>
          <w:bCs/>
          <w:sz w:val="40"/>
          <w:szCs w:val="40"/>
        </w:rPr>
        <w:t>wist</w:t>
      </w:r>
      <w:r w:rsidR="00FD0427" w:rsidRPr="009F47B2">
        <w:rPr>
          <w:b/>
          <w:bCs/>
          <w:sz w:val="40"/>
          <w:szCs w:val="40"/>
        </w:rPr>
        <w:t>a</w:t>
      </w:r>
      <w:r w:rsidRPr="009F47B2">
        <w:rPr>
          <w:b/>
          <w:bCs/>
          <w:sz w:val="40"/>
          <w:szCs w:val="40"/>
        </w:rPr>
        <w:t>r</w:t>
      </w:r>
      <w:proofErr w:type="spellEnd"/>
      <w:r w:rsidRPr="009F47B2">
        <w:rPr>
          <w:b/>
          <w:bCs/>
          <w:sz w:val="40"/>
          <w:szCs w:val="40"/>
        </w:rPr>
        <w:t xml:space="preserve"> rats</w:t>
      </w:r>
    </w:p>
    <w:p w:rsidR="0040798A" w:rsidRPr="009F47B2" w:rsidRDefault="00215EC5" w:rsidP="009F47B2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Abstract:</w:t>
      </w:r>
      <w:r w:rsidR="0040798A" w:rsidRPr="009F47B2">
        <w:rPr>
          <w:b/>
          <w:bCs/>
          <w:sz w:val="40"/>
          <w:szCs w:val="40"/>
        </w:rPr>
        <w:t xml:space="preserve"> The objective of this </w:t>
      </w:r>
      <w:r w:rsidR="009F47B2" w:rsidRPr="009F47B2">
        <w:rPr>
          <w:b/>
          <w:bCs/>
          <w:sz w:val="40"/>
          <w:szCs w:val="40"/>
        </w:rPr>
        <w:t>study</w:t>
      </w:r>
      <w:r w:rsidR="0040798A" w:rsidRPr="009F47B2">
        <w:rPr>
          <w:b/>
          <w:bCs/>
          <w:sz w:val="40"/>
          <w:szCs w:val="40"/>
        </w:rPr>
        <w:t xml:space="preserve"> was to examine </w:t>
      </w:r>
      <w:r w:rsidR="009F47B2" w:rsidRPr="009F47B2">
        <w:rPr>
          <w:b/>
          <w:bCs/>
          <w:sz w:val="40"/>
          <w:szCs w:val="40"/>
        </w:rPr>
        <w:t>the effect</w:t>
      </w:r>
      <w:r w:rsidR="0040798A" w:rsidRPr="009F47B2">
        <w:rPr>
          <w:b/>
          <w:bCs/>
          <w:sz w:val="40"/>
          <w:szCs w:val="40"/>
        </w:rPr>
        <w:t xml:space="preserve"> of </w:t>
      </w:r>
      <w:proofErr w:type="spellStart"/>
      <w:r w:rsidR="0040798A" w:rsidRPr="009F47B2">
        <w:rPr>
          <w:b/>
          <w:bCs/>
          <w:sz w:val="40"/>
          <w:szCs w:val="40"/>
        </w:rPr>
        <w:t>molsidomine</w:t>
      </w:r>
      <w:proofErr w:type="spellEnd"/>
      <w:r w:rsidR="0040798A" w:rsidRPr="009F47B2">
        <w:rPr>
          <w:b/>
          <w:bCs/>
          <w:sz w:val="40"/>
          <w:szCs w:val="40"/>
        </w:rPr>
        <w:t xml:space="preserve"> on the embryos of </w:t>
      </w:r>
      <w:proofErr w:type="spellStart"/>
      <w:r w:rsidR="009F47B2" w:rsidRPr="009F47B2">
        <w:rPr>
          <w:b/>
          <w:bCs/>
          <w:sz w:val="40"/>
          <w:szCs w:val="40"/>
        </w:rPr>
        <w:t>Wist</w:t>
      </w:r>
      <w:r w:rsidR="009F47B2">
        <w:rPr>
          <w:b/>
          <w:bCs/>
          <w:sz w:val="40"/>
          <w:szCs w:val="40"/>
        </w:rPr>
        <w:t>a</w:t>
      </w:r>
      <w:r w:rsidR="009F47B2" w:rsidRPr="009F47B2">
        <w:rPr>
          <w:b/>
          <w:bCs/>
          <w:sz w:val="40"/>
          <w:szCs w:val="40"/>
        </w:rPr>
        <w:t>r</w:t>
      </w:r>
      <w:proofErr w:type="spellEnd"/>
      <w:r w:rsidR="0040798A" w:rsidRPr="009F47B2">
        <w:rPr>
          <w:b/>
          <w:bCs/>
          <w:sz w:val="40"/>
          <w:szCs w:val="40"/>
        </w:rPr>
        <w:t xml:space="preserve"> rat.</w:t>
      </w:r>
      <w:r w:rsidR="004737CB" w:rsidRPr="009F47B2">
        <w:rPr>
          <w:b/>
          <w:bCs/>
          <w:sz w:val="40"/>
          <w:szCs w:val="40"/>
        </w:rPr>
        <w:t xml:space="preserve"> </w:t>
      </w:r>
      <w:r w:rsidR="00FD0427" w:rsidRPr="009F47B2">
        <w:rPr>
          <w:b/>
          <w:bCs/>
          <w:sz w:val="40"/>
          <w:szCs w:val="40"/>
        </w:rPr>
        <w:t>Pregnant rats were treated with 10mg/kg subcutaneously either on the 10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or 9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&amp; 10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or 8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>,9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&amp; 10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or 7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>,8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>,9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&amp; 10</w:t>
      </w:r>
      <w:r w:rsidR="00FD0427" w:rsidRPr="009F47B2">
        <w:rPr>
          <w:b/>
          <w:bCs/>
          <w:sz w:val="40"/>
          <w:szCs w:val="40"/>
          <w:vertAlign w:val="superscript"/>
        </w:rPr>
        <w:t>th</w:t>
      </w:r>
      <w:r w:rsidR="00FD0427" w:rsidRPr="009F47B2">
        <w:rPr>
          <w:b/>
          <w:bCs/>
          <w:sz w:val="40"/>
          <w:szCs w:val="40"/>
        </w:rPr>
        <w:t xml:space="preserve"> </w:t>
      </w:r>
      <w:r w:rsidR="004737CB" w:rsidRPr="009F47B2">
        <w:rPr>
          <w:b/>
          <w:bCs/>
          <w:sz w:val="40"/>
          <w:szCs w:val="40"/>
        </w:rPr>
        <w:t xml:space="preserve">mating day. The result showed that </w:t>
      </w:r>
      <w:proofErr w:type="spellStart"/>
      <w:r w:rsidR="004737CB" w:rsidRPr="009F47B2">
        <w:rPr>
          <w:b/>
          <w:bCs/>
          <w:sz w:val="40"/>
          <w:szCs w:val="40"/>
        </w:rPr>
        <w:t>molsidomine</w:t>
      </w:r>
      <w:proofErr w:type="spellEnd"/>
      <w:r w:rsidR="004737CB" w:rsidRPr="009F47B2">
        <w:rPr>
          <w:b/>
          <w:bCs/>
          <w:sz w:val="40"/>
          <w:szCs w:val="40"/>
        </w:rPr>
        <w:t xml:space="preserve"> produced a significant frequent abortion and hyperemic changes beside its effect on </w:t>
      </w:r>
      <w:r w:rsidRPr="009F47B2">
        <w:rPr>
          <w:b/>
          <w:bCs/>
          <w:sz w:val="40"/>
          <w:szCs w:val="40"/>
        </w:rPr>
        <w:t>the somite</w:t>
      </w:r>
      <w:r w:rsidR="004737CB" w:rsidRPr="009F47B2">
        <w:rPr>
          <w:b/>
          <w:bCs/>
          <w:sz w:val="40"/>
          <w:szCs w:val="40"/>
        </w:rPr>
        <w:t xml:space="preserve"> numbers and crown-rump length of embryo. It is </w:t>
      </w:r>
      <w:r w:rsidR="009F47B2" w:rsidRPr="009F47B2">
        <w:rPr>
          <w:b/>
          <w:bCs/>
          <w:sz w:val="40"/>
          <w:szCs w:val="40"/>
        </w:rPr>
        <w:t xml:space="preserve">concluded that </w:t>
      </w:r>
      <w:proofErr w:type="spellStart"/>
      <w:r w:rsidR="009F47B2" w:rsidRPr="009F47B2">
        <w:rPr>
          <w:b/>
          <w:bCs/>
          <w:sz w:val="40"/>
          <w:szCs w:val="40"/>
        </w:rPr>
        <w:t>mols</w:t>
      </w:r>
      <w:r w:rsidR="004737CB" w:rsidRPr="009F47B2">
        <w:rPr>
          <w:b/>
          <w:bCs/>
          <w:sz w:val="40"/>
          <w:szCs w:val="40"/>
        </w:rPr>
        <w:t>idomine</w:t>
      </w:r>
      <w:proofErr w:type="spellEnd"/>
      <w:r w:rsidR="004737CB" w:rsidRPr="009F47B2">
        <w:rPr>
          <w:b/>
          <w:bCs/>
          <w:sz w:val="40"/>
          <w:szCs w:val="40"/>
        </w:rPr>
        <w:t xml:space="preserve"> (a nitric oxide donor) is </w:t>
      </w:r>
      <w:r w:rsidRPr="009F47B2">
        <w:rPr>
          <w:b/>
          <w:bCs/>
          <w:sz w:val="40"/>
          <w:szCs w:val="40"/>
        </w:rPr>
        <w:t>potentially harmful</w:t>
      </w:r>
      <w:r w:rsidR="004737CB" w:rsidRPr="009F47B2">
        <w:rPr>
          <w:b/>
          <w:bCs/>
          <w:sz w:val="40"/>
          <w:szCs w:val="40"/>
        </w:rPr>
        <w:t xml:space="preserve"> to embryo</w:t>
      </w:r>
      <w:r w:rsidR="009F47B2" w:rsidRPr="009F47B2">
        <w:rPr>
          <w:b/>
          <w:bCs/>
          <w:sz w:val="40"/>
          <w:szCs w:val="40"/>
        </w:rPr>
        <w:t>s</w:t>
      </w:r>
      <w:r w:rsidR="004737CB" w:rsidRPr="009F47B2">
        <w:rPr>
          <w:b/>
          <w:bCs/>
          <w:sz w:val="40"/>
          <w:szCs w:val="40"/>
        </w:rPr>
        <w:t xml:space="preserve"> and it can be categorized </w:t>
      </w:r>
      <w:r w:rsidRPr="009F47B2">
        <w:rPr>
          <w:b/>
          <w:bCs/>
          <w:sz w:val="40"/>
          <w:szCs w:val="40"/>
        </w:rPr>
        <w:t>under category</w:t>
      </w:r>
      <w:r w:rsidR="004737CB" w:rsidRPr="009F47B2">
        <w:rPr>
          <w:b/>
          <w:bCs/>
          <w:sz w:val="40"/>
          <w:szCs w:val="40"/>
        </w:rPr>
        <w:t xml:space="preserve"> B3 and it </w:t>
      </w:r>
      <w:r w:rsidRPr="009F47B2">
        <w:rPr>
          <w:b/>
          <w:bCs/>
          <w:sz w:val="40"/>
          <w:szCs w:val="40"/>
        </w:rPr>
        <w:t>effect should</w:t>
      </w:r>
      <w:r w:rsidR="004737CB" w:rsidRPr="009F47B2">
        <w:rPr>
          <w:b/>
          <w:bCs/>
          <w:sz w:val="40"/>
          <w:szCs w:val="40"/>
        </w:rPr>
        <w:t xml:space="preserve"> </w:t>
      </w:r>
      <w:bookmarkStart w:id="0" w:name="_GoBack"/>
      <w:bookmarkEnd w:id="0"/>
      <w:r w:rsidRPr="009F47B2">
        <w:rPr>
          <w:b/>
          <w:bCs/>
          <w:sz w:val="40"/>
          <w:szCs w:val="40"/>
        </w:rPr>
        <w:t>be considered</w:t>
      </w:r>
      <w:r w:rsidR="004737CB" w:rsidRPr="009F47B2">
        <w:rPr>
          <w:b/>
          <w:bCs/>
          <w:sz w:val="40"/>
          <w:szCs w:val="40"/>
        </w:rPr>
        <w:t xml:space="preserve"> if it is prescribed to pregnant women.</w:t>
      </w:r>
    </w:p>
    <w:sectPr w:rsidR="0040798A" w:rsidRPr="009F4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8A"/>
    <w:rsid w:val="00215EC5"/>
    <w:rsid w:val="004025B3"/>
    <w:rsid w:val="0040798A"/>
    <w:rsid w:val="004737CB"/>
    <w:rsid w:val="007B6593"/>
    <w:rsid w:val="008165DF"/>
    <w:rsid w:val="009F47B2"/>
    <w:rsid w:val="00FA68C4"/>
    <w:rsid w:val="00FD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14D22"/>
  <w15:docId w15:val="{C7569BFC-7431-4CD4-AB43-C6F57FB8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USER</cp:lastModifiedBy>
  <cp:revision>3</cp:revision>
  <dcterms:created xsi:type="dcterms:W3CDTF">2019-08-12T21:59:00Z</dcterms:created>
  <dcterms:modified xsi:type="dcterms:W3CDTF">2019-08-12T22:03:00Z</dcterms:modified>
</cp:coreProperties>
</file>