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9F2" w:rsidRDefault="002649F2" w:rsidP="009712FB">
      <w:pPr>
        <w:spacing w:after="0"/>
        <w:rPr>
          <w:rFonts w:ascii="Times New Roman" w:hAnsi="Times New Roman" w:cs="Times New Roman"/>
          <w:b/>
          <w:bCs/>
          <w:sz w:val="24"/>
          <w:szCs w:val="24"/>
          <w:lang w:val="en-IN"/>
        </w:rPr>
      </w:pPr>
      <w:r>
        <w:rPr>
          <w:rFonts w:ascii="Times New Roman" w:hAnsi="Times New Roman" w:cs="Times New Roman"/>
          <w:b/>
          <w:bCs/>
          <w:sz w:val="24"/>
          <w:szCs w:val="24"/>
          <w:lang w:val="en-IN"/>
        </w:rPr>
        <w:t xml:space="preserve">                                                                                                                  </w:t>
      </w:r>
      <w:r>
        <w:rPr>
          <w:rFonts w:ascii="Times New Roman" w:hAnsi="Times New Roman" w:cs="Times New Roman"/>
          <w:b/>
          <w:bCs/>
          <w:noProof/>
          <w:sz w:val="24"/>
          <w:szCs w:val="24"/>
          <w:lang w:val="en-IN" w:eastAsia="en-IN" w:bidi="as-IN"/>
        </w:rPr>
        <w:drawing>
          <wp:inline distT="0" distB="0" distL="0" distR="0">
            <wp:extent cx="748205" cy="869604"/>
            <wp:effectExtent l="19050" t="0" r="0" b="0"/>
            <wp:docPr id="2" name="Picture 2" descr="C:\Users\admin\Desktop\personal\IMG_20180705_121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personal\IMG_20180705_121233.jpg"/>
                    <pic:cNvPicPr>
                      <a:picLocks noChangeAspect="1" noChangeArrowheads="1"/>
                    </pic:cNvPicPr>
                  </pic:nvPicPr>
                  <pic:blipFill>
                    <a:blip r:embed="rId6" cstate="print"/>
                    <a:srcRect/>
                    <a:stretch>
                      <a:fillRect/>
                    </a:stretch>
                  </pic:blipFill>
                  <pic:spPr bwMode="auto">
                    <a:xfrm>
                      <a:off x="0" y="0"/>
                      <a:ext cx="751930" cy="873933"/>
                    </a:xfrm>
                    <a:prstGeom prst="rect">
                      <a:avLst/>
                    </a:prstGeom>
                    <a:noFill/>
                    <a:ln w="9525">
                      <a:noFill/>
                      <a:miter lim="800000"/>
                      <a:headEnd/>
                      <a:tailEnd/>
                    </a:ln>
                  </pic:spPr>
                </pic:pic>
              </a:graphicData>
            </a:graphic>
          </wp:inline>
        </w:drawing>
      </w:r>
    </w:p>
    <w:p w:rsidR="002649F2" w:rsidRDefault="002649F2" w:rsidP="009712FB">
      <w:pPr>
        <w:spacing w:after="0"/>
        <w:rPr>
          <w:rFonts w:ascii="Times New Roman" w:hAnsi="Times New Roman" w:cs="Times New Roman"/>
          <w:b/>
          <w:bCs/>
          <w:sz w:val="24"/>
          <w:szCs w:val="24"/>
          <w:lang w:val="en-IN"/>
        </w:rPr>
      </w:pPr>
    </w:p>
    <w:p w:rsidR="009712FB" w:rsidRPr="002649F2" w:rsidRDefault="00183782" w:rsidP="009712FB">
      <w:pPr>
        <w:spacing w:after="0"/>
        <w:rPr>
          <w:rFonts w:ascii="Times New Roman" w:hAnsi="Times New Roman" w:cs="Times New Roman"/>
          <w:b/>
          <w:bCs/>
          <w:sz w:val="24"/>
          <w:szCs w:val="24"/>
          <w:lang w:val="en-IN"/>
        </w:rPr>
      </w:pPr>
      <w:r w:rsidRPr="00946311">
        <w:rPr>
          <w:rFonts w:ascii="Times New Roman" w:hAnsi="Times New Roman" w:cs="Times New Roman"/>
          <w:b/>
          <w:bCs/>
          <w:sz w:val="24"/>
          <w:szCs w:val="24"/>
          <w:lang w:val="en-IN"/>
        </w:rPr>
        <w:t>Title:</w:t>
      </w:r>
      <w:r>
        <w:rPr>
          <w:rFonts w:ascii="Times New Roman" w:hAnsi="Times New Roman" w:cs="Times New Roman"/>
          <w:sz w:val="24"/>
          <w:szCs w:val="24"/>
          <w:lang w:val="en-IN"/>
        </w:rPr>
        <w:t xml:space="preserve"> </w:t>
      </w:r>
      <w:r w:rsidR="00946311">
        <w:rPr>
          <w:rFonts w:ascii="Times New Roman" w:hAnsi="Times New Roman" w:cs="Times New Roman"/>
          <w:sz w:val="24"/>
          <w:szCs w:val="24"/>
          <w:lang w:val="en-IN"/>
        </w:rPr>
        <w:tab/>
      </w:r>
      <w:r w:rsidRPr="002649F2">
        <w:rPr>
          <w:rFonts w:ascii="Times New Roman" w:hAnsi="Times New Roman" w:cs="Times New Roman"/>
          <w:b/>
          <w:bCs/>
          <w:sz w:val="24"/>
          <w:szCs w:val="24"/>
          <w:lang w:val="en-IN"/>
        </w:rPr>
        <w:t xml:space="preserve">Mathematical Model </w:t>
      </w:r>
      <w:r w:rsidR="00940DAA" w:rsidRPr="002649F2">
        <w:rPr>
          <w:rFonts w:ascii="Times New Roman" w:hAnsi="Times New Roman" w:cs="Times New Roman"/>
          <w:b/>
          <w:bCs/>
          <w:sz w:val="24"/>
          <w:szCs w:val="24"/>
          <w:lang w:val="en-IN"/>
        </w:rPr>
        <w:t xml:space="preserve">Study </w:t>
      </w:r>
      <w:r w:rsidR="009712FB" w:rsidRPr="002649F2">
        <w:rPr>
          <w:rFonts w:ascii="Times New Roman" w:hAnsi="Times New Roman" w:cs="Times New Roman"/>
          <w:b/>
          <w:bCs/>
          <w:sz w:val="24"/>
          <w:szCs w:val="24"/>
          <w:lang w:val="en-IN"/>
        </w:rPr>
        <w:t>for</w:t>
      </w:r>
      <w:r w:rsidR="004505A6" w:rsidRPr="002649F2">
        <w:rPr>
          <w:rFonts w:ascii="Times New Roman" w:hAnsi="Times New Roman" w:cs="Times New Roman"/>
          <w:b/>
          <w:bCs/>
          <w:sz w:val="24"/>
          <w:szCs w:val="24"/>
          <w:lang w:val="en-IN"/>
        </w:rPr>
        <w:t xml:space="preserve"> Effectiven</w:t>
      </w:r>
      <w:r w:rsidR="009712FB" w:rsidRPr="002649F2">
        <w:rPr>
          <w:rFonts w:ascii="Times New Roman" w:hAnsi="Times New Roman" w:cs="Times New Roman"/>
          <w:b/>
          <w:bCs/>
          <w:sz w:val="24"/>
          <w:szCs w:val="24"/>
          <w:lang w:val="en-IN"/>
        </w:rPr>
        <w:t>ess of Contraceptive Methods in</w:t>
      </w:r>
      <w:r w:rsidR="004505A6" w:rsidRPr="002649F2">
        <w:rPr>
          <w:rFonts w:ascii="Times New Roman" w:hAnsi="Times New Roman" w:cs="Times New Roman"/>
          <w:b/>
          <w:bCs/>
          <w:sz w:val="24"/>
          <w:szCs w:val="24"/>
          <w:lang w:val="en-IN"/>
        </w:rPr>
        <w:t xml:space="preserve"> Birth</w:t>
      </w:r>
    </w:p>
    <w:p w:rsidR="00525ADE" w:rsidRPr="002649F2" w:rsidRDefault="009712FB" w:rsidP="009712FB">
      <w:pPr>
        <w:spacing w:after="0"/>
        <w:rPr>
          <w:rFonts w:ascii="Times New Roman" w:hAnsi="Times New Roman" w:cs="Times New Roman"/>
          <w:b/>
          <w:bCs/>
          <w:sz w:val="24"/>
          <w:szCs w:val="24"/>
          <w:lang w:val="en-IN"/>
        </w:rPr>
      </w:pPr>
      <w:r w:rsidRPr="002649F2">
        <w:rPr>
          <w:rFonts w:ascii="Times New Roman" w:hAnsi="Times New Roman" w:cs="Times New Roman"/>
          <w:b/>
          <w:bCs/>
          <w:sz w:val="24"/>
          <w:szCs w:val="24"/>
          <w:lang w:val="en-IN"/>
        </w:rPr>
        <w:t xml:space="preserve">            </w:t>
      </w:r>
      <w:r w:rsidR="004505A6" w:rsidRPr="002649F2">
        <w:rPr>
          <w:rFonts w:ascii="Times New Roman" w:hAnsi="Times New Roman" w:cs="Times New Roman"/>
          <w:b/>
          <w:bCs/>
          <w:sz w:val="24"/>
          <w:szCs w:val="24"/>
          <w:lang w:val="en-IN"/>
        </w:rPr>
        <w:t xml:space="preserve"> Control</w:t>
      </w:r>
    </w:p>
    <w:p w:rsidR="002649F2" w:rsidRDefault="002649F2" w:rsidP="009712FB">
      <w:pPr>
        <w:spacing w:after="0"/>
        <w:rPr>
          <w:rFonts w:ascii="Times New Roman" w:hAnsi="Times New Roman" w:cs="Times New Roman"/>
          <w:sz w:val="24"/>
          <w:szCs w:val="24"/>
          <w:lang w:val="en-IN"/>
        </w:rPr>
      </w:pPr>
    </w:p>
    <w:p w:rsidR="00183782" w:rsidRDefault="000D364D" w:rsidP="002649F2">
      <w:pPr>
        <w:spacing w:after="0"/>
        <w:rPr>
          <w:rFonts w:ascii="Times New Roman" w:hAnsi="Times New Roman" w:cs="Times New Roman"/>
          <w:sz w:val="24"/>
          <w:szCs w:val="24"/>
          <w:lang w:val="en-IN"/>
        </w:rPr>
      </w:pPr>
      <w:r>
        <w:rPr>
          <w:rFonts w:ascii="Times New Roman" w:hAnsi="Times New Roman" w:cs="Times New Roman"/>
          <w:sz w:val="24"/>
          <w:szCs w:val="24"/>
          <w:lang w:val="en-IN"/>
        </w:rPr>
        <w:tab/>
      </w:r>
      <w:r>
        <w:rPr>
          <w:rFonts w:ascii="Times New Roman" w:hAnsi="Times New Roman" w:cs="Times New Roman"/>
          <w:sz w:val="24"/>
          <w:szCs w:val="24"/>
          <w:lang w:val="en-IN"/>
        </w:rPr>
        <w:tab/>
      </w:r>
      <w:r w:rsidR="002649F2">
        <w:rPr>
          <w:rFonts w:ascii="Times New Roman" w:hAnsi="Times New Roman" w:cs="Times New Roman"/>
          <w:sz w:val="24"/>
          <w:szCs w:val="24"/>
          <w:lang w:val="en-IN"/>
        </w:rPr>
        <w:t xml:space="preserve">             </w:t>
      </w:r>
      <w:r>
        <w:rPr>
          <w:rFonts w:ascii="Times New Roman" w:hAnsi="Times New Roman" w:cs="Times New Roman"/>
          <w:sz w:val="24"/>
          <w:szCs w:val="24"/>
          <w:lang w:val="en-IN"/>
        </w:rPr>
        <w:t>Name: Juli Konwar</w:t>
      </w:r>
      <w:r w:rsidR="00E475CF">
        <w:rPr>
          <w:rFonts w:ascii="Times New Roman" w:hAnsi="Times New Roman" w:cs="Times New Roman"/>
          <w:sz w:val="24"/>
          <w:szCs w:val="24"/>
          <w:lang w:val="en-IN"/>
        </w:rPr>
        <w:t>, Ph.D.</w:t>
      </w:r>
    </w:p>
    <w:p w:rsidR="000D364D" w:rsidRDefault="000D364D" w:rsidP="002649F2">
      <w:pPr>
        <w:spacing w:after="0"/>
        <w:rPr>
          <w:rFonts w:ascii="Times New Roman" w:hAnsi="Times New Roman" w:cs="Times New Roman"/>
          <w:sz w:val="24"/>
          <w:szCs w:val="24"/>
          <w:lang w:val="en-IN"/>
        </w:rPr>
      </w:pPr>
      <w:r>
        <w:rPr>
          <w:rFonts w:ascii="Times New Roman" w:hAnsi="Times New Roman" w:cs="Times New Roman"/>
          <w:sz w:val="24"/>
          <w:szCs w:val="24"/>
          <w:lang w:val="en-IN"/>
        </w:rPr>
        <w:t>Department of Mathematics, Manohari Devi Kanoi Girls’</w:t>
      </w:r>
      <w:r w:rsidR="002649F2">
        <w:rPr>
          <w:rFonts w:ascii="Times New Roman" w:hAnsi="Times New Roman" w:cs="Times New Roman"/>
          <w:sz w:val="24"/>
          <w:szCs w:val="24"/>
          <w:lang w:val="en-IN"/>
        </w:rPr>
        <w:t xml:space="preserve"> College, </w:t>
      </w:r>
      <w:r>
        <w:rPr>
          <w:rFonts w:ascii="Times New Roman" w:hAnsi="Times New Roman" w:cs="Times New Roman"/>
          <w:sz w:val="24"/>
          <w:szCs w:val="24"/>
          <w:lang w:val="en-IN"/>
        </w:rPr>
        <w:t>Dibrugarh</w:t>
      </w:r>
      <w:r w:rsidR="002649F2">
        <w:rPr>
          <w:rFonts w:ascii="Times New Roman" w:hAnsi="Times New Roman" w:cs="Times New Roman"/>
          <w:sz w:val="24"/>
          <w:szCs w:val="24"/>
          <w:lang w:val="en-IN"/>
        </w:rPr>
        <w:t>-786001, India</w:t>
      </w:r>
    </w:p>
    <w:p w:rsidR="002649F2" w:rsidRDefault="002649F2" w:rsidP="002649F2">
      <w:pPr>
        <w:spacing w:after="0"/>
        <w:rPr>
          <w:rFonts w:ascii="Times New Roman" w:hAnsi="Times New Roman" w:cs="Times New Roman"/>
          <w:sz w:val="24"/>
          <w:szCs w:val="24"/>
          <w:lang w:val="en-IN"/>
        </w:rPr>
      </w:pPr>
    </w:p>
    <w:p w:rsidR="00183782" w:rsidRPr="00946311" w:rsidRDefault="00183782" w:rsidP="00946311">
      <w:pPr>
        <w:spacing w:after="120"/>
        <w:jc w:val="both"/>
        <w:rPr>
          <w:rFonts w:ascii="Times New Roman" w:hAnsi="Times New Roman" w:cs="Times New Roman"/>
          <w:b/>
          <w:bCs/>
          <w:sz w:val="24"/>
          <w:szCs w:val="24"/>
          <w:lang w:val="en-IN"/>
        </w:rPr>
      </w:pPr>
      <w:r w:rsidRPr="00946311">
        <w:rPr>
          <w:rFonts w:ascii="Times New Roman" w:hAnsi="Times New Roman" w:cs="Times New Roman"/>
          <w:b/>
          <w:bCs/>
          <w:sz w:val="24"/>
          <w:szCs w:val="24"/>
          <w:lang w:val="en-IN"/>
        </w:rPr>
        <w:t>Abstract:</w:t>
      </w:r>
    </w:p>
    <w:p w:rsidR="00183782" w:rsidRPr="002649F2" w:rsidRDefault="00183782" w:rsidP="00946311">
      <w:pPr>
        <w:spacing w:after="120"/>
        <w:jc w:val="both"/>
        <w:rPr>
          <w:rFonts w:ascii="Times New Roman" w:hAnsi="Times New Roman" w:cs="Times New Roman"/>
          <w:b/>
          <w:bCs/>
          <w:sz w:val="24"/>
          <w:szCs w:val="24"/>
          <w:lang w:val="en-IN"/>
        </w:rPr>
      </w:pPr>
      <w:r w:rsidRPr="002649F2">
        <w:rPr>
          <w:rFonts w:ascii="Times New Roman" w:hAnsi="Times New Roman" w:cs="Times New Roman"/>
          <w:b/>
          <w:bCs/>
          <w:sz w:val="24"/>
          <w:szCs w:val="24"/>
          <w:lang w:val="en-IN"/>
        </w:rPr>
        <w:t>Statement of the problem:</w:t>
      </w:r>
    </w:p>
    <w:p w:rsidR="00946311" w:rsidRDefault="004505A6" w:rsidP="00946311">
      <w:pPr>
        <w:spacing w:after="0"/>
        <w:jc w:val="both"/>
        <w:rPr>
          <w:rFonts w:ascii="Times New Roman" w:hAnsi="Times New Roman" w:cs="Times New Roman"/>
          <w:sz w:val="24"/>
          <w:szCs w:val="24"/>
          <w:lang w:val="en-IN"/>
        </w:rPr>
      </w:pPr>
      <w:r>
        <w:rPr>
          <w:rFonts w:ascii="Times New Roman" w:hAnsi="Times New Roman" w:cs="Times New Roman"/>
          <w:sz w:val="24"/>
          <w:szCs w:val="24"/>
          <w:lang w:val="en-IN"/>
        </w:rPr>
        <w:tab/>
        <w:t xml:space="preserve">Population control is one of the desired targets in many </w:t>
      </w:r>
      <w:r w:rsidR="00940DAA">
        <w:rPr>
          <w:rFonts w:ascii="Times New Roman" w:hAnsi="Times New Roman" w:cs="Times New Roman"/>
          <w:sz w:val="24"/>
          <w:szCs w:val="24"/>
          <w:lang w:val="en-IN"/>
        </w:rPr>
        <w:t xml:space="preserve">developing countries </w:t>
      </w:r>
      <w:r>
        <w:rPr>
          <w:rFonts w:ascii="Times New Roman" w:hAnsi="Times New Roman" w:cs="Times New Roman"/>
          <w:sz w:val="24"/>
          <w:szCs w:val="24"/>
          <w:lang w:val="en-IN"/>
        </w:rPr>
        <w:t xml:space="preserve">for effective implementation of the </w:t>
      </w:r>
      <w:r w:rsidR="00946311">
        <w:rPr>
          <w:rFonts w:ascii="Times New Roman" w:hAnsi="Times New Roman" w:cs="Times New Roman"/>
          <w:sz w:val="24"/>
          <w:szCs w:val="24"/>
          <w:lang w:val="en-IN"/>
        </w:rPr>
        <w:t xml:space="preserve">public welfare schemes undertaken by the national Governments and international organizations. Birth control is the only way to control the unwanted growth of population in these countries. Use of various contraceptive methods developed and being used over the years have contributed significantly in the </w:t>
      </w:r>
      <w:r w:rsidR="00FE5EC9">
        <w:rPr>
          <w:rFonts w:ascii="Times New Roman" w:hAnsi="Times New Roman" w:cs="Times New Roman"/>
          <w:sz w:val="24"/>
          <w:szCs w:val="24"/>
          <w:lang w:val="en-IN"/>
        </w:rPr>
        <w:t>control of births. Various factors are associated with the effective implementation of the contraceptive methods which mainly include sterilization (Male and Female), administering medicated tablets, IUD or PPIUD.</w:t>
      </w:r>
      <w:r w:rsidR="00B148EF">
        <w:rPr>
          <w:rFonts w:ascii="Times New Roman" w:hAnsi="Times New Roman" w:cs="Times New Roman"/>
          <w:sz w:val="24"/>
          <w:szCs w:val="24"/>
          <w:lang w:val="en-IN"/>
        </w:rPr>
        <w:t xml:space="preserve"> The various factors such as nature of the society (Urban/ Rural), level of education, economic status, sex (Male/ Female), awareness status etc. associated with the users of the contraceptive method(s) can be correlated using Mathematical tools and suitable mathematical model can be developed.</w:t>
      </w:r>
    </w:p>
    <w:p w:rsidR="00946311" w:rsidRDefault="00946311" w:rsidP="00946311">
      <w:pPr>
        <w:spacing w:after="0"/>
        <w:jc w:val="both"/>
        <w:rPr>
          <w:rFonts w:ascii="Times New Roman" w:hAnsi="Times New Roman" w:cs="Times New Roman"/>
          <w:sz w:val="24"/>
          <w:szCs w:val="24"/>
          <w:lang w:val="en-IN"/>
        </w:rPr>
      </w:pPr>
    </w:p>
    <w:p w:rsidR="00183782" w:rsidRPr="002649F2" w:rsidRDefault="0018750B" w:rsidP="00946311">
      <w:pPr>
        <w:spacing w:after="120"/>
        <w:jc w:val="both"/>
        <w:rPr>
          <w:rFonts w:ascii="Times New Roman" w:hAnsi="Times New Roman" w:cs="Times New Roman"/>
          <w:b/>
          <w:bCs/>
          <w:sz w:val="24"/>
          <w:szCs w:val="24"/>
          <w:lang w:val="en-IN"/>
        </w:rPr>
      </w:pPr>
      <w:r w:rsidRPr="002649F2">
        <w:rPr>
          <w:rFonts w:ascii="Times New Roman" w:hAnsi="Times New Roman" w:cs="Times New Roman"/>
          <w:b/>
          <w:bCs/>
          <w:sz w:val="24"/>
          <w:szCs w:val="24"/>
          <w:lang w:val="en-IN"/>
        </w:rPr>
        <w:t>Methodology and Theoretical Orientation:</w:t>
      </w:r>
    </w:p>
    <w:p w:rsidR="001E3BBD" w:rsidRDefault="0018750B" w:rsidP="00946311">
      <w:pPr>
        <w:spacing w:after="120"/>
        <w:jc w:val="both"/>
        <w:rPr>
          <w:rFonts w:ascii="Times New Roman" w:hAnsi="Times New Roman" w:cs="Times New Roman"/>
          <w:sz w:val="24"/>
          <w:szCs w:val="24"/>
          <w:lang w:val="en-IN"/>
        </w:rPr>
      </w:pPr>
      <w:r>
        <w:rPr>
          <w:rFonts w:ascii="Times New Roman" w:hAnsi="Times New Roman" w:cs="Times New Roman"/>
          <w:sz w:val="24"/>
          <w:szCs w:val="24"/>
          <w:lang w:val="en-IN"/>
        </w:rPr>
        <w:tab/>
      </w:r>
      <w:r w:rsidR="002413AA">
        <w:rPr>
          <w:rFonts w:ascii="Times New Roman" w:hAnsi="Times New Roman" w:cs="Times New Roman"/>
          <w:sz w:val="24"/>
          <w:szCs w:val="24"/>
          <w:lang w:val="en-IN"/>
        </w:rPr>
        <w:t>For development of a mathematical model, a sample of</w:t>
      </w:r>
      <w:r>
        <w:rPr>
          <w:rFonts w:ascii="Times New Roman" w:hAnsi="Times New Roman" w:cs="Times New Roman"/>
          <w:sz w:val="24"/>
          <w:szCs w:val="24"/>
          <w:lang w:val="en-IN"/>
        </w:rPr>
        <w:t xml:space="preserve"> women who prefer modern birth control measures </w:t>
      </w:r>
      <w:r w:rsidR="002413AA">
        <w:rPr>
          <w:rFonts w:ascii="Times New Roman" w:hAnsi="Times New Roman" w:cs="Times New Roman"/>
          <w:sz w:val="24"/>
          <w:szCs w:val="24"/>
          <w:lang w:val="en-IN"/>
        </w:rPr>
        <w:t xml:space="preserve">and few identified factors have been considered. Integer Linear Programming Model </w:t>
      </w:r>
      <w:r>
        <w:rPr>
          <w:rFonts w:ascii="Times New Roman" w:hAnsi="Times New Roman" w:cs="Times New Roman"/>
          <w:sz w:val="24"/>
          <w:szCs w:val="24"/>
          <w:lang w:val="en-IN"/>
        </w:rPr>
        <w:t xml:space="preserve">is </w:t>
      </w:r>
      <w:r w:rsidR="001E3BBD">
        <w:rPr>
          <w:rFonts w:ascii="Times New Roman" w:hAnsi="Times New Roman" w:cs="Times New Roman"/>
          <w:sz w:val="24"/>
          <w:szCs w:val="24"/>
          <w:lang w:val="en-IN"/>
        </w:rPr>
        <w:t xml:space="preserve">formulated correlating the factors related to the acceptance of contraceptive methods. The model has been used here to analyse the secondary data available from the Government Official site of India.  </w:t>
      </w:r>
    </w:p>
    <w:p w:rsidR="00272FD2" w:rsidRPr="002649F2" w:rsidRDefault="00272FD2" w:rsidP="00946311">
      <w:pPr>
        <w:spacing w:after="120"/>
        <w:jc w:val="both"/>
        <w:rPr>
          <w:rFonts w:ascii="Times New Roman" w:hAnsi="Times New Roman" w:cs="Times New Roman"/>
          <w:b/>
          <w:bCs/>
          <w:sz w:val="24"/>
          <w:szCs w:val="24"/>
          <w:lang w:val="en-IN"/>
        </w:rPr>
      </w:pPr>
      <w:r w:rsidRPr="002649F2">
        <w:rPr>
          <w:rFonts w:ascii="Times New Roman" w:hAnsi="Times New Roman" w:cs="Times New Roman"/>
          <w:b/>
          <w:bCs/>
          <w:sz w:val="24"/>
          <w:szCs w:val="24"/>
          <w:lang w:val="en-IN"/>
        </w:rPr>
        <w:t>Findings:</w:t>
      </w:r>
    </w:p>
    <w:p w:rsidR="00272FD2" w:rsidRDefault="00272FD2" w:rsidP="00946311">
      <w:pPr>
        <w:spacing w:after="120"/>
        <w:jc w:val="both"/>
        <w:rPr>
          <w:rFonts w:ascii="Times New Roman" w:hAnsi="Times New Roman" w:cs="Times New Roman"/>
          <w:sz w:val="24"/>
          <w:szCs w:val="24"/>
          <w:lang w:val="en-IN"/>
        </w:rPr>
      </w:pPr>
      <w:r>
        <w:rPr>
          <w:rFonts w:ascii="Times New Roman" w:hAnsi="Times New Roman" w:cs="Times New Roman"/>
          <w:sz w:val="24"/>
          <w:szCs w:val="24"/>
          <w:lang w:val="en-IN"/>
        </w:rPr>
        <w:tab/>
      </w:r>
      <w:r w:rsidR="001D6CFC">
        <w:rPr>
          <w:rFonts w:ascii="Times New Roman" w:hAnsi="Times New Roman" w:cs="Times New Roman"/>
          <w:sz w:val="24"/>
          <w:szCs w:val="24"/>
          <w:lang w:val="en-IN"/>
        </w:rPr>
        <w:t>The awareness of the women users on</w:t>
      </w:r>
      <w:r>
        <w:rPr>
          <w:rFonts w:ascii="Times New Roman" w:hAnsi="Times New Roman" w:cs="Times New Roman"/>
          <w:sz w:val="24"/>
          <w:szCs w:val="24"/>
          <w:lang w:val="en-IN"/>
        </w:rPr>
        <w:t xml:space="preserve"> various parameters of contraceptive method</w:t>
      </w:r>
      <w:r w:rsidR="001D6CFC">
        <w:rPr>
          <w:rFonts w:ascii="Times New Roman" w:hAnsi="Times New Roman" w:cs="Times New Roman"/>
          <w:sz w:val="24"/>
          <w:szCs w:val="24"/>
          <w:lang w:val="en-IN"/>
        </w:rPr>
        <w:t>s</w:t>
      </w:r>
      <w:r>
        <w:rPr>
          <w:rFonts w:ascii="Times New Roman" w:hAnsi="Times New Roman" w:cs="Times New Roman"/>
          <w:sz w:val="24"/>
          <w:szCs w:val="24"/>
          <w:lang w:val="en-IN"/>
        </w:rPr>
        <w:t xml:space="preserve"> </w:t>
      </w:r>
      <w:r w:rsidR="001D6CFC">
        <w:rPr>
          <w:rFonts w:ascii="Times New Roman" w:hAnsi="Times New Roman" w:cs="Times New Roman"/>
          <w:sz w:val="24"/>
          <w:szCs w:val="24"/>
          <w:lang w:val="en-IN"/>
        </w:rPr>
        <w:t>was</w:t>
      </w:r>
      <w:r>
        <w:rPr>
          <w:rFonts w:ascii="Times New Roman" w:hAnsi="Times New Roman" w:cs="Times New Roman"/>
          <w:sz w:val="24"/>
          <w:szCs w:val="24"/>
          <w:lang w:val="en-IN"/>
        </w:rPr>
        <w:t xml:space="preserve"> </w:t>
      </w:r>
      <w:r w:rsidR="001D6CFC">
        <w:rPr>
          <w:rFonts w:ascii="Times New Roman" w:hAnsi="Times New Roman" w:cs="Times New Roman"/>
          <w:sz w:val="24"/>
          <w:szCs w:val="24"/>
          <w:lang w:val="en-IN"/>
        </w:rPr>
        <w:t xml:space="preserve">found to be well fit in the developed mathematical </w:t>
      </w:r>
      <w:r>
        <w:rPr>
          <w:rFonts w:ascii="Times New Roman" w:hAnsi="Times New Roman" w:cs="Times New Roman"/>
          <w:sz w:val="24"/>
          <w:szCs w:val="24"/>
          <w:lang w:val="en-IN"/>
        </w:rPr>
        <w:t xml:space="preserve">model </w:t>
      </w:r>
      <w:r w:rsidR="001D6CFC">
        <w:rPr>
          <w:rFonts w:ascii="Times New Roman" w:hAnsi="Times New Roman" w:cs="Times New Roman"/>
          <w:sz w:val="24"/>
          <w:szCs w:val="24"/>
          <w:lang w:val="en-IN"/>
        </w:rPr>
        <w:t xml:space="preserve">and this supports the applicability of the mathematical model </w:t>
      </w:r>
      <w:r>
        <w:rPr>
          <w:rFonts w:ascii="Times New Roman" w:hAnsi="Times New Roman" w:cs="Times New Roman"/>
          <w:sz w:val="24"/>
          <w:szCs w:val="24"/>
          <w:lang w:val="en-IN"/>
        </w:rPr>
        <w:t>study.</w:t>
      </w:r>
    </w:p>
    <w:p w:rsidR="00272FD2" w:rsidRPr="002649F2" w:rsidRDefault="00272FD2" w:rsidP="00946311">
      <w:pPr>
        <w:spacing w:after="120"/>
        <w:jc w:val="both"/>
        <w:rPr>
          <w:rFonts w:ascii="Times New Roman" w:hAnsi="Times New Roman" w:cs="Times New Roman"/>
          <w:b/>
          <w:bCs/>
          <w:sz w:val="24"/>
          <w:szCs w:val="24"/>
          <w:lang w:val="en-IN"/>
        </w:rPr>
      </w:pPr>
      <w:r w:rsidRPr="002649F2">
        <w:rPr>
          <w:rFonts w:ascii="Times New Roman" w:hAnsi="Times New Roman" w:cs="Times New Roman"/>
          <w:b/>
          <w:bCs/>
          <w:sz w:val="24"/>
          <w:szCs w:val="24"/>
          <w:lang w:val="en-IN"/>
        </w:rPr>
        <w:t>Conclusion and Significance:</w:t>
      </w:r>
    </w:p>
    <w:p w:rsidR="00272FD2" w:rsidRDefault="00272FD2" w:rsidP="00946311">
      <w:pPr>
        <w:spacing w:after="120"/>
        <w:jc w:val="both"/>
        <w:rPr>
          <w:rFonts w:ascii="Times New Roman" w:hAnsi="Times New Roman" w:cs="Times New Roman"/>
          <w:sz w:val="24"/>
          <w:szCs w:val="24"/>
          <w:lang w:val="en-IN"/>
        </w:rPr>
      </w:pPr>
      <w:r>
        <w:rPr>
          <w:rFonts w:ascii="Times New Roman" w:hAnsi="Times New Roman" w:cs="Times New Roman"/>
          <w:sz w:val="24"/>
          <w:szCs w:val="24"/>
          <w:lang w:val="en-IN"/>
        </w:rPr>
        <w:tab/>
      </w:r>
      <w:r w:rsidR="001D6CFC">
        <w:rPr>
          <w:rFonts w:ascii="Times New Roman" w:hAnsi="Times New Roman" w:cs="Times New Roman"/>
          <w:sz w:val="24"/>
          <w:szCs w:val="24"/>
          <w:lang w:val="en-IN"/>
        </w:rPr>
        <w:t>The model study shows that w</w:t>
      </w:r>
      <w:r>
        <w:rPr>
          <w:rFonts w:ascii="Times New Roman" w:hAnsi="Times New Roman" w:cs="Times New Roman"/>
          <w:sz w:val="24"/>
          <w:szCs w:val="24"/>
          <w:lang w:val="en-IN"/>
        </w:rPr>
        <w:t xml:space="preserve">omen in rural area and from economically </w:t>
      </w:r>
      <w:r w:rsidR="001D6CFC">
        <w:rPr>
          <w:rFonts w:ascii="Times New Roman" w:hAnsi="Times New Roman" w:cs="Times New Roman"/>
          <w:sz w:val="24"/>
          <w:szCs w:val="24"/>
          <w:lang w:val="en-IN"/>
        </w:rPr>
        <w:t>poor</w:t>
      </w:r>
      <w:r>
        <w:rPr>
          <w:rFonts w:ascii="Times New Roman" w:hAnsi="Times New Roman" w:cs="Times New Roman"/>
          <w:sz w:val="24"/>
          <w:szCs w:val="24"/>
          <w:lang w:val="en-IN"/>
        </w:rPr>
        <w:t xml:space="preserve"> family are not </w:t>
      </w:r>
      <w:r w:rsidR="006612A8">
        <w:rPr>
          <w:rFonts w:ascii="Times New Roman" w:hAnsi="Times New Roman" w:cs="Times New Roman"/>
          <w:sz w:val="24"/>
          <w:szCs w:val="24"/>
          <w:lang w:val="en-IN"/>
        </w:rPr>
        <w:t>conscious about their own health</w:t>
      </w:r>
      <w:r>
        <w:rPr>
          <w:rFonts w:ascii="Times New Roman" w:hAnsi="Times New Roman" w:cs="Times New Roman"/>
          <w:sz w:val="24"/>
          <w:szCs w:val="24"/>
          <w:lang w:val="en-IN"/>
        </w:rPr>
        <w:t xml:space="preserve">. </w:t>
      </w:r>
      <w:r w:rsidR="000011C2">
        <w:rPr>
          <w:rFonts w:ascii="Times New Roman" w:hAnsi="Times New Roman" w:cs="Times New Roman"/>
          <w:sz w:val="24"/>
          <w:szCs w:val="24"/>
          <w:lang w:val="en-IN"/>
        </w:rPr>
        <w:t>Also, u</w:t>
      </w:r>
      <w:r w:rsidR="009526D0">
        <w:rPr>
          <w:rFonts w:ascii="Times New Roman" w:hAnsi="Times New Roman" w:cs="Times New Roman"/>
          <w:sz w:val="24"/>
          <w:szCs w:val="24"/>
          <w:lang w:val="en-IN"/>
        </w:rPr>
        <w:t xml:space="preserve">nawareness </w:t>
      </w:r>
      <w:r w:rsidR="001D6CFC">
        <w:rPr>
          <w:rFonts w:ascii="Times New Roman" w:hAnsi="Times New Roman" w:cs="Times New Roman"/>
          <w:sz w:val="24"/>
          <w:szCs w:val="24"/>
          <w:lang w:val="en-IN"/>
        </w:rPr>
        <w:t>about</w:t>
      </w:r>
      <w:r w:rsidR="009526D0">
        <w:rPr>
          <w:rFonts w:ascii="Times New Roman" w:hAnsi="Times New Roman" w:cs="Times New Roman"/>
          <w:sz w:val="24"/>
          <w:szCs w:val="24"/>
          <w:lang w:val="en-IN"/>
        </w:rPr>
        <w:t xml:space="preserve"> the side effect</w:t>
      </w:r>
      <w:r w:rsidR="001D6CFC">
        <w:rPr>
          <w:rFonts w:ascii="Times New Roman" w:hAnsi="Times New Roman" w:cs="Times New Roman"/>
          <w:sz w:val="24"/>
          <w:szCs w:val="24"/>
          <w:lang w:val="en-IN"/>
        </w:rPr>
        <w:t>s</w:t>
      </w:r>
      <w:r w:rsidR="009526D0">
        <w:rPr>
          <w:rFonts w:ascii="Times New Roman" w:hAnsi="Times New Roman" w:cs="Times New Roman"/>
          <w:sz w:val="24"/>
          <w:szCs w:val="24"/>
          <w:lang w:val="en-IN"/>
        </w:rPr>
        <w:t xml:space="preserve"> of the contraceptive method</w:t>
      </w:r>
      <w:r w:rsidR="001D6CFC">
        <w:rPr>
          <w:rFonts w:ascii="Times New Roman" w:hAnsi="Times New Roman" w:cs="Times New Roman"/>
          <w:sz w:val="24"/>
          <w:szCs w:val="24"/>
          <w:lang w:val="en-IN"/>
        </w:rPr>
        <w:t>s</w:t>
      </w:r>
      <w:r w:rsidR="009526D0">
        <w:rPr>
          <w:rFonts w:ascii="Times New Roman" w:hAnsi="Times New Roman" w:cs="Times New Roman"/>
          <w:sz w:val="24"/>
          <w:szCs w:val="24"/>
          <w:lang w:val="en-IN"/>
        </w:rPr>
        <w:t xml:space="preserve"> is common to these people. </w:t>
      </w:r>
      <w:r w:rsidR="000011C2">
        <w:rPr>
          <w:rFonts w:ascii="Times New Roman" w:hAnsi="Times New Roman" w:cs="Times New Roman"/>
          <w:sz w:val="24"/>
          <w:szCs w:val="24"/>
          <w:lang w:val="en-IN"/>
        </w:rPr>
        <w:t xml:space="preserve">Adequate </w:t>
      </w:r>
      <w:r w:rsidR="009526D0">
        <w:rPr>
          <w:rFonts w:ascii="Times New Roman" w:hAnsi="Times New Roman" w:cs="Times New Roman"/>
          <w:sz w:val="24"/>
          <w:szCs w:val="24"/>
          <w:lang w:val="en-IN"/>
        </w:rPr>
        <w:t xml:space="preserve">sex education is essential </w:t>
      </w:r>
      <w:r w:rsidR="000011C2">
        <w:rPr>
          <w:rFonts w:ascii="Times New Roman" w:hAnsi="Times New Roman" w:cs="Times New Roman"/>
          <w:sz w:val="24"/>
          <w:szCs w:val="24"/>
          <w:lang w:val="en-IN"/>
        </w:rPr>
        <w:t>for birth control and in turn to control the population growth.</w:t>
      </w:r>
    </w:p>
    <w:p w:rsidR="000011C2" w:rsidRDefault="000011C2" w:rsidP="00946311">
      <w:pPr>
        <w:spacing w:after="120"/>
        <w:jc w:val="both"/>
        <w:rPr>
          <w:rFonts w:ascii="Times New Roman" w:hAnsi="Times New Roman" w:cs="Times New Roman"/>
          <w:sz w:val="24"/>
          <w:szCs w:val="24"/>
          <w:lang w:val="en-IN"/>
        </w:rPr>
      </w:pPr>
    </w:p>
    <w:p w:rsidR="002649F2" w:rsidRDefault="002649F2" w:rsidP="002649F2">
      <w:pPr>
        <w:spacing w:line="360" w:lineRule="auto"/>
        <w:rPr>
          <w:rFonts w:ascii="Times New Roman" w:hAnsi="Times New Roman" w:cs="Times New Roman"/>
          <w:sz w:val="24"/>
          <w:szCs w:val="24"/>
          <w:lang w:val="en-IN"/>
        </w:rPr>
      </w:pPr>
    </w:p>
    <w:p w:rsidR="00635414" w:rsidRPr="002649F2" w:rsidRDefault="002649F2" w:rsidP="002649F2">
      <w:pPr>
        <w:spacing w:line="360" w:lineRule="auto"/>
        <w:rPr>
          <w:rFonts w:ascii="Times New Roman" w:hAnsi="Times New Roman" w:cs="Times New Roman"/>
          <w:b/>
          <w:bCs/>
        </w:rPr>
      </w:pPr>
      <w:r>
        <w:rPr>
          <w:rFonts w:ascii="Times New Roman" w:hAnsi="Times New Roman" w:cs="Times New Roman"/>
          <w:sz w:val="24"/>
          <w:szCs w:val="24"/>
          <w:lang w:val="en-IN"/>
        </w:rPr>
        <w:lastRenderedPageBreak/>
        <w:t xml:space="preserve">    </w:t>
      </w:r>
      <w:r w:rsidR="00635414" w:rsidRPr="002649F2">
        <w:rPr>
          <w:rFonts w:ascii="Times New Roman" w:hAnsi="Times New Roman" w:cs="Times New Roman"/>
          <w:b/>
          <w:bCs/>
        </w:rPr>
        <w:t>Publications:</w:t>
      </w:r>
    </w:p>
    <w:p w:rsidR="00635414" w:rsidRPr="00E475CF" w:rsidRDefault="00635414" w:rsidP="00E475CF">
      <w:pPr>
        <w:pStyle w:val="ListParagraph"/>
        <w:numPr>
          <w:ilvl w:val="0"/>
          <w:numId w:val="1"/>
        </w:numPr>
        <w:spacing w:line="360" w:lineRule="auto"/>
        <w:rPr>
          <w:rFonts w:ascii="Times New Roman" w:hAnsi="Times New Roman" w:cs="Times New Roman"/>
          <w:i/>
          <w:iCs/>
        </w:rPr>
      </w:pPr>
      <w:r w:rsidRPr="00E475CF">
        <w:rPr>
          <w:rFonts w:ascii="Times New Roman" w:hAnsi="Times New Roman" w:cs="Times New Roman"/>
        </w:rPr>
        <w:t>Baruah</w:t>
      </w:r>
      <w:r w:rsidR="00463752" w:rsidRPr="00E475CF">
        <w:rPr>
          <w:rFonts w:ascii="Times New Roman" w:hAnsi="Times New Roman" w:cs="Times New Roman"/>
        </w:rPr>
        <w:t xml:space="preserve">, A.K., </w:t>
      </w:r>
      <w:r w:rsidRPr="00E475CF">
        <w:rPr>
          <w:rFonts w:ascii="Times New Roman" w:hAnsi="Times New Roman" w:cs="Times New Roman"/>
        </w:rPr>
        <w:t xml:space="preserve"> Konwar</w:t>
      </w:r>
      <w:r w:rsidR="009712FB" w:rsidRPr="00E475CF">
        <w:rPr>
          <w:rFonts w:ascii="Times New Roman" w:hAnsi="Times New Roman" w:cs="Times New Roman"/>
        </w:rPr>
        <w:t xml:space="preserve">, J.(2000). </w:t>
      </w:r>
      <w:r w:rsidRPr="00E475CF">
        <w:rPr>
          <w:rFonts w:ascii="Times New Roman" w:hAnsi="Times New Roman" w:cs="Times New Roman"/>
        </w:rPr>
        <w:t xml:space="preserve"> </w:t>
      </w:r>
      <w:r w:rsidRPr="00E475CF">
        <w:rPr>
          <w:rFonts w:ascii="Times New Roman" w:hAnsi="Times New Roman" w:cs="Times New Roman"/>
          <w:iCs/>
        </w:rPr>
        <w:t>An Approximation for Two-parameter Eigenvalue Problem</w:t>
      </w:r>
      <w:r w:rsidR="009712FB" w:rsidRPr="00E475CF">
        <w:rPr>
          <w:rFonts w:ascii="Times New Roman" w:hAnsi="Times New Roman" w:cs="Times New Roman"/>
          <w:i/>
        </w:rPr>
        <w:t>.</w:t>
      </w:r>
      <w:r w:rsidRPr="00E475CF">
        <w:rPr>
          <w:rFonts w:ascii="Times New Roman" w:hAnsi="Times New Roman" w:cs="Times New Roman"/>
        </w:rPr>
        <w:t xml:space="preserve"> </w:t>
      </w:r>
      <w:r w:rsidRPr="00E475CF">
        <w:rPr>
          <w:rFonts w:ascii="Times New Roman" w:hAnsi="Times New Roman" w:cs="Times New Roman"/>
          <w:i/>
          <w:iCs/>
        </w:rPr>
        <w:t>Proc.45</w:t>
      </w:r>
      <w:r w:rsidRPr="00E475CF">
        <w:rPr>
          <w:rFonts w:ascii="Times New Roman" w:hAnsi="Times New Roman" w:cs="Times New Roman"/>
          <w:i/>
          <w:iCs/>
          <w:vertAlign w:val="superscript"/>
        </w:rPr>
        <w:t>th</w:t>
      </w:r>
      <w:r w:rsidRPr="00E475CF">
        <w:rPr>
          <w:rFonts w:ascii="Times New Roman" w:hAnsi="Times New Roman" w:cs="Times New Roman"/>
          <w:i/>
          <w:iCs/>
        </w:rPr>
        <w:t xml:space="preserve"> Congress of Indian Society of Theoretical and Applied Mechanics </w:t>
      </w:r>
      <w:r w:rsidR="00463752" w:rsidRPr="00E475CF">
        <w:rPr>
          <w:rFonts w:ascii="Times New Roman" w:hAnsi="Times New Roman" w:cs="Times New Roman"/>
          <w:i/>
          <w:iCs/>
        </w:rPr>
        <w:t xml:space="preserve">(An International Meet), </w:t>
      </w:r>
      <w:r w:rsidRPr="00E475CF">
        <w:rPr>
          <w:rFonts w:ascii="Times New Roman" w:hAnsi="Times New Roman" w:cs="Times New Roman"/>
          <w:i/>
          <w:iCs/>
        </w:rPr>
        <w:t>25-32.</w:t>
      </w:r>
    </w:p>
    <w:p w:rsidR="00635414" w:rsidRPr="00232A9A" w:rsidRDefault="00635414" w:rsidP="00232A9A">
      <w:pPr>
        <w:pStyle w:val="ListParagraph"/>
        <w:numPr>
          <w:ilvl w:val="0"/>
          <w:numId w:val="1"/>
        </w:numPr>
        <w:spacing w:line="360" w:lineRule="auto"/>
        <w:rPr>
          <w:rFonts w:ascii="Times New Roman" w:hAnsi="Times New Roman" w:cs="Times New Roman"/>
          <w:i/>
          <w:iCs/>
        </w:rPr>
      </w:pPr>
      <w:r w:rsidRPr="00232A9A">
        <w:rPr>
          <w:rFonts w:ascii="Times New Roman" w:hAnsi="Times New Roman" w:cs="Times New Roman"/>
        </w:rPr>
        <w:t xml:space="preserve"> Baruah</w:t>
      </w:r>
      <w:r w:rsidR="00463752" w:rsidRPr="00232A9A">
        <w:rPr>
          <w:rFonts w:ascii="Times New Roman" w:hAnsi="Times New Roman" w:cs="Times New Roman"/>
        </w:rPr>
        <w:t xml:space="preserve">, A.K.,  </w:t>
      </w:r>
      <w:r w:rsidRPr="00232A9A">
        <w:rPr>
          <w:rFonts w:ascii="Times New Roman" w:hAnsi="Times New Roman" w:cs="Times New Roman"/>
        </w:rPr>
        <w:t>Konwar</w:t>
      </w:r>
      <w:r w:rsidR="00463752" w:rsidRPr="00232A9A">
        <w:rPr>
          <w:rFonts w:ascii="Times New Roman" w:hAnsi="Times New Roman" w:cs="Times New Roman"/>
        </w:rPr>
        <w:t>, J.(2001).</w:t>
      </w:r>
      <w:r w:rsidRPr="00232A9A">
        <w:rPr>
          <w:rFonts w:ascii="Times New Roman" w:hAnsi="Times New Roman" w:cs="Times New Roman"/>
        </w:rPr>
        <w:t xml:space="preserve"> </w:t>
      </w:r>
      <w:r w:rsidRPr="00232A9A">
        <w:rPr>
          <w:rFonts w:ascii="Times New Roman" w:hAnsi="Times New Roman" w:cs="Times New Roman"/>
          <w:iCs/>
        </w:rPr>
        <w:t>A Numerical Technique to a Two-parameter Eigenvalue Problem</w:t>
      </w:r>
      <w:r w:rsidR="00463752" w:rsidRPr="00232A9A">
        <w:rPr>
          <w:rFonts w:ascii="Times New Roman" w:hAnsi="Times New Roman" w:cs="Times New Roman"/>
          <w:iCs/>
        </w:rPr>
        <w:t>.</w:t>
      </w:r>
      <w:r w:rsidRPr="00232A9A">
        <w:rPr>
          <w:rFonts w:ascii="Times New Roman" w:hAnsi="Times New Roman" w:cs="Times New Roman"/>
          <w:iCs/>
        </w:rPr>
        <w:t xml:space="preserve"> </w:t>
      </w:r>
      <w:r w:rsidRPr="00232A9A">
        <w:rPr>
          <w:rFonts w:ascii="Times New Roman" w:hAnsi="Times New Roman" w:cs="Times New Roman"/>
          <w:i/>
          <w:iCs/>
        </w:rPr>
        <w:t>Proc.46</w:t>
      </w:r>
      <w:r w:rsidRPr="00232A9A">
        <w:rPr>
          <w:rFonts w:ascii="Times New Roman" w:hAnsi="Times New Roman" w:cs="Times New Roman"/>
          <w:i/>
          <w:iCs/>
          <w:vertAlign w:val="superscript"/>
        </w:rPr>
        <w:t>th</w:t>
      </w:r>
      <w:r w:rsidRPr="00232A9A">
        <w:rPr>
          <w:rFonts w:ascii="Times New Roman" w:hAnsi="Times New Roman" w:cs="Times New Roman"/>
          <w:i/>
          <w:iCs/>
        </w:rPr>
        <w:t xml:space="preserve"> Congress of Indian Society of Theoretical and Applied Mechanics </w:t>
      </w:r>
      <w:r w:rsidR="00463752" w:rsidRPr="00232A9A">
        <w:rPr>
          <w:rFonts w:ascii="Times New Roman" w:hAnsi="Times New Roman" w:cs="Times New Roman"/>
          <w:i/>
          <w:iCs/>
        </w:rPr>
        <w:t xml:space="preserve">(An International Meet), </w:t>
      </w:r>
      <w:r w:rsidRPr="00232A9A">
        <w:rPr>
          <w:rFonts w:ascii="Times New Roman" w:hAnsi="Times New Roman" w:cs="Times New Roman"/>
          <w:i/>
          <w:iCs/>
        </w:rPr>
        <w:t>132-139.</w:t>
      </w:r>
    </w:p>
    <w:p w:rsidR="00635414" w:rsidRPr="00232A9A" w:rsidRDefault="00635414" w:rsidP="00232A9A">
      <w:pPr>
        <w:pStyle w:val="ListParagraph"/>
        <w:numPr>
          <w:ilvl w:val="0"/>
          <w:numId w:val="1"/>
        </w:numPr>
        <w:spacing w:line="360" w:lineRule="auto"/>
        <w:rPr>
          <w:rFonts w:ascii="Times New Roman" w:hAnsi="Times New Roman" w:cs="Times New Roman"/>
          <w:i/>
          <w:iCs/>
        </w:rPr>
      </w:pPr>
      <w:r w:rsidRPr="00232A9A">
        <w:rPr>
          <w:rFonts w:ascii="Times New Roman" w:hAnsi="Times New Roman" w:cs="Times New Roman"/>
        </w:rPr>
        <w:t>Konwar</w:t>
      </w:r>
      <w:r w:rsidR="00463752" w:rsidRPr="00232A9A">
        <w:rPr>
          <w:rFonts w:ascii="Times New Roman" w:hAnsi="Times New Roman" w:cs="Times New Roman"/>
        </w:rPr>
        <w:t>, J.,</w:t>
      </w:r>
      <w:r w:rsidRPr="00232A9A">
        <w:rPr>
          <w:rFonts w:ascii="Times New Roman" w:hAnsi="Times New Roman" w:cs="Times New Roman"/>
        </w:rPr>
        <w:t xml:space="preserve"> Baruah</w:t>
      </w:r>
      <w:r w:rsidR="00463752" w:rsidRPr="00232A9A">
        <w:rPr>
          <w:rFonts w:ascii="Times New Roman" w:hAnsi="Times New Roman" w:cs="Times New Roman"/>
        </w:rPr>
        <w:t xml:space="preserve">, A.K.(2002). </w:t>
      </w:r>
      <w:r w:rsidRPr="00232A9A">
        <w:rPr>
          <w:rFonts w:ascii="Times New Roman" w:hAnsi="Times New Roman" w:cs="Times New Roman"/>
          <w:iCs/>
        </w:rPr>
        <w:t>Bounds of Eigenvalues of a Two-parameter Eigenvalue Problem</w:t>
      </w:r>
      <w:r w:rsidR="00463752" w:rsidRPr="00232A9A">
        <w:rPr>
          <w:rFonts w:ascii="Times New Roman" w:hAnsi="Times New Roman" w:cs="Times New Roman"/>
          <w:iCs/>
        </w:rPr>
        <w:t>.</w:t>
      </w:r>
      <w:r w:rsidRPr="00232A9A">
        <w:rPr>
          <w:rFonts w:ascii="Times New Roman" w:hAnsi="Times New Roman" w:cs="Times New Roman"/>
        </w:rPr>
        <w:t xml:space="preserve"> </w:t>
      </w:r>
      <w:r w:rsidRPr="00232A9A">
        <w:rPr>
          <w:rFonts w:ascii="Times New Roman" w:hAnsi="Times New Roman" w:cs="Times New Roman"/>
          <w:i/>
          <w:iCs/>
        </w:rPr>
        <w:t>Proc.47</w:t>
      </w:r>
      <w:r w:rsidRPr="00232A9A">
        <w:rPr>
          <w:rFonts w:ascii="Times New Roman" w:hAnsi="Times New Roman" w:cs="Times New Roman"/>
          <w:i/>
          <w:iCs/>
          <w:vertAlign w:val="superscript"/>
        </w:rPr>
        <w:t>th</w:t>
      </w:r>
      <w:r w:rsidRPr="00232A9A">
        <w:rPr>
          <w:rFonts w:ascii="Times New Roman" w:hAnsi="Times New Roman" w:cs="Times New Roman"/>
          <w:i/>
          <w:iCs/>
        </w:rPr>
        <w:t xml:space="preserve"> Congress of Indian Society of Theoretical and Applied Mechanics </w:t>
      </w:r>
      <w:r w:rsidR="00463752" w:rsidRPr="00232A9A">
        <w:rPr>
          <w:rFonts w:ascii="Times New Roman" w:hAnsi="Times New Roman" w:cs="Times New Roman"/>
          <w:i/>
          <w:iCs/>
        </w:rPr>
        <w:t xml:space="preserve">(An International Meet), </w:t>
      </w:r>
      <w:r w:rsidRPr="00232A9A">
        <w:rPr>
          <w:rFonts w:ascii="Times New Roman" w:hAnsi="Times New Roman" w:cs="Times New Roman"/>
          <w:i/>
          <w:iCs/>
        </w:rPr>
        <w:t>128-135.</w:t>
      </w:r>
    </w:p>
    <w:p w:rsidR="00635414" w:rsidRPr="00232A9A" w:rsidRDefault="00232A9A" w:rsidP="00232A9A">
      <w:pPr>
        <w:spacing w:line="360" w:lineRule="auto"/>
        <w:ind w:left="709" w:hanging="283"/>
        <w:rPr>
          <w:rFonts w:ascii="Times New Roman" w:hAnsi="Times New Roman" w:cs="Times New Roman"/>
        </w:rPr>
      </w:pPr>
      <w:r w:rsidRPr="00232A9A">
        <w:rPr>
          <w:rFonts w:ascii="Times New Roman" w:hAnsi="Times New Roman" w:cs="Times New Roman"/>
        </w:rPr>
        <w:t xml:space="preserve">4.   </w:t>
      </w:r>
      <w:r w:rsidR="00635414" w:rsidRPr="00232A9A">
        <w:rPr>
          <w:rFonts w:ascii="Times New Roman" w:hAnsi="Times New Roman" w:cs="Times New Roman"/>
        </w:rPr>
        <w:t>Baruah</w:t>
      </w:r>
      <w:r w:rsidR="00463752" w:rsidRPr="00232A9A">
        <w:rPr>
          <w:rFonts w:ascii="Times New Roman" w:hAnsi="Times New Roman" w:cs="Times New Roman"/>
        </w:rPr>
        <w:t>, A.K.,</w:t>
      </w:r>
      <w:r w:rsidR="00635414" w:rsidRPr="00232A9A">
        <w:rPr>
          <w:rFonts w:ascii="Times New Roman" w:hAnsi="Times New Roman" w:cs="Times New Roman"/>
        </w:rPr>
        <w:t xml:space="preserve"> Konwar</w:t>
      </w:r>
      <w:r w:rsidR="00463752" w:rsidRPr="00232A9A">
        <w:rPr>
          <w:rFonts w:ascii="Times New Roman" w:hAnsi="Times New Roman" w:cs="Times New Roman"/>
        </w:rPr>
        <w:t xml:space="preserve">, J.(2003). </w:t>
      </w:r>
      <w:r w:rsidR="00635414" w:rsidRPr="00232A9A">
        <w:rPr>
          <w:rFonts w:ascii="Times New Roman" w:hAnsi="Times New Roman" w:cs="Times New Roman"/>
        </w:rPr>
        <w:t xml:space="preserve"> </w:t>
      </w:r>
      <w:r w:rsidR="00635414" w:rsidRPr="00232A9A">
        <w:rPr>
          <w:rFonts w:ascii="Times New Roman" w:hAnsi="Times New Roman" w:cs="Times New Roman"/>
          <w:iCs/>
        </w:rPr>
        <w:t>A  Cubic Spline Approximation  for a T</w:t>
      </w:r>
      <w:r w:rsidR="00463752" w:rsidRPr="00232A9A">
        <w:rPr>
          <w:rFonts w:ascii="Times New Roman" w:hAnsi="Times New Roman" w:cs="Times New Roman"/>
          <w:iCs/>
        </w:rPr>
        <w:t>wo-parameter Eigenvalue Problem.</w:t>
      </w:r>
      <w:r w:rsidR="00635414" w:rsidRPr="00232A9A">
        <w:rPr>
          <w:rFonts w:ascii="Times New Roman" w:hAnsi="Times New Roman" w:cs="Times New Roman"/>
          <w:iCs/>
        </w:rPr>
        <w:t xml:space="preserve"> </w:t>
      </w:r>
      <w:r w:rsidR="00635414" w:rsidRPr="00232A9A">
        <w:rPr>
          <w:rFonts w:ascii="Times New Roman" w:hAnsi="Times New Roman" w:cs="Times New Roman"/>
          <w:i/>
          <w:iCs/>
        </w:rPr>
        <w:t>Bulletin of Pure and Appl</w:t>
      </w:r>
      <w:r w:rsidR="00463752" w:rsidRPr="00232A9A">
        <w:rPr>
          <w:rFonts w:ascii="Times New Roman" w:hAnsi="Times New Roman" w:cs="Times New Roman"/>
          <w:i/>
          <w:iCs/>
        </w:rPr>
        <w:t xml:space="preserve">ied Sciences, Vol.22E(No.1) </w:t>
      </w:r>
      <w:r w:rsidR="00635414" w:rsidRPr="00232A9A">
        <w:rPr>
          <w:rFonts w:ascii="Times New Roman" w:hAnsi="Times New Roman" w:cs="Times New Roman"/>
          <w:i/>
          <w:iCs/>
        </w:rPr>
        <w:t>,</w:t>
      </w:r>
      <w:r w:rsidR="00463752" w:rsidRPr="00232A9A">
        <w:rPr>
          <w:rFonts w:ascii="Times New Roman" w:hAnsi="Times New Roman" w:cs="Times New Roman"/>
          <w:i/>
          <w:iCs/>
        </w:rPr>
        <w:t xml:space="preserve"> </w:t>
      </w:r>
      <w:r w:rsidR="00635414" w:rsidRPr="00232A9A">
        <w:rPr>
          <w:rFonts w:ascii="Times New Roman" w:hAnsi="Times New Roman" w:cs="Times New Roman"/>
          <w:i/>
          <w:iCs/>
        </w:rPr>
        <w:t>97-102.</w:t>
      </w:r>
    </w:p>
    <w:p w:rsidR="00635414" w:rsidRDefault="00232A9A" w:rsidP="00232A9A">
      <w:pPr>
        <w:spacing w:line="360" w:lineRule="auto"/>
        <w:ind w:left="709" w:hanging="283"/>
        <w:rPr>
          <w:rFonts w:ascii="Times New Roman" w:hAnsi="Times New Roman" w:cs="Times New Roman"/>
          <w:i/>
          <w:iCs/>
        </w:rPr>
      </w:pPr>
      <w:r w:rsidRPr="00232A9A">
        <w:rPr>
          <w:rFonts w:ascii="Times New Roman" w:hAnsi="Times New Roman" w:cs="Times New Roman"/>
        </w:rPr>
        <w:t xml:space="preserve">5. </w:t>
      </w:r>
      <w:r w:rsidR="00463752" w:rsidRPr="00232A9A">
        <w:rPr>
          <w:rFonts w:ascii="Times New Roman" w:hAnsi="Times New Roman" w:cs="Times New Roman"/>
        </w:rPr>
        <w:t xml:space="preserve"> </w:t>
      </w:r>
      <w:r w:rsidR="00635414" w:rsidRPr="00232A9A">
        <w:rPr>
          <w:rFonts w:ascii="Times New Roman" w:hAnsi="Times New Roman" w:cs="Times New Roman"/>
        </w:rPr>
        <w:t>Konwar</w:t>
      </w:r>
      <w:r w:rsidR="00463752" w:rsidRPr="00232A9A">
        <w:rPr>
          <w:rFonts w:ascii="Times New Roman" w:hAnsi="Times New Roman" w:cs="Times New Roman"/>
        </w:rPr>
        <w:t>, J.,</w:t>
      </w:r>
      <w:r w:rsidR="00635414" w:rsidRPr="00232A9A">
        <w:rPr>
          <w:rFonts w:ascii="Times New Roman" w:hAnsi="Times New Roman" w:cs="Times New Roman"/>
        </w:rPr>
        <w:t xml:space="preserve"> Baruah</w:t>
      </w:r>
      <w:r w:rsidR="00463752" w:rsidRPr="00232A9A">
        <w:rPr>
          <w:rFonts w:ascii="Times New Roman" w:hAnsi="Times New Roman" w:cs="Times New Roman"/>
        </w:rPr>
        <w:t xml:space="preserve">, A.K.(2003). </w:t>
      </w:r>
      <w:r w:rsidR="00635414" w:rsidRPr="00232A9A">
        <w:rPr>
          <w:rFonts w:ascii="Times New Roman" w:hAnsi="Times New Roman" w:cs="Times New Roman"/>
        </w:rPr>
        <w:t xml:space="preserve"> </w:t>
      </w:r>
      <w:r w:rsidR="00635414" w:rsidRPr="00232A9A">
        <w:rPr>
          <w:rFonts w:ascii="Times New Roman" w:hAnsi="Times New Roman" w:cs="Times New Roman"/>
          <w:iCs/>
        </w:rPr>
        <w:t>A Numerical Approximation  for a Two-parameter Eigenvalue Problems</w:t>
      </w:r>
      <w:r w:rsidR="00463752" w:rsidRPr="00232A9A">
        <w:rPr>
          <w:rFonts w:ascii="Times New Roman" w:hAnsi="Times New Roman" w:cs="Times New Roman"/>
          <w:iCs/>
        </w:rPr>
        <w:t xml:space="preserve">. </w:t>
      </w:r>
      <w:r w:rsidR="00635414" w:rsidRPr="00232A9A">
        <w:rPr>
          <w:rFonts w:ascii="Times New Roman" w:hAnsi="Times New Roman" w:cs="Times New Roman"/>
          <w:i/>
          <w:iCs/>
        </w:rPr>
        <w:t>Bulletin of Pure and Appli</w:t>
      </w:r>
      <w:r w:rsidR="00463752" w:rsidRPr="00232A9A">
        <w:rPr>
          <w:rFonts w:ascii="Times New Roman" w:hAnsi="Times New Roman" w:cs="Times New Roman"/>
          <w:i/>
          <w:iCs/>
        </w:rPr>
        <w:t>ed Sciences, Vol.22E(No.1),</w:t>
      </w:r>
      <w:r w:rsidR="00635414" w:rsidRPr="00232A9A">
        <w:rPr>
          <w:rFonts w:ascii="Times New Roman" w:hAnsi="Times New Roman" w:cs="Times New Roman"/>
          <w:i/>
          <w:iCs/>
        </w:rPr>
        <w:t>203-212.</w:t>
      </w:r>
    </w:p>
    <w:p w:rsidR="00E475CF" w:rsidRPr="00232A9A" w:rsidRDefault="00E475CF" w:rsidP="00232A9A">
      <w:pPr>
        <w:spacing w:line="360" w:lineRule="auto"/>
        <w:ind w:left="709" w:hanging="283"/>
        <w:rPr>
          <w:rFonts w:ascii="Times New Roman" w:hAnsi="Times New Roman" w:cs="Times New Roman"/>
        </w:rPr>
      </w:pPr>
      <w:r>
        <w:rPr>
          <w:rFonts w:ascii="Times New Roman" w:hAnsi="Times New Roman" w:cs="Times New Roman"/>
        </w:rPr>
        <w:t>6.</w:t>
      </w:r>
      <w:r w:rsidRPr="00232A9A">
        <w:rPr>
          <w:rFonts w:ascii="Times New Roman" w:hAnsi="Times New Roman" w:cs="Times New Roman"/>
        </w:rPr>
        <w:t xml:space="preserve">. Konwar, J.(2005).  </w:t>
      </w:r>
      <w:r w:rsidRPr="00232A9A">
        <w:rPr>
          <w:rFonts w:ascii="Times New Roman" w:hAnsi="Times New Roman" w:cs="Times New Roman"/>
          <w:iCs/>
        </w:rPr>
        <w:t xml:space="preserve">Certain Studies of Two-parameter Eigenvalue Problems. </w:t>
      </w:r>
      <w:r w:rsidRPr="00232A9A">
        <w:rPr>
          <w:rFonts w:ascii="Times New Roman" w:hAnsi="Times New Roman" w:cs="Times New Roman"/>
          <w:i/>
          <w:iCs/>
        </w:rPr>
        <w:t>Abstracts of Doctoral Dissertations, Finance India, Vol. XIX No. 2</w:t>
      </w:r>
    </w:p>
    <w:p w:rsidR="00635414" w:rsidRPr="00232A9A" w:rsidRDefault="00E475CF" w:rsidP="00232A9A">
      <w:pPr>
        <w:spacing w:line="360" w:lineRule="auto"/>
        <w:ind w:left="709" w:hanging="283"/>
        <w:rPr>
          <w:rFonts w:ascii="Times New Roman" w:hAnsi="Times New Roman" w:cs="Times New Roman"/>
        </w:rPr>
      </w:pPr>
      <w:r>
        <w:rPr>
          <w:rFonts w:ascii="Times New Roman" w:hAnsi="Times New Roman" w:cs="Times New Roman"/>
        </w:rPr>
        <w:t>7</w:t>
      </w:r>
      <w:r w:rsidR="00232A9A" w:rsidRPr="00232A9A">
        <w:rPr>
          <w:rFonts w:ascii="Times New Roman" w:hAnsi="Times New Roman" w:cs="Times New Roman"/>
        </w:rPr>
        <w:t xml:space="preserve">. </w:t>
      </w:r>
      <w:r w:rsidR="00463752" w:rsidRPr="00232A9A">
        <w:rPr>
          <w:rFonts w:ascii="Times New Roman" w:hAnsi="Times New Roman" w:cs="Times New Roman"/>
        </w:rPr>
        <w:t xml:space="preserve"> </w:t>
      </w:r>
      <w:r w:rsidR="00635414" w:rsidRPr="00232A9A">
        <w:rPr>
          <w:rFonts w:ascii="Times New Roman" w:hAnsi="Times New Roman" w:cs="Times New Roman"/>
        </w:rPr>
        <w:t>Konwar</w:t>
      </w:r>
      <w:r w:rsidR="00463752" w:rsidRPr="00232A9A">
        <w:rPr>
          <w:rFonts w:ascii="Times New Roman" w:hAnsi="Times New Roman" w:cs="Times New Roman"/>
        </w:rPr>
        <w:t xml:space="preserve">, J.(2008). </w:t>
      </w:r>
      <w:r w:rsidR="00635414" w:rsidRPr="00232A9A">
        <w:rPr>
          <w:rFonts w:ascii="Times New Roman" w:hAnsi="Times New Roman" w:cs="Times New Roman"/>
        </w:rPr>
        <w:t xml:space="preserve"> </w:t>
      </w:r>
      <w:r w:rsidR="00635414" w:rsidRPr="00232A9A">
        <w:rPr>
          <w:rFonts w:ascii="Times New Roman" w:hAnsi="Times New Roman" w:cs="Times New Roman"/>
          <w:iCs/>
        </w:rPr>
        <w:t>Mathematical Models for HIV infections with special reference to North East India</w:t>
      </w:r>
      <w:r w:rsidR="00463752" w:rsidRPr="00232A9A">
        <w:rPr>
          <w:rFonts w:ascii="Times New Roman" w:hAnsi="Times New Roman" w:cs="Times New Roman"/>
          <w:iCs/>
        </w:rPr>
        <w:t xml:space="preserve">. </w:t>
      </w:r>
      <w:r w:rsidR="00635414" w:rsidRPr="00232A9A">
        <w:rPr>
          <w:rFonts w:ascii="Times New Roman" w:hAnsi="Times New Roman" w:cs="Times New Roman"/>
          <w:iCs/>
        </w:rPr>
        <w:t xml:space="preserve"> </w:t>
      </w:r>
      <w:r w:rsidR="00635414" w:rsidRPr="00232A9A">
        <w:rPr>
          <w:rFonts w:ascii="Times New Roman" w:hAnsi="Times New Roman" w:cs="Times New Roman"/>
          <w:i/>
          <w:iCs/>
        </w:rPr>
        <w:t>Proc., National Seminar on Mathematical Modeling, Dept. of Mathematics</w:t>
      </w:r>
      <w:r w:rsidR="00463752" w:rsidRPr="00232A9A">
        <w:rPr>
          <w:rFonts w:ascii="Times New Roman" w:hAnsi="Times New Roman" w:cs="Times New Roman"/>
          <w:i/>
          <w:iCs/>
        </w:rPr>
        <w:t>, Dibrugarh University,</w:t>
      </w:r>
      <w:r w:rsidR="00635414" w:rsidRPr="00232A9A">
        <w:rPr>
          <w:rFonts w:ascii="Times New Roman" w:hAnsi="Times New Roman" w:cs="Times New Roman"/>
          <w:i/>
          <w:iCs/>
        </w:rPr>
        <w:t>29-38.</w:t>
      </w:r>
    </w:p>
    <w:p w:rsidR="00635414" w:rsidRPr="00232A9A" w:rsidRDefault="00E475CF" w:rsidP="00C63846">
      <w:pPr>
        <w:spacing w:line="360" w:lineRule="auto"/>
        <w:ind w:left="709" w:hanging="283"/>
        <w:rPr>
          <w:rFonts w:ascii="Times New Roman" w:hAnsi="Times New Roman" w:cs="Times New Roman"/>
          <w:i/>
          <w:iCs/>
        </w:rPr>
      </w:pPr>
      <w:r>
        <w:rPr>
          <w:rFonts w:ascii="Times New Roman" w:hAnsi="Times New Roman" w:cs="Times New Roman"/>
        </w:rPr>
        <w:t>8</w:t>
      </w:r>
      <w:r w:rsidR="00232A9A" w:rsidRPr="00232A9A">
        <w:rPr>
          <w:rFonts w:ascii="Times New Roman" w:hAnsi="Times New Roman" w:cs="Times New Roman"/>
        </w:rPr>
        <w:t xml:space="preserve">. </w:t>
      </w:r>
      <w:r w:rsidR="00635414" w:rsidRPr="00232A9A">
        <w:rPr>
          <w:rFonts w:ascii="Times New Roman" w:hAnsi="Times New Roman" w:cs="Times New Roman"/>
        </w:rPr>
        <w:t>Konwar</w:t>
      </w:r>
      <w:r w:rsidR="00463752" w:rsidRPr="00232A9A">
        <w:rPr>
          <w:rFonts w:ascii="Times New Roman" w:hAnsi="Times New Roman" w:cs="Times New Roman"/>
        </w:rPr>
        <w:t xml:space="preserve">, J.(2009). </w:t>
      </w:r>
      <w:r w:rsidR="00635414" w:rsidRPr="00232A9A">
        <w:rPr>
          <w:rFonts w:ascii="Times New Roman" w:hAnsi="Times New Roman" w:cs="Times New Roman"/>
        </w:rPr>
        <w:t xml:space="preserve"> A Mathematical Model for HIV infections in Assam</w:t>
      </w:r>
      <w:r w:rsidR="00463752" w:rsidRPr="00232A9A">
        <w:rPr>
          <w:rFonts w:ascii="Times New Roman" w:hAnsi="Times New Roman" w:cs="Times New Roman"/>
          <w:i/>
          <w:iCs/>
        </w:rPr>
        <w:t>.</w:t>
      </w:r>
      <w:r w:rsidR="00635414" w:rsidRPr="00232A9A">
        <w:rPr>
          <w:rFonts w:ascii="Times New Roman" w:hAnsi="Times New Roman" w:cs="Times New Roman"/>
        </w:rPr>
        <w:t xml:space="preserve"> </w:t>
      </w:r>
      <w:r w:rsidR="00635414" w:rsidRPr="00232A9A">
        <w:rPr>
          <w:rFonts w:ascii="Times New Roman" w:hAnsi="Times New Roman" w:cs="Times New Roman"/>
          <w:i/>
          <w:iCs/>
        </w:rPr>
        <w:t>Bull. Life Sci., Dibruga</w:t>
      </w:r>
      <w:r w:rsidR="00232A9A" w:rsidRPr="00232A9A">
        <w:rPr>
          <w:rFonts w:ascii="Times New Roman" w:hAnsi="Times New Roman" w:cs="Times New Roman"/>
          <w:i/>
          <w:iCs/>
        </w:rPr>
        <w:t xml:space="preserve">rh University, Vol. XV, </w:t>
      </w:r>
      <w:r w:rsidR="00635414" w:rsidRPr="00232A9A">
        <w:rPr>
          <w:rFonts w:ascii="Times New Roman" w:hAnsi="Times New Roman" w:cs="Times New Roman"/>
          <w:i/>
          <w:iCs/>
        </w:rPr>
        <w:t>17-24.</w:t>
      </w:r>
    </w:p>
    <w:p w:rsidR="003C50F6" w:rsidRPr="005E4885" w:rsidRDefault="003C50F6" w:rsidP="003C50F6">
      <w:pPr>
        <w:autoSpaceDE w:val="0"/>
        <w:autoSpaceDN w:val="0"/>
        <w:adjustRightInd w:val="0"/>
        <w:rPr>
          <w:rFonts w:ascii="Times New Roman" w:hAnsi="Times New Roman" w:cs="Times New Roman"/>
          <w:b/>
          <w:sz w:val="24"/>
          <w:szCs w:val="24"/>
        </w:rPr>
      </w:pPr>
      <w:r w:rsidRPr="005E4885">
        <w:rPr>
          <w:rFonts w:ascii="Times New Roman" w:hAnsi="Times New Roman" w:cs="Times New Roman"/>
          <w:b/>
          <w:sz w:val="24"/>
          <w:szCs w:val="24"/>
        </w:rPr>
        <w:t>Biography</w:t>
      </w:r>
    </w:p>
    <w:p w:rsidR="003C50F6" w:rsidRDefault="003C50F6" w:rsidP="003C50F6">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Juli Konwar is Assistant Professor of the Department of Mathematics, Manohari Devi Kanoi Girls’ College, Dibrugarh, Assam, India. She is involved in the study of mathematical modelling since last few years. Her current research interest is mathematical modeling in </w:t>
      </w:r>
      <w:r w:rsidR="009712FB">
        <w:rPr>
          <w:rFonts w:ascii="Times New Roman" w:hAnsi="Times New Roman" w:cs="Times New Roman"/>
          <w:sz w:val="24"/>
          <w:szCs w:val="24"/>
        </w:rPr>
        <w:t>biological</w:t>
      </w:r>
      <w:r>
        <w:rPr>
          <w:rFonts w:ascii="Times New Roman" w:hAnsi="Times New Roman" w:cs="Times New Roman"/>
          <w:sz w:val="24"/>
          <w:szCs w:val="24"/>
        </w:rPr>
        <w:t xml:space="preserve"> sciences. </w:t>
      </w:r>
    </w:p>
    <w:p w:rsidR="003C50F6" w:rsidRPr="00C819A3" w:rsidRDefault="003C50F6" w:rsidP="003C50F6">
      <w:pPr>
        <w:autoSpaceDE w:val="0"/>
        <w:autoSpaceDN w:val="0"/>
        <w:adjustRightInd w:val="0"/>
        <w:spacing w:after="0" w:line="360" w:lineRule="auto"/>
        <w:jc w:val="both"/>
        <w:rPr>
          <w:rFonts w:ascii="Times New Roman" w:hAnsi="Times New Roman" w:cs="Times New Roman"/>
          <w:sz w:val="24"/>
          <w:szCs w:val="24"/>
        </w:rPr>
      </w:pPr>
      <w:r w:rsidRPr="00C819A3">
        <w:rPr>
          <w:rFonts w:ascii="Times New Roman" w:hAnsi="Times New Roman" w:cs="Times New Roman"/>
          <w:sz w:val="24"/>
          <w:szCs w:val="24"/>
        </w:rPr>
        <w:t xml:space="preserve">Full Name: </w:t>
      </w:r>
      <w:r>
        <w:rPr>
          <w:rFonts w:ascii="Times New Roman" w:hAnsi="Times New Roman" w:cs="Times New Roman"/>
          <w:sz w:val="24"/>
          <w:szCs w:val="24"/>
        </w:rPr>
        <w:t>Juli Konwar</w:t>
      </w:r>
    </w:p>
    <w:p w:rsidR="003C50F6" w:rsidRPr="00C819A3" w:rsidRDefault="003C50F6" w:rsidP="003C50F6">
      <w:pPr>
        <w:autoSpaceDE w:val="0"/>
        <w:autoSpaceDN w:val="0"/>
        <w:adjustRightInd w:val="0"/>
        <w:spacing w:after="0" w:line="360" w:lineRule="auto"/>
        <w:jc w:val="both"/>
        <w:rPr>
          <w:rFonts w:ascii="Times New Roman" w:hAnsi="Times New Roman" w:cs="Times New Roman"/>
          <w:sz w:val="24"/>
          <w:szCs w:val="24"/>
        </w:rPr>
      </w:pPr>
      <w:r w:rsidRPr="00C819A3">
        <w:rPr>
          <w:rFonts w:ascii="Times New Roman" w:hAnsi="Times New Roman" w:cs="Times New Roman"/>
          <w:sz w:val="24"/>
          <w:szCs w:val="24"/>
        </w:rPr>
        <w:t>Tel: +91-373-23</w:t>
      </w:r>
      <w:r w:rsidR="00826F16">
        <w:rPr>
          <w:rFonts w:ascii="Times New Roman" w:hAnsi="Times New Roman" w:cs="Times New Roman"/>
          <w:sz w:val="24"/>
          <w:szCs w:val="24"/>
        </w:rPr>
        <w:t>22602</w:t>
      </w:r>
      <w:r w:rsidRPr="00C819A3">
        <w:rPr>
          <w:rFonts w:ascii="Times New Roman" w:hAnsi="Times New Roman" w:cs="Times New Roman"/>
          <w:sz w:val="24"/>
          <w:szCs w:val="24"/>
        </w:rPr>
        <w:t>(O)</w:t>
      </w:r>
    </w:p>
    <w:p w:rsidR="003C50F6" w:rsidRPr="00C819A3" w:rsidRDefault="003C50F6" w:rsidP="003C50F6">
      <w:pPr>
        <w:autoSpaceDE w:val="0"/>
        <w:autoSpaceDN w:val="0"/>
        <w:adjustRightInd w:val="0"/>
        <w:spacing w:after="0" w:line="360" w:lineRule="auto"/>
        <w:jc w:val="both"/>
        <w:rPr>
          <w:rFonts w:ascii="Times New Roman" w:hAnsi="Times New Roman" w:cs="Times New Roman"/>
          <w:sz w:val="24"/>
          <w:szCs w:val="24"/>
        </w:rPr>
      </w:pPr>
      <w:r w:rsidRPr="00C819A3">
        <w:rPr>
          <w:rFonts w:ascii="Times New Roman" w:hAnsi="Times New Roman" w:cs="Times New Roman"/>
          <w:sz w:val="24"/>
          <w:szCs w:val="24"/>
        </w:rPr>
        <w:t xml:space="preserve">Session Name/ Number: </w:t>
      </w:r>
      <w:r w:rsidR="00E1771D">
        <w:rPr>
          <w:rFonts w:ascii="Times New Roman" w:hAnsi="Times New Roman" w:cs="Times New Roman"/>
          <w:sz w:val="24"/>
          <w:szCs w:val="24"/>
        </w:rPr>
        <w:t>Others</w:t>
      </w:r>
    </w:p>
    <w:p w:rsidR="003C50F6" w:rsidRPr="00C819A3" w:rsidRDefault="003C50F6" w:rsidP="003C50F6">
      <w:pPr>
        <w:autoSpaceDE w:val="0"/>
        <w:autoSpaceDN w:val="0"/>
        <w:adjustRightInd w:val="0"/>
        <w:spacing w:after="0" w:line="360" w:lineRule="auto"/>
        <w:jc w:val="both"/>
        <w:rPr>
          <w:rFonts w:ascii="Times New Roman" w:hAnsi="Times New Roman" w:cs="Times New Roman"/>
          <w:sz w:val="24"/>
          <w:szCs w:val="24"/>
        </w:rPr>
      </w:pPr>
      <w:r w:rsidRPr="00C819A3">
        <w:rPr>
          <w:rFonts w:ascii="Times New Roman" w:hAnsi="Times New Roman" w:cs="Times New Roman"/>
          <w:sz w:val="24"/>
          <w:szCs w:val="24"/>
        </w:rPr>
        <w:t xml:space="preserve">Category: </w:t>
      </w:r>
      <w:r w:rsidR="007750EE">
        <w:rPr>
          <w:rFonts w:ascii="Times New Roman" w:hAnsi="Times New Roman" w:cs="Times New Roman"/>
          <w:sz w:val="24"/>
          <w:szCs w:val="24"/>
        </w:rPr>
        <w:t xml:space="preserve"> </w:t>
      </w:r>
      <w:r w:rsidR="00752583">
        <w:rPr>
          <w:rFonts w:ascii="Times New Roman" w:hAnsi="Times New Roman" w:cs="Times New Roman"/>
          <w:sz w:val="24"/>
          <w:szCs w:val="24"/>
        </w:rPr>
        <w:t xml:space="preserve">Oral Presentation/ </w:t>
      </w:r>
      <w:r w:rsidR="007750EE">
        <w:rPr>
          <w:rFonts w:ascii="Times New Roman" w:hAnsi="Times New Roman" w:cs="Times New Roman"/>
          <w:sz w:val="24"/>
          <w:szCs w:val="24"/>
        </w:rPr>
        <w:t>Poster Presentation</w:t>
      </w:r>
    </w:p>
    <w:p w:rsidR="003C50F6" w:rsidRPr="00C819A3" w:rsidRDefault="003C50F6" w:rsidP="003C50F6">
      <w:pPr>
        <w:autoSpaceDE w:val="0"/>
        <w:autoSpaceDN w:val="0"/>
        <w:adjustRightInd w:val="0"/>
        <w:spacing w:after="0" w:line="360" w:lineRule="auto"/>
        <w:jc w:val="both"/>
        <w:rPr>
          <w:rFonts w:ascii="Times New Roman" w:hAnsi="Times New Roman" w:cs="Times New Roman"/>
          <w:sz w:val="24"/>
          <w:szCs w:val="24"/>
        </w:rPr>
      </w:pPr>
      <w:r w:rsidRPr="00C819A3">
        <w:rPr>
          <w:rFonts w:ascii="Times New Roman" w:hAnsi="Times New Roman" w:cs="Times New Roman"/>
          <w:sz w:val="24"/>
          <w:szCs w:val="24"/>
        </w:rPr>
        <w:t xml:space="preserve">Email: </w:t>
      </w:r>
      <w:hyperlink r:id="rId7" w:history="1">
        <w:r w:rsidR="00826F16" w:rsidRPr="00A25161">
          <w:rPr>
            <w:rStyle w:val="Hyperlink"/>
            <w:rFonts w:ascii="Times New Roman" w:hAnsi="Times New Roman" w:cs="Times New Roman"/>
            <w:sz w:val="24"/>
            <w:szCs w:val="24"/>
          </w:rPr>
          <w:t>julimathmdkg@gmail.com</w:t>
        </w:r>
      </w:hyperlink>
    </w:p>
    <w:p w:rsidR="00635414" w:rsidRPr="007750EE" w:rsidRDefault="003C50F6" w:rsidP="007750EE">
      <w:pPr>
        <w:tabs>
          <w:tab w:val="left" w:pos="2220"/>
        </w:tabs>
        <w:autoSpaceDE w:val="0"/>
        <w:autoSpaceDN w:val="0"/>
        <w:adjustRightInd w:val="0"/>
        <w:spacing w:after="0" w:line="360" w:lineRule="auto"/>
        <w:jc w:val="both"/>
        <w:rPr>
          <w:rFonts w:ascii="Times New Roman" w:hAnsi="Times New Roman" w:cs="Times New Roman"/>
          <w:sz w:val="24"/>
          <w:szCs w:val="24"/>
        </w:rPr>
      </w:pPr>
      <w:r w:rsidRPr="00C819A3">
        <w:rPr>
          <w:rFonts w:ascii="Times New Roman" w:hAnsi="Times New Roman" w:cs="Times New Roman"/>
          <w:sz w:val="24"/>
          <w:szCs w:val="24"/>
        </w:rPr>
        <w:t xml:space="preserve">D O B: </w:t>
      </w:r>
      <w:r w:rsidR="00826F16">
        <w:rPr>
          <w:rFonts w:ascii="Times New Roman" w:hAnsi="Times New Roman" w:cs="Times New Roman"/>
          <w:sz w:val="24"/>
          <w:szCs w:val="24"/>
        </w:rPr>
        <w:t>11/09/1968</w:t>
      </w:r>
    </w:p>
    <w:sectPr w:rsidR="00635414" w:rsidRPr="007750EE" w:rsidSect="00A81A13">
      <w:pgSz w:w="11906" w:h="16838" w:code="9"/>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52347E"/>
    <w:multiLevelType w:val="hybridMultilevel"/>
    <w:tmpl w:val="72606A36"/>
    <w:lvl w:ilvl="0" w:tplc="3028F298">
      <w:start w:val="1"/>
      <w:numFmt w:val="decimal"/>
      <w:lvlText w:val="%1."/>
      <w:lvlJc w:val="left"/>
      <w:pPr>
        <w:ind w:left="720" w:hanging="360"/>
      </w:pPr>
      <w:rPr>
        <w:rFonts w:ascii="Times New Roman" w:eastAsiaTheme="minorHAnsi" w:hAnsi="Times New Roman" w:cs="Times New Roman"/>
        <w:i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1"/>
  <w:defaultTabStop w:val="720"/>
  <w:drawingGridHorizontalSpacing w:val="110"/>
  <w:displayHorizontalDrawingGridEvery w:val="2"/>
  <w:characterSpacingControl w:val="doNotCompress"/>
  <w:compat/>
  <w:rsids>
    <w:rsidRoot w:val="00183782"/>
    <w:rsid w:val="000011C2"/>
    <w:rsid w:val="000D364D"/>
    <w:rsid w:val="00183782"/>
    <w:rsid w:val="0018750B"/>
    <w:rsid w:val="001B2B52"/>
    <w:rsid w:val="001B3441"/>
    <w:rsid w:val="001D6CFC"/>
    <w:rsid w:val="001E3BBD"/>
    <w:rsid w:val="00232A9A"/>
    <w:rsid w:val="002413AA"/>
    <w:rsid w:val="00246373"/>
    <w:rsid w:val="002649F2"/>
    <w:rsid w:val="00272FD2"/>
    <w:rsid w:val="00281B03"/>
    <w:rsid w:val="003C50F6"/>
    <w:rsid w:val="003F2D85"/>
    <w:rsid w:val="004505A6"/>
    <w:rsid w:val="00463752"/>
    <w:rsid w:val="00525ADE"/>
    <w:rsid w:val="005A5122"/>
    <w:rsid w:val="005C5FBC"/>
    <w:rsid w:val="005C78F0"/>
    <w:rsid w:val="0061156D"/>
    <w:rsid w:val="00635414"/>
    <w:rsid w:val="006612A8"/>
    <w:rsid w:val="006B57ED"/>
    <w:rsid w:val="00752583"/>
    <w:rsid w:val="007750EE"/>
    <w:rsid w:val="00826F16"/>
    <w:rsid w:val="00940DAA"/>
    <w:rsid w:val="00946311"/>
    <w:rsid w:val="009526D0"/>
    <w:rsid w:val="009712FB"/>
    <w:rsid w:val="009D1DD9"/>
    <w:rsid w:val="00A81A13"/>
    <w:rsid w:val="00B05EB6"/>
    <w:rsid w:val="00B148EF"/>
    <w:rsid w:val="00C24912"/>
    <w:rsid w:val="00C63846"/>
    <w:rsid w:val="00C709A4"/>
    <w:rsid w:val="00CB2A9C"/>
    <w:rsid w:val="00E1771D"/>
    <w:rsid w:val="00E475CF"/>
    <w:rsid w:val="00F06E12"/>
    <w:rsid w:val="00FB4ADD"/>
    <w:rsid w:val="00FE5EC9"/>
  </w:rsids>
  <m:mathPr>
    <m:mathFont m:val="Cambria Math"/>
    <m:brkBin m:val="before"/>
    <m:brkBinSub m:val="--"/>
    <m:smallFrac m:val="off"/>
    <m:dispDef/>
    <m:lMargin m:val="0"/>
    <m:rMargin m:val="0"/>
    <m:defJc m:val="centerGroup"/>
    <m:wrapIndent m:val="1440"/>
    <m:intLim m:val="subSup"/>
    <m:naryLim m:val="undOvr"/>
  </m:mathPr>
  <w:themeFontLang w:val="en-IN" w:bidi="as-I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B52"/>
    <w:pPr>
      <w:spacing w:after="160" w:line="259" w:lineRule="auto"/>
    </w:pPr>
    <w:rPr>
      <w:rFonts w:asciiTheme="minorHAnsi" w:hAnsiTheme="minorHAnsi" w:cstheme="minorBidi"/>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C50F6"/>
    <w:rPr>
      <w:color w:val="0000FF"/>
      <w:u w:val="single"/>
    </w:rPr>
  </w:style>
  <w:style w:type="paragraph" w:styleId="ListParagraph">
    <w:name w:val="List Paragraph"/>
    <w:basedOn w:val="Normal"/>
    <w:uiPriority w:val="34"/>
    <w:qFormat/>
    <w:rsid w:val="00232A9A"/>
    <w:pPr>
      <w:ind w:left="720"/>
      <w:contextualSpacing/>
    </w:pPr>
  </w:style>
  <w:style w:type="paragraph" w:styleId="BalloonText">
    <w:name w:val="Balloon Text"/>
    <w:basedOn w:val="Normal"/>
    <w:link w:val="BalloonTextChar"/>
    <w:uiPriority w:val="99"/>
    <w:semiHidden/>
    <w:unhideWhenUsed/>
    <w:rsid w:val="002649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49F2"/>
    <w:rPr>
      <w:rFonts w:ascii="Tahoma"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julimathmdkg@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17842-B3F0-48CF-AFC9-79872DFBA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2</Pages>
  <Words>637</Words>
  <Characters>3632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17</cp:revision>
  <dcterms:created xsi:type="dcterms:W3CDTF">2020-01-16T12:17:00Z</dcterms:created>
  <dcterms:modified xsi:type="dcterms:W3CDTF">2020-01-18T15:17:00Z</dcterms:modified>
</cp:coreProperties>
</file>