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3ED" w:rsidRPr="005218BF" w:rsidRDefault="00C233ED" w:rsidP="00C233ED">
      <w:pPr>
        <w:jc w:val="both"/>
        <w:rPr>
          <w:sz w:val="24"/>
          <w:szCs w:val="24"/>
        </w:rPr>
      </w:pPr>
      <w:r>
        <w:rPr>
          <w:b/>
          <w:sz w:val="24"/>
          <w:szCs w:val="24"/>
        </w:rPr>
        <w:t xml:space="preserve">                                                                        </w:t>
      </w:r>
      <w:bookmarkStart w:id="0" w:name="_GoBack"/>
      <w:bookmarkEnd w:id="0"/>
      <w:r w:rsidRPr="005218BF">
        <w:rPr>
          <w:b/>
          <w:sz w:val="24"/>
          <w:szCs w:val="24"/>
        </w:rPr>
        <w:t>ABSTRACT</w:t>
      </w:r>
    </w:p>
    <w:p w:rsidR="00C233ED" w:rsidRPr="005218BF" w:rsidRDefault="00C233ED" w:rsidP="00C233ED">
      <w:pPr>
        <w:spacing w:after="0" w:line="480" w:lineRule="auto"/>
        <w:jc w:val="both"/>
        <w:rPr>
          <w:rFonts w:cs="Times New Roman"/>
          <w:sz w:val="24"/>
          <w:szCs w:val="24"/>
        </w:rPr>
      </w:pPr>
      <w:r w:rsidRPr="005218BF">
        <w:rPr>
          <w:rFonts w:cs="Times New Roman"/>
          <w:iCs/>
          <w:sz w:val="24"/>
          <w:szCs w:val="24"/>
        </w:rPr>
        <w:t>Phytochemicals are naturally occurring organic compounds present in all parts of plants, which together with nutrients and fibres provide protection to human being against diseases.In this research work,</w:t>
      </w:r>
      <w:r>
        <w:rPr>
          <w:rFonts w:cs="Times New Roman"/>
          <w:iCs/>
          <w:sz w:val="24"/>
          <w:szCs w:val="24"/>
        </w:rPr>
        <w:t xml:space="preserve"> </w:t>
      </w:r>
      <w:r w:rsidRPr="005218BF">
        <w:rPr>
          <w:rFonts w:cs="Times New Roman"/>
          <w:iCs/>
          <w:sz w:val="24"/>
          <w:szCs w:val="24"/>
        </w:rPr>
        <w:t xml:space="preserve">extracts of </w:t>
      </w:r>
      <w:r w:rsidRPr="005218BF">
        <w:rPr>
          <w:rFonts w:cs="Times New Roman"/>
          <w:i/>
          <w:iCs/>
          <w:sz w:val="24"/>
          <w:szCs w:val="24"/>
        </w:rPr>
        <w:t>VernoniaAmygdalina</w:t>
      </w:r>
      <w:r w:rsidRPr="005218BF">
        <w:rPr>
          <w:rFonts w:cs="Times New Roman"/>
          <w:iCs/>
          <w:sz w:val="24"/>
          <w:szCs w:val="24"/>
        </w:rPr>
        <w:t xml:space="preserve">leaves were prepared in n-hexane, petroleum ether, diethyl ether, acetone, chloroform, ethanol, and water using cold maceration technique and the extracts obtained were screened qualitatively for some secondary metabolites. Some macro elements (Na, K, Ca, Mg, P), which are essential for maintaining human health, were also determined quantitatively in </w:t>
      </w:r>
      <w:r>
        <w:rPr>
          <w:rFonts w:cs="Times New Roman"/>
          <w:iCs/>
          <w:sz w:val="24"/>
          <w:szCs w:val="24"/>
        </w:rPr>
        <w:t xml:space="preserve">the </w:t>
      </w:r>
      <w:r w:rsidRPr="005218BF">
        <w:rPr>
          <w:rFonts w:cs="Times New Roman"/>
          <w:iCs/>
          <w:sz w:val="24"/>
          <w:szCs w:val="24"/>
        </w:rPr>
        <w:t xml:space="preserve">leaves. Findings revealed that alkaloids, flavonoids, steroids, terpenoids, phenols, saponins tannins and cardiac glycosides were present in the leaf extracts, depending on the solvent used for the extraction. Findings also showed that 0.616% Na, 0.274% K, 0.004 % Ca, 0.059% Mg and 0.800% P were present in the leaves of </w:t>
      </w:r>
      <w:r w:rsidRPr="005218BF">
        <w:rPr>
          <w:rFonts w:cs="Times New Roman"/>
          <w:i/>
          <w:iCs/>
          <w:sz w:val="24"/>
          <w:szCs w:val="24"/>
        </w:rPr>
        <w:t>VernoniaAmygdalina.</w:t>
      </w:r>
      <w:r>
        <w:rPr>
          <w:rFonts w:cs="Times New Roman"/>
          <w:iCs/>
          <w:sz w:val="24"/>
          <w:szCs w:val="24"/>
        </w:rPr>
        <w:t xml:space="preserve"> This research </w:t>
      </w:r>
      <w:r w:rsidRPr="005218BF">
        <w:rPr>
          <w:rFonts w:cs="Times New Roman"/>
          <w:iCs/>
          <w:sz w:val="24"/>
          <w:szCs w:val="24"/>
        </w:rPr>
        <w:t>concludes</w:t>
      </w:r>
      <w:r w:rsidRPr="005218BF">
        <w:rPr>
          <w:rFonts w:cs="Times New Roman"/>
          <w:sz w:val="24"/>
          <w:szCs w:val="24"/>
        </w:rPr>
        <w:t xml:space="preserve"> that</w:t>
      </w:r>
      <w:r w:rsidRPr="005218BF">
        <w:rPr>
          <w:rFonts w:cs="Times New Roman"/>
          <w:i/>
          <w:sz w:val="24"/>
          <w:szCs w:val="24"/>
        </w:rPr>
        <w:t xml:space="preserve"> Vernonia Amygdalina</w:t>
      </w:r>
      <w:r w:rsidRPr="005218BF">
        <w:rPr>
          <w:rFonts w:cs="Times New Roman"/>
          <w:sz w:val="24"/>
          <w:szCs w:val="24"/>
        </w:rPr>
        <w:t>leaves possess some vital phytochemicals that can be used medicinally and essential macro elements that are needed for good healthy living. The study thus provides further evidence on the traditional usage of this plant extract in treating diseases.</w:t>
      </w:r>
    </w:p>
    <w:p w:rsidR="009E3791" w:rsidRDefault="009E3791"/>
    <w:sectPr w:rsidR="009E37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3ED"/>
    <w:rsid w:val="009E3791"/>
    <w:rsid w:val="00C233E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A6A57E-540E-4A6D-AC6D-26562EC4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3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1118</Characters>
  <Application>Microsoft Office Word</Application>
  <DocSecurity>0</DocSecurity>
  <Lines>9</Lines>
  <Paragraphs>2</Paragraphs>
  <ScaleCrop>false</ScaleCrop>
  <Company>Microsoft</Company>
  <LinksUpToDate>false</LinksUpToDate>
  <CharactersWithSpaces>1311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Abbas Ibrahim</dc:creator>
  <cp:keywords/>
  <dc:description/>
  <cp:lastModifiedBy>Abbas Ibrahim</cp:lastModifiedBy>
  <cp:revision>1</cp:revision>
  <dcterms:created xsi:type="dcterms:W3CDTF">2018-11-18T12:09:00Z</dcterms:created>
  <dcterms:modified xsi:type="dcterms:W3CDTF">2018-11-18T12:10:00Z</dcterms:modified>
</cp:coreProperties>
</file>