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C1D" w:rsidRPr="00911C1D" w:rsidRDefault="00911C1D" w:rsidP="00911C1D">
      <w:pPr>
        <w:rPr>
          <w:b/>
          <w:bCs/>
        </w:rPr>
      </w:pPr>
      <w:r w:rsidRPr="00911C1D">
        <w:rPr>
          <w:b/>
          <w:bCs/>
        </w:rPr>
        <w:t>Effects of Prenatal and Perinatal Factors on Nephrotic Syndrome Outcome</w:t>
      </w:r>
    </w:p>
    <w:p w:rsidR="00911C1D" w:rsidRPr="00911C1D" w:rsidRDefault="00911C1D" w:rsidP="00911C1D">
      <w:pPr>
        <w:rPr>
          <w:b/>
          <w:bCs/>
        </w:rPr>
      </w:pPr>
      <w:bookmarkStart w:id="0" w:name="_GoBack"/>
      <w:bookmarkEnd w:id="0"/>
    </w:p>
    <w:p w:rsidR="00911C1D" w:rsidRPr="00911C1D" w:rsidRDefault="00911C1D" w:rsidP="00911C1D">
      <w:hyperlink r:id="rId4" w:history="1">
        <w:r w:rsidRPr="00911C1D">
          <w:rPr>
            <w:rStyle w:val="Hyperlink"/>
          </w:rPr>
          <w:t>Parsa Yousefichaijan</w:t>
        </w:r>
      </w:hyperlink>
      <w:r>
        <w:t xml:space="preserve"> ,</w:t>
      </w:r>
      <w:r w:rsidRPr="00911C1D">
        <w:t xml:space="preserve"> </w:t>
      </w:r>
      <w:hyperlink r:id="rId5" w:history="1">
        <w:r w:rsidRPr="00911C1D">
          <w:rPr>
            <w:rStyle w:val="Hyperlink"/>
          </w:rPr>
          <w:t>Masoud Rezagholizamenjany *</w:t>
        </w:r>
      </w:hyperlink>
      <w:r w:rsidRPr="00911C1D">
        <w:t xml:space="preserve"> </w:t>
      </w:r>
    </w:p>
    <w:p w:rsidR="00911C1D" w:rsidRPr="00911C1D" w:rsidRDefault="00911C1D" w:rsidP="00911C1D">
      <w:pPr>
        <w:rPr>
          <w:b/>
          <w:bCs/>
        </w:rPr>
      </w:pPr>
      <w:r w:rsidRPr="00911C1D">
        <w:rPr>
          <w:b/>
          <w:bCs/>
        </w:rPr>
        <w:t>Abstract:</w:t>
      </w:r>
    </w:p>
    <w:p w:rsidR="00911C1D" w:rsidRPr="00911C1D" w:rsidRDefault="00911C1D" w:rsidP="00911C1D">
      <w:pPr>
        <w:rPr>
          <w:b/>
          <w:bCs/>
        </w:rPr>
      </w:pPr>
      <w:r w:rsidRPr="00911C1D">
        <w:rPr>
          <w:b/>
          <w:bCs/>
        </w:rPr>
        <w:t>Background</w:t>
      </w:r>
    </w:p>
    <w:p w:rsidR="00911C1D" w:rsidRPr="00911C1D" w:rsidRDefault="00911C1D" w:rsidP="00911C1D">
      <w:r w:rsidRPr="00911C1D">
        <w:t>Nephrotic syndrome is a condition which can be influenced by pregnancy conditions.</w:t>
      </w:r>
    </w:p>
    <w:p w:rsidR="00911C1D" w:rsidRPr="00911C1D" w:rsidRDefault="00911C1D" w:rsidP="00911C1D">
      <w:pPr>
        <w:rPr>
          <w:b/>
          <w:bCs/>
        </w:rPr>
      </w:pPr>
      <w:r w:rsidRPr="00911C1D">
        <w:rPr>
          <w:b/>
          <w:bCs/>
        </w:rPr>
        <w:t>Objectives</w:t>
      </w:r>
    </w:p>
    <w:p w:rsidR="00911C1D" w:rsidRPr="00911C1D" w:rsidRDefault="00911C1D" w:rsidP="00911C1D">
      <w:r w:rsidRPr="00911C1D">
        <w:t>Based on this, aim of this study was evaluation of perinatal and prenatal indices in nephrotic syndrome.</w:t>
      </w:r>
    </w:p>
    <w:p w:rsidR="00911C1D" w:rsidRPr="00911C1D" w:rsidRDefault="00911C1D" w:rsidP="00911C1D">
      <w:pPr>
        <w:rPr>
          <w:b/>
          <w:bCs/>
        </w:rPr>
      </w:pPr>
      <w:r w:rsidRPr="00911C1D">
        <w:rPr>
          <w:b/>
          <w:bCs/>
        </w:rPr>
        <w:t>Methods</w:t>
      </w:r>
    </w:p>
    <w:p w:rsidR="00911C1D" w:rsidRPr="00911C1D" w:rsidRDefault="00911C1D" w:rsidP="00911C1D">
      <w:r w:rsidRPr="00911C1D">
        <w:t>A case control study was done in 100 children with nephrotic syndrome. Perinatal and prenatal data were obtained, and for patients’ outcome determination, they had taken prednisolone for 4 weeks and syndrome types were determined based on responses to drugs as steroid responsive, steroid resistant, frequent relapse, and steroids dependent. At the end, information was entered into SPSS and analyzed.</w:t>
      </w:r>
    </w:p>
    <w:p w:rsidR="00911C1D" w:rsidRPr="00911C1D" w:rsidRDefault="00911C1D" w:rsidP="00911C1D">
      <w:pPr>
        <w:rPr>
          <w:b/>
          <w:bCs/>
        </w:rPr>
      </w:pPr>
      <w:r w:rsidRPr="00911C1D">
        <w:rPr>
          <w:b/>
          <w:bCs/>
        </w:rPr>
        <w:t>Results</w:t>
      </w:r>
    </w:p>
    <w:p w:rsidR="00911C1D" w:rsidRPr="00911C1D" w:rsidRDefault="00911C1D" w:rsidP="00911C1D">
      <w:r w:rsidRPr="00911C1D">
        <w:t>Remission type children had a better outcome (No: 25) compared to others (No: 75) have a better status in prenatal and perinatal factors (P &lt; 0.05). Gestational age (P value = 0.387), delivery type, diabetic nephropathy (P value = 0.007), passive smoking and neonatal jaundice have significant differences in groups.</w:t>
      </w:r>
    </w:p>
    <w:p w:rsidR="00911C1D" w:rsidRPr="00911C1D" w:rsidRDefault="00911C1D" w:rsidP="00911C1D">
      <w:pPr>
        <w:rPr>
          <w:b/>
          <w:bCs/>
        </w:rPr>
      </w:pPr>
      <w:r w:rsidRPr="00911C1D">
        <w:rPr>
          <w:b/>
          <w:bCs/>
        </w:rPr>
        <w:t>Conclusions</w:t>
      </w:r>
    </w:p>
    <w:p w:rsidR="00911C1D" w:rsidRPr="00911C1D" w:rsidRDefault="00911C1D" w:rsidP="00911C1D">
      <w:r w:rsidRPr="00911C1D">
        <w:t>Some of these factors have a significant effect in nephrotic syndrome outcomes that evaluated in this study.</w:t>
      </w:r>
    </w:p>
    <w:p w:rsidR="00911C1D" w:rsidRPr="00911C1D" w:rsidRDefault="00911C1D" w:rsidP="00911C1D">
      <w:pPr>
        <w:rPr>
          <w:b/>
          <w:bCs/>
        </w:rPr>
      </w:pPr>
      <w:r w:rsidRPr="00911C1D">
        <w:rPr>
          <w:b/>
          <w:bCs/>
        </w:rPr>
        <w:t>Keywords:</w:t>
      </w:r>
    </w:p>
    <w:p w:rsidR="00911C1D" w:rsidRPr="00911C1D" w:rsidRDefault="00911C1D" w:rsidP="00911C1D">
      <w:hyperlink r:id="rId6" w:history="1">
        <w:r w:rsidRPr="00911C1D">
          <w:rPr>
            <w:rStyle w:val="Hyperlink"/>
          </w:rPr>
          <w:t>Nephrotic Syndrome</w:t>
        </w:r>
      </w:hyperlink>
      <w:r w:rsidRPr="00911C1D">
        <w:t xml:space="preserve">, </w:t>
      </w:r>
      <w:hyperlink r:id="rId7" w:history="1">
        <w:r w:rsidRPr="00911C1D">
          <w:rPr>
            <w:rStyle w:val="Hyperlink"/>
          </w:rPr>
          <w:t>Prenatal</w:t>
        </w:r>
      </w:hyperlink>
      <w:r w:rsidRPr="00911C1D">
        <w:t xml:space="preserve">, </w:t>
      </w:r>
      <w:hyperlink r:id="rId8" w:history="1">
        <w:r w:rsidRPr="00911C1D">
          <w:rPr>
            <w:rStyle w:val="Hyperlink"/>
          </w:rPr>
          <w:t xml:space="preserve">Perinatal </w:t>
        </w:r>
      </w:hyperlink>
    </w:p>
    <w:p w:rsidR="00A734DD" w:rsidRDefault="00A734DD"/>
    <w:sectPr w:rsidR="00A734D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C1D"/>
    <w:rsid w:val="00911C1D"/>
    <w:rsid w:val="00A734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2A100C-BBA9-422F-BCF3-29EB37DB8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C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7676026">
      <w:bodyDiv w:val="1"/>
      <w:marLeft w:val="0"/>
      <w:marRight w:val="0"/>
      <w:marTop w:val="0"/>
      <w:marBottom w:val="0"/>
      <w:divBdr>
        <w:top w:val="none" w:sz="0" w:space="0" w:color="auto"/>
        <w:left w:val="none" w:sz="0" w:space="0" w:color="auto"/>
        <w:bottom w:val="none" w:sz="0" w:space="0" w:color="auto"/>
        <w:right w:val="none" w:sz="0" w:space="0" w:color="auto"/>
      </w:divBdr>
      <w:divsChild>
        <w:div w:id="199100069">
          <w:marLeft w:val="-225"/>
          <w:marRight w:val="-225"/>
          <w:marTop w:val="0"/>
          <w:marBottom w:val="0"/>
          <w:divBdr>
            <w:top w:val="none" w:sz="0" w:space="0" w:color="auto"/>
            <w:left w:val="none" w:sz="0" w:space="0" w:color="auto"/>
            <w:bottom w:val="none" w:sz="0" w:space="0" w:color="auto"/>
            <w:right w:val="none" w:sz="0" w:space="0" w:color="auto"/>
          </w:divBdr>
          <w:divsChild>
            <w:div w:id="1483963780">
              <w:marLeft w:val="0"/>
              <w:marRight w:val="0"/>
              <w:marTop w:val="0"/>
              <w:marBottom w:val="0"/>
              <w:divBdr>
                <w:top w:val="none" w:sz="0" w:space="0" w:color="auto"/>
                <w:left w:val="none" w:sz="0" w:space="0" w:color="auto"/>
                <w:bottom w:val="none" w:sz="0" w:space="0" w:color="auto"/>
                <w:right w:val="none" w:sz="0" w:space="0" w:color="auto"/>
              </w:divBdr>
            </w:div>
            <w:div w:id="1756052438">
              <w:marLeft w:val="0"/>
              <w:marRight w:val="0"/>
              <w:marTop w:val="0"/>
              <w:marBottom w:val="0"/>
              <w:divBdr>
                <w:top w:val="none" w:sz="0" w:space="0" w:color="auto"/>
                <w:left w:val="none" w:sz="0" w:space="0" w:color="auto"/>
                <w:bottom w:val="none" w:sz="0" w:space="0" w:color="auto"/>
                <w:right w:val="none" w:sz="0" w:space="0" w:color="auto"/>
              </w:divBdr>
            </w:div>
          </w:divsChild>
        </w:div>
        <w:div w:id="86659049">
          <w:marLeft w:val="-225"/>
          <w:marRight w:val="-225"/>
          <w:marTop w:val="0"/>
          <w:marBottom w:val="0"/>
          <w:divBdr>
            <w:top w:val="none" w:sz="0" w:space="0" w:color="auto"/>
            <w:left w:val="none" w:sz="0" w:space="0" w:color="auto"/>
            <w:bottom w:val="none" w:sz="0" w:space="0" w:color="auto"/>
            <w:right w:val="none" w:sz="0" w:space="0" w:color="auto"/>
          </w:divBdr>
          <w:divsChild>
            <w:div w:id="1762336683">
              <w:marLeft w:val="0"/>
              <w:marRight w:val="0"/>
              <w:marTop w:val="0"/>
              <w:marBottom w:val="0"/>
              <w:divBdr>
                <w:top w:val="none" w:sz="0" w:space="0" w:color="auto"/>
                <w:left w:val="none" w:sz="0" w:space="0" w:color="auto"/>
                <w:bottom w:val="none" w:sz="0" w:space="0" w:color="auto"/>
                <w:right w:val="none" w:sz="0" w:space="0" w:color="auto"/>
              </w:divBdr>
            </w:div>
          </w:divsChild>
        </w:div>
        <w:div w:id="1687900329">
          <w:marLeft w:val="-225"/>
          <w:marRight w:val="-225"/>
          <w:marTop w:val="0"/>
          <w:marBottom w:val="0"/>
          <w:divBdr>
            <w:top w:val="none" w:sz="0" w:space="0" w:color="auto"/>
            <w:left w:val="none" w:sz="0" w:space="0" w:color="auto"/>
            <w:bottom w:val="none" w:sz="0" w:space="0" w:color="auto"/>
            <w:right w:val="none" w:sz="0" w:space="0" w:color="auto"/>
          </w:divBdr>
          <w:divsChild>
            <w:div w:id="1015115924">
              <w:marLeft w:val="0"/>
              <w:marRight w:val="0"/>
              <w:marTop w:val="0"/>
              <w:marBottom w:val="0"/>
              <w:divBdr>
                <w:top w:val="none" w:sz="0" w:space="0" w:color="auto"/>
                <w:left w:val="none" w:sz="0" w:space="0" w:color="auto"/>
                <w:bottom w:val="none" w:sz="0" w:space="0" w:color="auto"/>
                <w:right w:val="none" w:sz="0" w:space="0" w:color="auto"/>
              </w:divBdr>
            </w:div>
            <w:div w:id="55202662">
              <w:marLeft w:val="0"/>
              <w:marRight w:val="0"/>
              <w:marTop w:val="0"/>
              <w:marBottom w:val="0"/>
              <w:divBdr>
                <w:top w:val="none" w:sz="0" w:space="0" w:color="auto"/>
                <w:left w:val="none" w:sz="0" w:space="0" w:color="auto"/>
                <w:bottom w:val="none" w:sz="0" w:space="0" w:color="auto"/>
                <w:right w:val="none" w:sz="0" w:space="0" w:color="auto"/>
              </w:divBdr>
            </w:div>
            <w:div w:id="427117753">
              <w:marLeft w:val="0"/>
              <w:marRight w:val="0"/>
              <w:marTop w:val="0"/>
              <w:marBottom w:val="0"/>
              <w:divBdr>
                <w:top w:val="none" w:sz="0" w:space="0" w:color="auto"/>
                <w:left w:val="none" w:sz="0" w:space="0" w:color="auto"/>
                <w:bottom w:val="none" w:sz="0" w:space="0" w:color="auto"/>
                <w:right w:val="none" w:sz="0" w:space="0" w:color="auto"/>
              </w:divBdr>
            </w:div>
            <w:div w:id="1634671267">
              <w:marLeft w:val="0"/>
              <w:marRight w:val="0"/>
              <w:marTop w:val="0"/>
              <w:marBottom w:val="0"/>
              <w:divBdr>
                <w:top w:val="none" w:sz="0" w:space="0" w:color="auto"/>
                <w:left w:val="none" w:sz="0" w:space="0" w:color="auto"/>
                <w:bottom w:val="none" w:sz="0" w:space="0" w:color="auto"/>
                <w:right w:val="none" w:sz="0" w:space="0" w:color="auto"/>
              </w:divBdr>
            </w:div>
            <w:div w:id="1609508255">
              <w:marLeft w:val="0"/>
              <w:marRight w:val="0"/>
              <w:marTop w:val="0"/>
              <w:marBottom w:val="0"/>
              <w:divBdr>
                <w:top w:val="none" w:sz="0" w:space="0" w:color="auto"/>
                <w:left w:val="none" w:sz="0" w:space="0" w:color="auto"/>
                <w:bottom w:val="none" w:sz="0" w:space="0" w:color="auto"/>
                <w:right w:val="none" w:sz="0" w:space="0" w:color="auto"/>
              </w:divBdr>
            </w:div>
            <w:div w:id="1500734320">
              <w:marLeft w:val="0"/>
              <w:marRight w:val="0"/>
              <w:marTop w:val="0"/>
              <w:marBottom w:val="0"/>
              <w:divBdr>
                <w:top w:val="none" w:sz="0" w:space="0" w:color="auto"/>
                <w:left w:val="none" w:sz="0" w:space="0" w:color="auto"/>
                <w:bottom w:val="none" w:sz="0" w:space="0" w:color="auto"/>
                <w:right w:val="none" w:sz="0" w:space="0" w:color="auto"/>
              </w:divBdr>
            </w:div>
          </w:divsChild>
        </w:div>
        <w:div w:id="1580403759">
          <w:marLeft w:val="-225"/>
          <w:marRight w:val="-225"/>
          <w:marTop w:val="0"/>
          <w:marBottom w:val="0"/>
          <w:divBdr>
            <w:top w:val="none" w:sz="0" w:space="0" w:color="auto"/>
            <w:left w:val="none" w:sz="0" w:space="0" w:color="auto"/>
            <w:bottom w:val="none" w:sz="0" w:space="0" w:color="auto"/>
            <w:right w:val="none" w:sz="0" w:space="0" w:color="auto"/>
          </w:divBdr>
          <w:divsChild>
            <w:div w:id="122238777">
              <w:marLeft w:val="0"/>
              <w:marRight w:val="0"/>
              <w:marTop w:val="0"/>
              <w:marBottom w:val="0"/>
              <w:divBdr>
                <w:top w:val="none" w:sz="0" w:space="0" w:color="auto"/>
                <w:left w:val="none" w:sz="0" w:space="0" w:color="auto"/>
                <w:bottom w:val="none" w:sz="0" w:space="0" w:color="auto"/>
                <w:right w:val="none" w:sz="0" w:space="0" w:color="auto"/>
              </w:divBdr>
            </w:div>
            <w:div w:id="68880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giran.com/keyword/1016?k=Perinatal" TargetMode="External"/><Relationship Id="rId3" Type="http://schemas.openxmlformats.org/officeDocument/2006/relationships/webSettings" Target="webSettings.xml"/><Relationship Id="rId7" Type="http://schemas.openxmlformats.org/officeDocument/2006/relationships/hyperlink" Target="https://www.magiran.com/keyword/1016?k=Prenat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giran.com/keyword/1016?k=Nephrotic%20Syndrome" TargetMode="External"/><Relationship Id="rId5" Type="http://schemas.openxmlformats.org/officeDocument/2006/relationships/hyperlink" Target="https://www.magiran.com/author/masoud%20rezagholizamenjany" TargetMode="External"/><Relationship Id="rId10" Type="http://schemas.openxmlformats.org/officeDocument/2006/relationships/theme" Target="theme/theme1.xml"/><Relationship Id="rId4" Type="http://schemas.openxmlformats.org/officeDocument/2006/relationships/hyperlink" Target="https://www.magiran.com/author/parsa%20yousefichaija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2020-03-18T20:11:00Z</dcterms:created>
  <dcterms:modified xsi:type="dcterms:W3CDTF">2020-03-18T20:15:00Z</dcterms:modified>
</cp:coreProperties>
</file>