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0C8" w:rsidRDefault="0083408C" w:rsidP="00D10F2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10F21">
        <w:rPr>
          <w:rFonts w:ascii="Times New Roman" w:hAnsi="Times New Roman" w:cs="Times New Roman"/>
          <w:b/>
          <w:sz w:val="24"/>
          <w:szCs w:val="24"/>
          <w:lang w:val="en-US"/>
        </w:rPr>
        <w:t>Imple</w:t>
      </w:r>
      <w:r w:rsidR="00D10F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mentation of Helping Babies Breathe in rural South West </w:t>
      </w:r>
      <w:r w:rsidRPr="00D10F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Nigeria: </w:t>
      </w:r>
      <w:r w:rsidR="00D10F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 </w:t>
      </w:r>
      <w:r w:rsidRPr="00D10F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assessment of knowledge and skill </w:t>
      </w:r>
    </w:p>
    <w:p w:rsidR="001A4B5C" w:rsidRDefault="001A4B5C" w:rsidP="00D10F2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Adenike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Adebola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Olaniyi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&amp;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Busisiwe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909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P.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Ncama</w:t>
      </w:r>
      <w:proofErr w:type="spellEnd"/>
    </w:p>
    <w:p w:rsidR="001A4B5C" w:rsidRPr="00D10F21" w:rsidRDefault="00090900" w:rsidP="00D10F2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University of KwaZ</w:t>
      </w:r>
      <w:r w:rsidR="001A4B5C">
        <w:rPr>
          <w:rFonts w:ascii="Times New Roman" w:hAnsi="Times New Roman" w:cs="Times New Roman"/>
          <w:b/>
          <w:sz w:val="24"/>
          <w:szCs w:val="24"/>
          <w:lang w:val="en-US"/>
        </w:rPr>
        <w:t>ulu-Natal, Durban, South Africa</w:t>
      </w:r>
    </w:p>
    <w:p w:rsidR="00A9768F" w:rsidRPr="000B6782" w:rsidRDefault="00A9768F" w:rsidP="000B67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2">
        <w:rPr>
          <w:rFonts w:ascii="Times New Roman" w:hAnsi="Times New Roman" w:cs="Times New Roman"/>
          <w:b/>
          <w:sz w:val="24"/>
          <w:szCs w:val="24"/>
        </w:rPr>
        <w:t>Background:</w:t>
      </w:r>
      <w:r w:rsidRPr="000B6782">
        <w:rPr>
          <w:rFonts w:ascii="Times New Roman" w:hAnsi="Times New Roman" w:cs="Times New Roman"/>
          <w:sz w:val="24"/>
          <w:szCs w:val="24"/>
        </w:rPr>
        <w:t xml:space="preserve"> Deficient resuscitation influences significantly neonatal mortality globally. Effective neonatal resuscitation has </w:t>
      </w:r>
      <w:r w:rsidR="00B3149B">
        <w:rPr>
          <w:rFonts w:ascii="Times New Roman" w:hAnsi="Times New Roman" w:cs="Times New Roman"/>
          <w:sz w:val="24"/>
          <w:szCs w:val="24"/>
        </w:rPr>
        <w:t xml:space="preserve">the </w:t>
      </w:r>
      <w:r w:rsidRPr="000B6782">
        <w:rPr>
          <w:rFonts w:ascii="Times New Roman" w:hAnsi="Times New Roman" w:cs="Times New Roman"/>
          <w:sz w:val="24"/>
          <w:szCs w:val="24"/>
        </w:rPr>
        <w:t>potential to prevent perinatal mortalities related to birth asphyxia.</w:t>
      </w:r>
    </w:p>
    <w:p w:rsidR="00A9768F" w:rsidRPr="000B6782" w:rsidRDefault="00A9768F" w:rsidP="000B67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2">
        <w:rPr>
          <w:rFonts w:ascii="Times New Roman" w:hAnsi="Times New Roman" w:cs="Times New Roman"/>
          <w:sz w:val="24"/>
          <w:szCs w:val="24"/>
        </w:rPr>
        <w:t xml:space="preserve">Nigeria has one of the highest neonatal mortality rates in the world, and neonatal resuscitation training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was not targeted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to the correct health provider (World Bank 2015).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As a result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of this, problems related to asphyxia related death occur in </w:t>
      </w:r>
      <w:proofErr w:type="spellStart"/>
      <w:r w:rsidRPr="000B6782">
        <w:rPr>
          <w:rFonts w:ascii="Times New Roman" w:hAnsi="Times New Roman" w:cs="Times New Roman"/>
          <w:sz w:val="24"/>
          <w:szCs w:val="24"/>
        </w:rPr>
        <w:t>newborns</w:t>
      </w:r>
      <w:proofErr w:type="spellEnd"/>
      <w:r w:rsidRPr="000B678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B6782">
        <w:rPr>
          <w:rFonts w:ascii="Times New Roman" w:hAnsi="Times New Roman" w:cs="Times New Roman"/>
          <w:sz w:val="24"/>
          <w:szCs w:val="24"/>
        </w:rPr>
        <w:t>Uwakah</w:t>
      </w:r>
      <w:proofErr w:type="spellEnd"/>
      <w:r w:rsidRPr="000B6782">
        <w:rPr>
          <w:rFonts w:ascii="Times New Roman" w:hAnsi="Times New Roman" w:cs="Times New Roman"/>
          <w:sz w:val="24"/>
          <w:szCs w:val="24"/>
        </w:rPr>
        <w:t xml:space="preserve"> &amp; Merritt 2016). According to </w:t>
      </w:r>
      <w:r w:rsidR="00B3149B">
        <w:rPr>
          <w:rFonts w:ascii="Times New Roman" w:hAnsi="Times New Roman" w:cs="Times New Roman"/>
          <w:sz w:val="24"/>
          <w:szCs w:val="24"/>
        </w:rPr>
        <w:t xml:space="preserve">the </w:t>
      </w:r>
      <w:r w:rsidRPr="000B6782">
        <w:rPr>
          <w:rFonts w:ascii="Times New Roman" w:hAnsi="Times New Roman" w:cs="Times New Roman"/>
          <w:sz w:val="24"/>
          <w:szCs w:val="24"/>
        </w:rPr>
        <w:t xml:space="preserve">UNICEF report of 2018, it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was reported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that n</w:t>
      </w:r>
      <w:proofErr w:type="spellStart"/>
      <w:r w:rsidRPr="000B6782">
        <w:rPr>
          <w:rFonts w:ascii="Times New Roman" w:hAnsi="Times New Roman" w:cs="Times New Roman"/>
          <w:sz w:val="24"/>
          <w:szCs w:val="24"/>
          <w:lang w:val="en-US"/>
        </w:rPr>
        <w:t>eonatal</w:t>
      </w:r>
      <w:proofErr w:type="spellEnd"/>
      <w:r w:rsidRPr="000B6782">
        <w:rPr>
          <w:rFonts w:ascii="Times New Roman" w:hAnsi="Times New Roman" w:cs="Times New Roman"/>
          <w:sz w:val="24"/>
          <w:szCs w:val="24"/>
          <w:lang w:val="en-US"/>
        </w:rPr>
        <w:t xml:space="preserve"> mortality rate per 1000 live birth in 2017 for Nigeria was 33%, and 27% in Sub-Saharan Africa (United Nations 2018). </w:t>
      </w:r>
      <w:r w:rsidRPr="000B6782">
        <w:rPr>
          <w:rFonts w:ascii="Times New Roman" w:hAnsi="Times New Roman" w:cs="Times New Roman"/>
          <w:sz w:val="24"/>
          <w:szCs w:val="24"/>
        </w:rPr>
        <w:t>In Nigeria, Community Health Extension Workers, Traditional Birth Attendants</w:t>
      </w:r>
      <w:r w:rsidR="00B3149B">
        <w:rPr>
          <w:rFonts w:ascii="Times New Roman" w:hAnsi="Times New Roman" w:cs="Times New Roman"/>
          <w:sz w:val="24"/>
          <w:szCs w:val="24"/>
        </w:rPr>
        <w:t>,</w:t>
      </w:r>
      <w:r w:rsidRPr="000B6782">
        <w:rPr>
          <w:rFonts w:ascii="Times New Roman" w:hAnsi="Times New Roman" w:cs="Times New Roman"/>
          <w:sz w:val="24"/>
          <w:szCs w:val="24"/>
        </w:rPr>
        <w:t xml:space="preserve"> and other birth attendants assist in </w:t>
      </w:r>
      <w:r w:rsidR="00B3149B">
        <w:rPr>
          <w:rFonts w:ascii="Times New Roman" w:hAnsi="Times New Roman" w:cs="Times New Roman"/>
          <w:sz w:val="24"/>
          <w:szCs w:val="24"/>
        </w:rPr>
        <w:t xml:space="preserve">the </w:t>
      </w:r>
      <w:r w:rsidRPr="000B6782">
        <w:rPr>
          <w:rFonts w:ascii="Times New Roman" w:hAnsi="Times New Roman" w:cs="Times New Roman"/>
          <w:sz w:val="24"/>
          <w:szCs w:val="24"/>
        </w:rPr>
        <w:t xml:space="preserve">majority of births more often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than doctors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in rural and community PHCs (</w:t>
      </w:r>
      <w:proofErr w:type="spellStart"/>
      <w:r w:rsidRPr="000B6782">
        <w:rPr>
          <w:rFonts w:ascii="Times New Roman" w:hAnsi="Times New Roman" w:cs="Times New Roman"/>
          <w:sz w:val="24"/>
          <w:szCs w:val="24"/>
        </w:rPr>
        <w:t>Uwakah</w:t>
      </w:r>
      <w:proofErr w:type="spellEnd"/>
      <w:r w:rsidRPr="000B6782">
        <w:rPr>
          <w:rFonts w:ascii="Times New Roman" w:hAnsi="Times New Roman" w:cs="Times New Roman"/>
          <w:sz w:val="24"/>
          <w:szCs w:val="24"/>
        </w:rPr>
        <w:t xml:space="preserve"> &amp; Merritt 2016). Therefore, there is </w:t>
      </w:r>
      <w:r w:rsidR="00B3149B">
        <w:rPr>
          <w:rFonts w:ascii="Times New Roman" w:hAnsi="Times New Roman" w:cs="Times New Roman"/>
          <w:sz w:val="24"/>
          <w:szCs w:val="24"/>
        </w:rPr>
        <w:t xml:space="preserve">a </w:t>
      </w:r>
      <w:r w:rsidRPr="000B6782">
        <w:rPr>
          <w:rFonts w:ascii="Times New Roman" w:hAnsi="Times New Roman" w:cs="Times New Roman"/>
          <w:sz w:val="24"/>
          <w:szCs w:val="24"/>
        </w:rPr>
        <w:t>need to fill the practice gap and empower health workers by putting in efforts to focus on this disparity of birth asphyxia and its connection to reduced skill provided</w:t>
      </w:r>
      <w:r w:rsidR="00B3149B">
        <w:rPr>
          <w:rFonts w:ascii="Times New Roman" w:hAnsi="Times New Roman" w:cs="Times New Roman"/>
          <w:sz w:val="24"/>
          <w:szCs w:val="24"/>
        </w:rPr>
        <w:t>.</w:t>
      </w:r>
      <w:r w:rsidRPr="000B67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68F" w:rsidRPr="000B6782" w:rsidRDefault="00A9768F" w:rsidP="000B67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2">
        <w:rPr>
          <w:rFonts w:ascii="Times New Roman" w:hAnsi="Times New Roman" w:cs="Times New Roman"/>
          <w:b/>
          <w:sz w:val="24"/>
          <w:szCs w:val="24"/>
        </w:rPr>
        <w:t>Aims and Objectives:</w:t>
      </w:r>
      <w:r w:rsidRPr="000B6782">
        <w:rPr>
          <w:rFonts w:ascii="Times New Roman" w:hAnsi="Times New Roman" w:cs="Times New Roman"/>
          <w:sz w:val="24"/>
          <w:szCs w:val="24"/>
        </w:rPr>
        <w:t xml:space="preserve"> This study aimed at assessing knowledge and skills after implementing a simple Helping Babies Breathe training of neonatal resuscitation to improve </w:t>
      </w:r>
      <w:r w:rsidR="00B3149B">
        <w:rPr>
          <w:rFonts w:ascii="Times New Roman" w:hAnsi="Times New Roman" w:cs="Times New Roman"/>
          <w:sz w:val="24"/>
          <w:szCs w:val="24"/>
        </w:rPr>
        <w:t xml:space="preserve">the </w:t>
      </w:r>
      <w:r w:rsidRPr="000B6782">
        <w:rPr>
          <w:rFonts w:ascii="Times New Roman" w:hAnsi="Times New Roman" w:cs="Times New Roman"/>
          <w:sz w:val="24"/>
          <w:szCs w:val="24"/>
        </w:rPr>
        <w:t>practice of semi-skilled birth attendants, and reduce infant mortality at the community.</w:t>
      </w:r>
    </w:p>
    <w:p w:rsidR="00A9768F" w:rsidRPr="000B6782" w:rsidRDefault="00A9768F" w:rsidP="000B67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2">
        <w:rPr>
          <w:rFonts w:ascii="Times New Roman" w:hAnsi="Times New Roman" w:cs="Times New Roman"/>
          <w:b/>
          <w:sz w:val="24"/>
          <w:szCs w:val="24"/>
        </w:rPr>
        <w:t>Design:</w:t>
      </w:r>
      <w:r w:rsidRPr="000B6782">
        <w:rPr>
          <w:rFonts w:ascii="Times New Roman" w:hAnsi="Times New Roman" w:cs="Times New Roman"/>
          <w:sz w:val="24"/>
          <w:szCs w:val="24"/>
        </w:rPr>
        <w:t xml:space="preserve"> The study employed a descriptive non-experimental design to collect data with the questionnaire and observation checklist. Quantitative study</w:t>
      </w:r>
    </w:p>
    <w:p w:rsidR="00A9768F" w:rsidRPr="000B6782" w:rsidRDefault="00A9768F" w:rsidP="000B678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2">
        <w:rPr>
          <w:rFonts w:ascii="Times New Roman" w:hAnsi="Times New Roman" w:cs="Times New Roman"/>
          <w:b/>
          <w:sz w:val="24"/>
          <w:szCs w:val="24"/>
        </w:rPr>
        <w:t>Method:</w:t>
      </w:r>
      <w:r w:rsidRPr="000B6782">
        <w:rPr>
          <w:rFonts w:ascii="Times New Roman" w:hAnsi="Times New Roman" w:cs="Times New Roman"/>
          <w:sz w:val="24"/>
          <w:szCs w:val="24"/>
        </w:rPr>
        <w:t xml:space="preserve"> A descriptive non-experimental design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was used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to elicit information on knowledge and practice of one hundred and ten (110) community health extension workers and hands-on skills checklist was used to measure their neonatal skill abilities. This study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was conducted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at </w:t>
      </w:r>
      <w:r w:rsidR="00B3149B">
        <w:rPr>
          <w:rFonts w:ascii="Times New Roman" w:hAnsi="Times New Roman" w:cs="Times New Roman"/>
          <w:sz w:val="24"/>
          <w:szCs w:val="24"/>
        </w:rPr>
        <w:lastRenderedPageBreak/>
        <w:t>Primary Health Care Centre</w:t>
      </w:r>
      <w:r w:rsidRPr="000B6782">
        <w:rPr>
          <w:rFonts w:ascii="Times New Roman" w:hAnsi="Times New Roman" w:cs="Times New Roman"/>
          <w:sz w:val="24"/>
          <w:szCs w:val="24"/>
        </w:rPr>
        <w:t xml:space="preserve"> in Ibadan. The centre provides level 111 health care services and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is publicly funded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by the Local Government. Primary Health care centres provide labour and delivery, antenatal care, maternal and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child care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welfare and immunization services. The knowledge and skills of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community health extension workers</w:t>
      </w:r>
      <w:proofErr w:type="gramEnd"/>
      <w:r w:rsidRPr="000B6782">
        <w:rPr>
          <w:rFonts w:ascii="Times New Roman" w:hAnsi="Times New Roman" w:cs="Times New Roman"/>
          <w:sz w:val="24"/>
          <w:szCs w:val="24"/>
        </w:rPr>
        <w:t xml:space="preserve"> were assessed with the standard tools included in the HBB package, which had been used in other settings and were validated. A questionnaire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was u</w:t>
      </w:r>
      <w:r w:rsidR="00B3149B">
        <w:rPr>
          <w:rFonts w:ascii="Times New Roman" w:hAnsi="Times New Roman" w:cs="Times New Roman"/>
          <w:sz w:val="24"/>
          <w:szCs w:val="24"/>
        </w:rPr>
        <w:t>sed</w:t>
      </w:r>
      <w:proofErr w:type="gramEnd"/>
      <w:r w:rsidR="00B3149B">
        <w:rPr>
          <w:rFonts w:ascii="Times New Roman" w:hAnsi="Times New Roman" w:cs="Times New Roman"/>
          <w:sz w:val="24"/>
          <w:szCs w:val="24"/>
        </w:rPr>
        <w:t xml:space="preserve"> to assess their knowledge of</w:t>
      </w:r>
      <w:r w:rsidRPr="000B6782">
        <w:rPr>
          <w:rFonts w:ascii="Times New Roman" w:hAnsi="Times New Roman" w:cs="Times New Roman"/>
          <w:sz w:val="24"/>
          <w:szCs w:val="24"/>
        </w:rPr>
        <w:t xml:space="preserve"> the neonatal resuscitation protocol of HBB. An observation checklist which included preparation for birth, evaluating crying, clearing the airways and stimulating breathing, evaluating breathing</w:t>
      </w:r>
      <w:r w:rsidR="006B2F66">
        <w:rPr>
          <w:rFonts w:ascii="Times New Roman" w:hAnsi="Times New Roman" w:cs="Times New Roman"/>
          <w:sz w:val="24"/>
          <w:szCs w:val="24"/>
        </w:rPr>
        <w:t>, ventilating with bag and mask</w:t>
      </w:r>
      <w:r w:rsidRPr="000B6782">
        <w:rPr>
          <w:rFonts w:ascii="Times New Roman" w:hAnsi="Times New Roman" w:cs="Times New Roman"/>
          <w:sz w:val="24"/>
          <w:szCs w:val="24"/>
        </w:rPr>
        <w:t>, improving ventilation and evaluating breathing</w:t>
      </w:r>
      <w:r w:rsidR="00B3149B">
        <w:rPr>
          <w:rFonts w:ascii="Times New Roman" w:hAnsi="Times New Roman" w:cs="Times New Roman"/>
          <w:sz w:val="24"/>
          <w:szCs w:val="24"/>
        </w:rPr>
        <w:t xml:space="preserve"> and heart rate were the tools </w:t>
      </w:r>
      <w:r w:rsidRPr="000B6782">
        <w:rPr>
          <w:rFonts w:ascii="Times New Roman" w:hAnsi="Times New Roman" w:cs="Times New Roman"/>
          <w:sz w:val="24"/>
          <w:szCs w:val="24"/>
        </w:rPr>
        <w:t xml:space="preserve">used to evaluate the skills of health workers. </w:t>
      </w:r>
    </w:p>
    <w:p w:rsidR="00A9768F" w:rsidRPr="000B6782" w:rsidRDefault="00A9768F" w:rsidP="000B67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2">
        <w:rPr>
          <w:rFonts w:ascii="Times New Roman" w:hAnsi="Times New Roman" w:cs="Times New Roman"/>
          <w:b/>
          <w:sz w:val="24"/>
          <w:szCs w:val="24"/>
        </w:rPr>
        <w:t>Result:</w:t>
      </w:r>
      <w:r w:rsidRPr="000B6782">
        <w:rPr>
          <w:rFonts w:ascii="Times New Roman" w:hAnsi="Times New Roman" w:cs="Times New Roman"/>
          <w:sz w:val="24"/>
          <w:szCs w:val="24"/>
        </w:rPr>
        <w:t xml:space="preserve"> The study findings showed that majo</w:t>
      </w:r>
      <w:r w:rsidR="00B3149B">
        <w:rPr>
          <w:rFonts w:ascii="Times New Roman" w:hAnsi="Times New Roman" w:cs="Times New Roman"/>
          <w:sz w:val="24"/>
          <w:szCs w:val="24"/>
        </w:rPr>
        <w:t xml:space="preserve">rity 91.8% of respondents had </w:t>
      </w:r>
      <w:r w:rsidRPr="000B6782">
        <w:rPr>
          <w:rFonts w:ascii="Times New Roman" w:hAnsi="Times New Roman" w:cs="Times New Roman"/>
          <w:sz w:val="24"/>
          <w:szCs w:val="24"/>
        </w:rPr>
        <w:t>good knowledge and skills of neonatal resuscitation immediately after the training. The mean post-test score was 11.6. This showed an overall improvement in knowledge, skill</w:t>
      </w:r>
      <w:r w:rsidR="006B2F66">
        <w:rPr>
          <w:rFonts w:ascii="Times New Roman" w:hAnsi="Times New Roman" w:cs="Times New Roman"/>
          <w:sz w:val="24"/>
          <w:szCs w:val="24"/>
        </w:rPr>
        <w:t>,</w:t>
      </w:r>
      <w:r w:rsidRPr="000B6782">
        <w:rPr>
          <w:rFonts w:ascii="Times New Roman" w:hAnsi="Times New Roman" w:cs="Times New Roman"/>
          <w:sz w:val="24"/>
          <w:szCs w:val="24"/>
        </w:rPr>
        <w:t xml:space="preserve"> and practice. This percentage dropped to 25.5% at eight (8) weeks after the initial training. There is a significant relationship between their practice scores immediately after the training and eight weeks after. </w:t>
      </w:r>
    </w:p>
    <w:p w:rsidR="00A9768F" w:rsidRPr="000B6782" w:rsidRDefault="00A9768F" w:rsidP="000B67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2">
        <w:rPr>
          <w:rFonts w:ascii="Times New Roman" w:hAnsi="Times New Roman" w:cs="Times New Roman"/>
          <w:b/>
          <w:sz w:val="24"/>
          <w:szCs w:val="24"/>
        </w:rPr>
        <w:t>Conclusion:</w:t>
      </w:r>
      <w:r w:rsidRPr="000B6782">
        <w:rPr>
          <w:rFonts w:ascii="Times New Roman" w:hAnsi="Times New Roman" w:cs="Times New Roman"/>
          <w:sz w:val="24"/>
          <w:szCs w:val="24"/>
        </w:rPr>
        <w:t xml:space="preserve"> The study found that majority of respondents had improv</w:t>
      </w:r>
      <w:r w:rsidR="006B2F66">
        <w:rPr>
          <w:rFonts w:ascii="Times New Roman" w:hAnsi="Times New Roman" w:cs="Times New Roman"/>
          <w:sz w:val="24"/>
          <w:szCs w:val="24"/>
        </w:rPr>
        <w:t>ed knowledge with good practice</w:t>
      </w:r>
      <w:r w:rsidRPr="000B6782">
        <w:rPr>
          <w:rFonts w:ascii="Times New Roman" w:hAnsi="Times New Roman" w:cs="Times New Roman"/>
          <w:sz w:val="24"/>
          <w:szCs w:val="24"/>
        </w:rPr>
        <w:t xml:space="preserve"> skills but could not retain the knowledge and practice ultimately. </w:t>
      </w:r>
    </w:p>
    <w:p w:rsidR="00B466F0" w:rsidRPr="000B6782" w:rsidRDefault="00D10F21" w:rsidP="000B678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782">
        <w:rPr>
          <w:rFonts w:ascii="Times New Roman" w:hAnsi="Times New Roman" w:cs="Times New Roman"/>
          <w:b/>
          <w:sz w:val="24"/>
          <w:szCs w:val="24"/>
        </w:rPr>
        <w:t xml:space="preserve">Recommendation: </w:t>
      </w:r>
      <w:r w:rsidR="006B2F66">
        <w:rPr>
          <w:rFonts w:ascii="Times New Roman" w:hAnsi="Times New Roman" w:cs="Times New Roman"/>
          <w:sz w:val="24"/>
          <w:szCs w:val="24"/>
        </w:rPr>
        <w:t xml:space="preserve">There should be </w:t>
      </w:r>
      <w:r w:rsidRPr="000B6782">
        <w:rPr>
          <w:rFonts w:ascii="Times New Roman" w:hAnsi="Times New Roman" w:cs="Times New Roman"/>
          <w:sz w:val="24"/>
          <w:szCs w:val="24"/>
        </w:rPr>
        <w:t xml:space="preserve">appropriate opportunities for community health workers to </w:t>
      </w:r>
      <w:proofErr w:type="gramStart"/>
      <w:r w:rsidRPr="000B6782">
        <w:rPr>
          <w:rFonts w:ascii="Times New Roman" w:hAnsi="Times New Roman" w:cs="Times New Roman"/>
          <w:sz w:val="24"/>
          <w:szCs w:val="24"/>
        </w:rPr>
        <w:t>be</w:t>
      </w:r>
      <w:r w:rsidR="006B2F66">
        <w:rPr>
          <w:rFonts w:ascii="Times New Roman" w:hAnsi="Times New Roman" w:cs="Times New Roman"/>
          <w:sz w:val="24"/>
          <w:szCs w:val="24"/>
        </w:rPr>
        <w:t xml:space="preserve"> trained</w:t>
      </w:r>
      <w:proofErr w:type="gramEnd"/>
      <w:r w:rsidR="006B2F66">
        <w:rPr>
          <w:rFonts w:ascii="Times New Roman" w:hAnsi="Times New Roman" w:cs="Times New Roman"/>
          <w:sz w:val="24"/>
          <w:szCs w:val="24"/>
        </w:rPr>
        <w:t xml:space="preserve"> in this life-saving</w:t>
      </w:r>
      <w:r w:rsidRPr="000B6782">
        <w:rPr>
          <w:rFonts w:ascii="Times New Roman" w:hAnsi="Times New Roman" w:cs="Times New Roman"/>
          <w:sz w:val="24"/>
          <w:szCs w:val="24"/>
        </w:rPr>
        <w:t xml:space="preserve"> skill with </w:t>
      </w:r>
      <w:r w:rsidR="006B2F66">
        <w:rPr>
          <w:rFonts w:ascii="Times New Roman" w:hAnsi="Times New Roman" w:cs="Times New Roman"/>
          <w:sz w:val="24"/>
          <w:szCs w:val="24"/>
        </w:rPr>
        <w:t xml:space="preserve">a </w:t>
      </w:r>
      <w:r w:rsidRPr="000B6782">
        <w:rPr>
          <w:rFonts w:ascii="Times New Roman" w:hAnsi="Times New Roman" w:cs="Times New Roman"/>
          <w:sz w:val="24"/>
          <w:szCs w:val="24"/>
        </w:rPr>
        <w:t>useful application of in</w:t>
      </w:r>
      <w:r w:rsidR="006B2F66">
        <w:rPr>
          <w:rFonts w:ascii="Times New Roman" w:hAnsi="Times New Roman" w:cs="Times New Roman"/>
          <w:sz w:val="24"/>
          <w:szCs w:val="24"/>
        </w:rPr>
        <w:t xml:space="preserve">tervention to contribute to </w:t>
      </w:r>
      <w:r w:rsidRPr="000B6782">
        <w:rPr>
          <w:rFonts w:ascii="Times New Roman" w:hAnsi="Times New Roman" w:cs="Times New Roman"/>
          <w:sz w:val="24"/>
          <w:szCs w:val="24"/>
        </w:rPr>
        <w:t xml:space="preserve">diminishing skills. </w:t>
      </w:r>
    </w:p>
    <w:p w:rsidR="00D10F21" w:rsidRPr="000B6782" w:rsidRDefault="00D10F21" w:rsidP="000B67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782">
        <w:rPr>
          <w:rFonts w:ascii="Times New Roman" w:hAnsi="Times New Roman" w:cs="Times New Roman"/>
          <w:b/>
          <w:sz w:val="24"/>
          <w:szCs w:val="24"/>
        </w:rPr>
        <w:t>Key Words: Neonate, Helping Babies Breathe, Resuscitation</w:t>
      </w:r>
    </w:p>
    <w:p w:rsidR="001A4B5C" w:rsidRPr="001A4B5C" w:rsidRDefault="001A4B5C" w:rsidP="001A4B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4B5C" w:rsidRDefault="001A4B5C" w:rsidP="000B6782">
      <w:pPr>
        <w:spacing w:line="48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1A4B5C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A4B5C" w:rsidRPr="00F92B85" w:rsidRDefault="001A4B5C" w:rsidP="000B678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2B85">
        <w:rPr>
          <w:rFonts w:ascii="Times New Roman" w:hAnsi="Times New Roman" w:cs="Times New Roman"/>
          <w:sz w:val="24"/>
          <w:szCs w:val="24"/>
        </w:rPr>
        <w:t>Adenike</w:t>
      </w:r>
      <w:proofErr w:type="spellEnd"/>
      <w:r w:rsidRPr="00F92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Adebola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B85">
        <w:rPr>
          <w:rFonts w:ascii="Times New Roman" w:hAnsi="Times New Roman" w:cs="Times New Roman"/>
          <w:sz w:val="24"/>
          <w:szCs w:val="24"/>
        </w:rPr>
        <w:t>Olaniyi</w:t>
      </w:r>
      <w:proofErr w:type="spellEnd"/>
      <w:r w:rsidRPr="00F92B85">
        <w:rPr>
          <w:rFonts w:ascii="Times New Roman" w:hAnsi="Times New Roman" w:cs="Times New Roman"/>
          <w:sz w:val="24"/>
          <w:szCs w:val="24"/>
        </w:rPr>
        <w:t xml:space="preserve"> (M.PH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92B85">
        <w:rPr>
          <w:rFonts w:ascii="Times New Roman" w:hAnsi="Times New Roman" w:cs="Times New Roman"/>
          <w:sz w:val="24"/>
          <w:szCs w:val="24"/>
        </w:rPr>
        <w:t>B.Sc. Nursing</w:t>
      </w:r>
      <w:r>
        <w:rPr>
          <w:rFonts w:ascii="Times New Roman" w:hAnsi="Times New Roman" w:cs="Times New Roman"/>
          <w:sz w:val="24"/>
          <w:szCs w:val="24"/>
        </w:rPr>
        <w:t xml:space="preserve"> Educ., R.N., R.PdN </w:t>
      </w:r>
      <w:r w:rsidRPr="00F92B85">
        <w:rPr>
          <w:rFonts w:ascii="Times New Roman" w:hAnsi="Times New Roman" w:cs="Times New Roman"/>
          <w:sz w:val="24"/>
          <w:szCs w:val="24"/>
        </w:rPr>
        <w:t>) a Doctoral student at the School of Nursing and Public Health, College of Health Sciences, University of Kwazulu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lastRenderedPageBreak/>
        <w:t>Natal, Durban, South Africa. H</w:t>
      </w:r>
      <w:r w:rsidRPr="00F92B85">
        <w:rPr>
          <w:rFonts w:ascii="Times New Roman" w:hAnsi="Times New Roman" w:cs="Times New Roman"/>
          <w:sz w:val="24"/>
          <w:szCs w:val="24"/>
        </w:rPr>
        <w:t xml:space="preserve">ad </w:t>
      </w:r>
      <w:r>
        <w:rPr>
          <w:rFonts w:ascii="Times New Roman" w:hAnsi="Times New Roman" w:cs="Times New Roman"/>
          <w:sz w:val="24"/>
          <w:szCs w:val="24"/>
        </w:rPr>
        <w:t xml:space="preserve">her </w:t>
      </w:r>
      <w:r w:rsidRPr="00F92B85">
        <w:rPr>
          <w:rFonts w:ascii="Times New Roman" w:hAnsi="Times New Roman" w:cs="Times New Roman"/>
          <w:sz w:val="24"/>
          <w:szCs w:val="24"/>
        </w:rPr>
        <w:t>first degree in Nursing</w:t>
      </w:r>
      <w:r>
        <w:rPr>
          <w:rFonts w:ascii="Times New Roman" w:hAnsi="Times New Roman" w:cs="Times New Roman"/>
          <w:sz w:val="24"/>
          <w:szCs w:val="24"/>
        </w:rPr>
        <w:t xml:space="preserve"> Education</w:t>
      </w:r>
      <w:r w:rsidRPr="00F92B85">
        <w:rPr>
          <w:rFonts w:ascii="Times New Roman" w:hAnsi="Times New Roman" w:cs="Times New Roman"/>
          <w:sz w:val="24"/>
          <w:szCs w:val="24"/>
        </w:rPr>
        <w:t xml:space="preserve"> at the University of Ibadan in 2001 and </w:t>
      </w:r>
      <w:r>
        <w:rPr>
          <w:rFonts w:ascii="Times New Roman" w:hAnsi="Times New Roman" w:cs="Times New Roman"/>
          <w:sz w:val="24"/>
          <w:szCs w:val="24"/>
        </w:rPr>
        <w:t xml:space="preserve">her </w:t>
      </w:r>
      <w:r w:rsidRPr="00F92B85">
        <w:rPr>
          <w:rFonts w:ascii="Times New Roman" w:hAnsi="Times New Roman" w:cs="Times New Roman"/>
          <w:sz w:val="24"/>
          <w:szCs w:val="24"/>
        </w:rPr>
        <w:t xml:space="preserve">postgraduate </w:t>
      </w:r>
      <w:proofErr w:type="gramStart"/>
      <w:r w:rsidRPr="00F92B85">
        <w:rPr>
          <w:rFonts w:ascii="Times New Roman" w:hAnsi="Times New Roman" w:cs="Times New Roman"/>
          <w:sz w:val="24"/>
          <w:szCs w:val="24"/>
        </w:rPr>
        <w:t>studies also</w:t>
      </w:r>
      <w:proofErr w:type="gramEnd"/>
      <w:r w:rsidRPr="00F92B85">
        <w:rPr>
          <w:rFonts w:ascii="Times New Roman" w:hAnsi="Times New Roman" w:cs="Times New Roman"/>
          <w:sz w:val="24"/>
          <w:szCs w:val="24"/>
        </w:rPr>
        <w:t xml:space="preserve"> at the University of Ibadan, Oyo State of Nigeria in 2014 respectively</w:t>
      </w:r>
      <w:r>
        <w:rPr>
          <w:rFonts w:ascii="Times New Roman" w:hAnsi="Times New Roman" w:cs="Times New Roman"/>
          <w:sz w:val="24"/>
          <w:szCs w:val="24"/>
        </w:rPr>
        <w:t xml:space="preserve">, before proceeding for </w:t>
      </w:r>
      <w:r w:rsidR="000B678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Ph.D</w:t>
      </w:r>
      <w:r w:rsidR="006B2F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B85">
        <w:rPr>
          <w:rFonts w:ascii="Times New Roman" w:hAnsi="Times New Roman" w:cs="Times New Roman"/>
          <w:sz w:val="24"/>
          <w:szCs w:val="24"/>
        </w:rPr>
        <w:t>Nursing (in view) at UKZN. Before proceeding for my Doctoral degree,</w:t>
      </w:r>
      <w:r w:rsidR="000B6782">
        <w:rPr>
          <w:rFonts w:ascii="Times New Roman" w:hAnsi="Times New Roman" w:cs="Times New Roman"/>
          <w:sz w:val="24"/>
          <w:szCs w:val="24"/>
        </w:rPr>
        <w:t xml:space="preserve"> she </w:t>
      </w:r>
      <w:r w:rsidRPr="00F92B85">
        <w:rPr>
          <w:rFonts w:ascii="Times New Roman" w:hAnsi="Times New Roman" w:cs="Times New Roman"/>
          <w:sz w:val="24"/>
          <w:szCs w:val="24"/>
        </w:rPr>
        <w:t xml:space="preserve">was a lecturer at the School of Nursing, University College Hospital, </w:t>
      </w:r>
      <w:proofErr w:type="gramStart"/>
      <w:r w:rsidRPr="00F92B85">
        <w:rPr>
          <w:rFonts w:ascii="Times New Roman" w:hAnsi="Times New Roman" w:cs="Times New Roman"/>
          <w:sz w:val="24"/>
          <w:szCs w:val="24"/>
        </w:rPr>
        <w:t>Ibadan</w:t>
      </w:r>
      <w:proofErr w:type="gramEnd"/>
      <w:r w:rsidRPr="00F92B85">
        <w:rPr>
          <w:rFonts w:ascii="Times New Roman" w:hAnsi="Times New Roman" w:cs="Times New Roman"/>
          <w:sz w:val="24"/>
          <w:szCs w:val="24"/>
        </w:rPr>
        <w:t xml:space="preserve">, Nigeria. </w:t>
      </w:r>
      <w:r w:rsidR="000B6782">
        <w:rPr>
          <w:rFonts w:ascii="Times New Roman" w:hAnsi="Times New Roman" w:cs="Times New Roman"/>
          <w:sz w:val="24"/>
          <w:szCs w:val="24"/>
        </w:rPr>
        <w:t xml:space="preserve">She is a Paediatric </w:t>
      </w:r>
      <w:r w:rsidRPr="00F92B85">
        <w:rPr>
          <w:rFonts w:ascii="Times New Roman" w:hAnsi="Times New Roman" w:cs="Times New Roman"/>
          <w:sz w:val="24"/>
          <w:szCs w:val="24"/>
        </w:rPr>
        <w:t>Nurse, researc</w:t>
      </w:r>
      <w:r w:rsidR="000B6782">
        <w:rPr>
          <w:rFonts w:ascii="Times New Roman" w:hAnsi="Times New Roman" w:cs="Times New Roman"/>
          <w:sz w:val="24"/>
          <w:szCs w:val="24"/>
        </w:rPr>
        <w:t>her, teacher</w:t>
      </w:r>
      <w:r w:rsidR="006B2F66">
        <w:rPr>
          <w:rFonts w:ascii="Times New Roman" w:hAnsi="Times New Roman" w:cs="Times New Roman"/>
          <w:sz w:val="24"/>
          <w:szCs w:val="24"/>
        </w:rPr>
        <w:t xml:space="preserve">, and </w:t>
      </w:r>
      <w:r w:rsidR="000B6782">
        <w:rPr>
          <w:rFonts w:ascii="Times New Roman" w:hAnsi="Times New Roman" w:cs="Times New Roman"/>
          <w:sz w:val="24"/>
          <w:szCs w:val="24"/>
        </w:rPr>
        <w:t xml:space="preserve">activist. She </w:t>
      </w:r>
      <w:r w:rsidRPr="00F92B85">
        <w:rPr>
          <w:rFonts w:ascii="Times New Roman" w:hAnsi="Times New Roman" w:cs="Times New Roman"/>
          <w:sz w:val="24"/>
          <w:szCs w:val="24"/>
        </w:rPr>
        <w:t>had several paper presentations and research publications.</w:t>
      </w:r>
    </w:p>
    <w:p w:rsidR="001A4B5C" w:rsidRDefault="001A4B5C" w:rsidP="000B6782">
      <w:pPr>
        <w:spacing w:line="48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</w:p>
    <w:p w:rsidR="001A4B5C" w:rsidRDefault="001A4B5C" w:rsidP="000B6782">
      <w:pPr>
        <w:spacing w:line="48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</w:p>
    <w:p w:rsidR="001A4B5C" w:rsidRPr="001A4B5C" w:rsidRDefault="001A4B5C" w:rsidP="000B6782">
      <w:pPr>
        <w:spacing w:line="48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</w:p>
    <w:p w:rsidR="001A4B5C" w:rsidRPr="001A4B5C" w:rsidRDefault="001A4B5C" w:rsidP="000B678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A4B5C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1A4B5C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1A4B5C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Adenike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Adebola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Olaniyi</w:t>
      </w:r>
      <w:proofErr w:type="spellEnd"/>
      <w:r w:rsidRPr="001A4B5C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+2348023451546</w:t>
      </w:r>
      <w:r w:rsidR="00936677">
        <w:rPr>
          <w:rFonts w:ascii="Times New Roman" w:hAnsi="Times New Roman" w:cs="Times New Roman"/>
          <w:sz w:val="24"/>
          <w:szCs w:val="24"/>
          <w:lang w:val="en-NZ"/>
        </w:rPr>
        <w:t>; +27633580128</w:t>
      </w:r>
      <w:r w:rsidRPr="001A4B5C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1A4B5C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1A4B5C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F938B3">
        <w:rPr>
          <w:rFonts w:ascii="Times New Roman" w:hAnsi="Times New Roman" w:cs="Times New Roman"/>
          <w:sz w:val="24"/>
          <w:szCs w:val="24"/>
          <w:lang w:val="en-NZ"/>
        </w:rPr>
        <w:t xml:space="preserve"> adenikeolaniyi4@gmail.com</w:t>
      </w:r>
      <w:bookmarkStart w:id="0" w:name="_GoBack"/>
      <w:bookmarkEnd w:id="0"/>
    </w:p>
    <w:p w:rsidR="001A4B5C" w:rsidRDefault="00936677" w:rsidP="000B6782">
      <w:pPr>
        <w:autoSpaceDE w:val="0"/>
        <w:autoSpaceDN w:val="0"/>
        <w:adjustRightInd w:val="0"/>
        <w:spacing w:line="480" w:lineRule="auto"/>
        <w:rPr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Session name/</w:t>
      </w:r>
      <w:r w:rsidR="001A4B5C" w:rsidRPr="001A4B5C">
        <w:rPr>
          <w:rFonts w:ascii="Times New Roman" w:hAnsi="Times New Roman" w:cs="Times New Roman"/>
          <w:sz w:val="24"/>
          <w:szCs w:val="24"/>
          <w:lang w:val="en-NZ"/>
        </w:rPr>
        <w:t>number</w:t>
      </w:r>
      <w:proofErr w:type="gramStart"/>
      <w:r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</w:t>
      </w:r>
      <w:r w:rsidR="001A4B5C" w:rsidRPr="001A4B5C">
        <w:rPr>
          <w:rFonts w:ascii="Times New Roman" w:hAnsi="Times New Roman" w:cs="Times New Roman"/>
          <w:sz w:val="24"/>
          <w:szCs w:val="24"/>
          <w:lang w:val="en-NZ"/>
        </w:rPr>
        <w:t>Poster presentation)</w:t>
      </w:r>
      <w:r w:rsidR="001A4B5C" w:rsidRPr="001A4B5C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B466F0" w:rsidRPr="00D10F21" w:rsidRDefault="00B466F0" w:rsidP="000B6782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B466F0" w:rsidRPr="00D10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B8"/>
    <w:rsid w:val="00090076"/>
    <w:rsid w:val="00090900"/>
    <w:rsid w:val="000B6782"/>
    <w:rsid w:val="001A4B5C"/>
    <w:rsid w:val="00211C12"/>
    <w:rsid w:val="002B6492"/>
    <w:rsid w:val="002C3998"/>
    <w:rsid w:val="00387617"/>
    <w:rsid w:val="004228A6"/>
    <w:rsid w:val="004D6AB8"/>
    <w:rsid w:val="00536E3C"/>
    <w:rsid w:val="00604545"/>
    <w:rsid w:val="006378FE"/>
    <w:rsid w:val="006B2F66"/>
    <w:rsid w:val="007939C3"/>
    <w:rsid w:val="007B4723"/>
    <w:rsid w:val="0083408C"/>
    <w:rsid w:val="008A33EC"/>
    <w:rsid w:val="00936677"/>
    <w:rsid w:val="00A9768F"/>
    <w:rsid w:val="00AA60C8"/>
    <w:rsid w:val="00B3149B"/>
    <w:rsid w:val="00B466F0"/>
    <w:rsid w:val="00B96EFA"/>
    <w:rsid w:val="00D10F21"/>
    <w:rsid w:val="00DA08AE"/>
    <w:rsid w:val="00E328A4"/>
    <w:rsid w:val="00E7511C"/>
    <w:rsid w:val="00F259CA"/>
    <w:rsid w:val="00F9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258F6"/>
  <w15:chartTrackingRefBased/>
  <w15:docId w15:val="{9D2E9311-0731-4077-93F2-E3947603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A60C8"/>
    <w:rPr>
      <w:b/>
      <w:bCs/>
    </w:rPr>
  </w:style>
  <w:style w:type="character" w:styleId="Emphasis">
    <w:name w:val="Emphasis"/>
    <w:basedOn w:val="DefaultParagraphFont"/>
    <w:uiPriority w:val="20"/>
    <w:qFormat/>
    <w:rsid w:val="00AA60C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A60C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87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0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2020-02-08T15:08:00Z</dcterms:created>
  <dcterms:modified xsi:type="dcterms:W3CDTF">2020-02-23T19:04:00Z</dcterms:modified>
</cp:coreProperties>
</file>