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3A246" w14:textId="17148CC3" w:rsidR="00842592" w:rsidRPr="00302973" w:rsidRDefault="00842592" w:rsidP="00842592">
      <w:pPr>
        <w:rPr>
          <w:rFonts w:ascii="Times New Roman" w:hAnsi="Times New Roman" w:cs="Times New Roman"/>
          <w:b/>
          <w:bCs/>
        </w:rPr>
      </w:pPr>
      <w:r w:rsidRPr="00302973">
        <w:rPr>
          <w:rFonts w:ascii="Times New Roman" w:hAnsi="Times New Roman" w:cs="Times New Roman"/>
          <w:b/>
          <w:bCs/>
        </w:rPr>
        <w:t xml:space="preserve">Re mineralise the demineralised : How knowledgeable and aware are  our dentists in Kashmir related to this Minimally Invasive Technique </w:t>
      </w:r>
    </w:p>
    <w:p w14:paraId="70C5165E" w14:textId="77777777" w:rsidR="00842592" w:rsidRDefault="00842592" w:rsidP="00842592">
      <w:pPr>
        <w:rPr>
          <w:rFonts w:ascii="Times New Roman" w:hAnsi="Times New Roman" w:cs="Times New Roman"/>
          <w:lang w:val="en-US"/>
        </w:rPr>
      </w:pPr>
    </w:p>
    <w:p w14:paraId="6DFCAF99" w14:textId="77777777" w:rsidR="00842592" w:rsidRDefault="00842592" w:rsidP="00842592">
      <w:pPr>
        <w:rPr>
          <w:rFonts w:ascii="Times New Roman" w:hAnsi="Times New Roman" w:cs="Times New Roman"/>
          <w:b/>
          <w:bCs/>
        </w:rPr>
      </w:pPr>
    </w:p>
    <w:p w14:paraId="11E97A6B" w14:textId="77777777" w:rsidR="00842592" w:rsidRPr="001E35A7" w:rsidRDefault="00842592" w:rsidP="008425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Abstract :</w:t>
      </w:r>
      <w:r w:rsidRPr="001E35A7">
        <w:rPr>
          <w:rFonts w:ascii="Times New Roman" w:hAnsi="Times New Roman" w:cs="Times New Roman"/>
        </w:rPr>
        <w:t>The principles of minimal invasive dentistry clearly dictate</w:t>
      </w:r>
      <w:r>
        <w:rPr>
          <w:rFonts w:ascii="Times New Roman" w:hAnsi="Times New Roman" w:cs="Times New Roman"/>
        </w:rPr>
        <w:t>s</w:t>
      </w:r>
      <w:r w:rsidRPr="001E35A7">
        <w:rPr>
          <w:rFonts w:ascii="Times New Roman" w:hAnsi="Times New Roman" w:cs="Times New Roman"/>
        </w:rPr>
        <w:t xml:space="preserve"> the need for developing effective measures to </w:t>
      </w:r>
      <w:proofErr w:type="spellStart"/>
      <w:r w:rsidRPr="001E35A7">
        <w:rPr>
          <w:rFonts w:ascii="Times New Roman" w:hAnsi="Times New Roman" w:cs="Times New Roman"/>
        </w:rPr>
        <w:t>remineralize</w:t>
      </w:r>
      <w:proofErr w:type="spellEnd"/>
      <w:r w:rsidRPr="001E35A7">
        <w:rPr>
          <w:rFonts w:ascii="Times New Roman" w:hAnsi="Times New Roman" w:cs="Times New Roman"/>
        </w:rPr>
        <w:t xml:space="preserve"> the early enamel caries lesions.</w:t>
      </w:r>
    </w:p>
    <w:p w14:paraId="450A1BD5" w14:textId="77777777" w:rsidR="00842592" w:rsidRPr="001E35A7" w:rsidRDefault="00842592" w:rsidP="00842592">
      <w:pPr>
        <w:rPr>
          <w:rFonts w:ascii="Times New Roman" w:hAnsi="Times New Roman" w:cs="Times New Roman"/>
        </w:rPr>
      </w:pPr>
      <w:r w:rsidRPr="001D701C">
        <w:rPr>
          <w:rFonts w:ascii="Times New Roman" w:hAnsi="Times New Roman" w:cs="Times New Roman"/>
          <w:b/>
          <w:bCs/>
        </w:rPr>
        <w:t>Aim:</w:t>
      </w:r>
      <w:r w:rsidRPr="001E35A7">
        <w:rPr>
          <w:rFonts w:ascii="Times New Roman" w:hAnsi="Times New Roman" w:cs="Times New Roman"/>
        </w:rPr>
        <w:t xml:space="preserve"> The aim of the study was to </w:t>
      </w:r>
      <w:r>
        <w:rPr>
          <w:rFonts w:ascii="Times New Roman" w:hAnsi="Times New Roman" w:cs="Times New Roman"/>
        </w:rPr>
        <w:t xml:space="preserve">access </w:t>
      </w:r>
      <w:r w:rsidRPr="001E35A7">
        <w:rPr>
          <w:rFonts w:ascii="Times New Roman" w:hAnsi="Times New Roman" w:cs="Times New Roman"/>
        </w:rPr>
        <w:t>how knowledgeable and aware the dentist in Kashmir were related to the minimal invasive dentistry.</w:t>
      </w:r>
    </w:p>
    <w:p w14:paraId="2FDAA6BA" w14:textId="77777777" w:rsidR="00842592" w:rsidRPr="001E35A7" w:rsidRDefault="00842592" w:rsidP="00842592">
      <w:pPr>
        <w:rPr>
          <w:rFonts w:ascii="Times New Roman" w:hAnsi="Times New Roman" w:cs="Times New Roman"/>
        </w:rPr>
      </w:pPr>
      <w:r w:rsidRPr="001D701C">
        <w:rPr>
          <w:rFonts w:ascii="Times New Roman" w:hAnsi="Times New Roman" w:cs="Times New Roman"/>
          <w:b/>
          <w:bCs/>
        </w:rPr>
        <w:t xml:space="preserve">Methodology </w:t>
      </w:r>
      <w:r w:rsidRPr="001E35A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A</w:t>
      </w:r>
      <w:r w:rsidRPr="001E35A7">
        <w:rPr>
          <w:rFonts w:ascii="Times New Roman" w:hAnsi="Times New Roman" w:cs="Times New Roman"/>
        </w:rPr>
        <w:t xml:space="preserve"> cross sectional study was done on 60 interns and junior residents of </w:t>
      </w:r>
      <w:r>
        <w:rPr>
          <w:rFonts w:ascii="Times New Roman" w:hAnsi="Times New Roman" w:cs="Times New Roman"/>
        </w:rPr>
        <w:t>G</w:t>
      </w:r>
      <w:r w:rsidRPr="001E35A7">
        <w:rPr>
          <w:rFonts w:ascii="Times New Roman" w:hAnsi="Times New Roman" w:cs="Times New Roman"/>
        </w:rPr>
        <w:t xml:space="preserve">overnment </w:t>
      </w:r>
      <w:r>
        <w:rPr>
          <w:rFonts w:ascii="Times New Roman" w:hAnsi="Times New Roman" w:cs="Times New Roman"/>
        </w:rPr>
        <w:t>D</w:t>
      </w:r>
      <w:r w:rsidRPr="001E35A7">
        <w:rPr>
          <w:rFonts w:ascii="Times New Roman" w:hAnsi="Times New Roman" w:cs="Times New Roman"/>
        </w:rPr>
        <w:t xml:space="preserve">ental </w:t>
      </w:r>
      <w:r>
        <w:rPr>
          <w:rFonts w:ascii="Times New Roman" w:hAnsi="Times New Roman" w:cs="Times New Roman"/>
        </w:rPr>
        <w:t>C</w:t>
      </w:r>
      <w:r w:rsidRPr="001E35A7">
        <w:rPr>
          <w:rFonts w:ascii="Times New Roman" w:hAnsi="Times New Roman" w:cs="Times New Roman"/>
        </w:rPr>
        <w:t xml:space="preserve">ollege Srinagar who were prescribing medicines in the </w:t>
      </w:r>
      <w:r>
        <w:rPr>
          <w:rFonts w:ascii="Times New Roman" w:hAnsi="Times New Roman" w:cs="Times New Roman"/>
        </w:rPr>
        <w:t>OPD</w:t>
      </w:r>
      <w:r w:rsidRPr="001E35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.Th</w:t>
      </w:r>
      <w:r w:rsidRPr="001E35A7">
        <w:rPr>
          <w:rFonts w:ascii="Times New Roman" w:hAnsi="Times New Roman" w:cs="Times New Roman"/>
        </w:rPr>
        <w:t>is survey was to assess how knowledgeable</w:t>
      </w:r>
      <w:r>
        <w:rPr>
          <w:rFonts w:ascii="Times New Roman" w:hAnsi="Times New Roman" w:cs="Times New Roman"/>
        </w:rPr>
        <w:t>,</w:t>
      </w:r>
      <w:r w:rsidRPr="001E35A7">
        <w:rPr>
          <w:rFonts w:ascii="Times New Roman" w:hAnsi="Times New Roman" w:cs="Times New Roman"/>
        </w:rPr>
        <w:t xml:space="preserve"> aware the dentists </w:t>
      </w:r>
      <w:r>
        <w:rPr>
          <w:rFonts w:ascii="Times New Roman" w:hAnsi="Times New Roman" w:cs="Times New Roman"/>
        </w:rPr>
        <w:t xml:space="preserve">are </w:t>
      </w:r>
      <w:r w:rsidRPr="001E35A7">
        <w:rPr>
          <w:rFonts w:ascii="Times New Roman" w:hAnsi="Times New Roman" w:cs="Times New Roman"/>
        </w:rPr>
        <w:t>while prescribing the re mineralising agents and do they detect the incipient carious lesions</w:t>
      </w:r>
      <w:r>
        <w:rPr>
          <w:rFonts w:ascii="Times New Roman" w:hAnsi="Times New Roman" w:cs="Times New Roman"/>
        </w:rPr>
        <w:t xml:space="preserve"> early</w:t>
      </w:r>
      <w:r w:rsidRPr="001E35A7">
        <w:rPr>
          <w:rFonts w:ascii="Times New Roman" w:hAnsi="Times New Roman" w:cs="Times New Roman"/>
        </w:rPr>
        <w:t>.</w:t>
      </w:r>
    </w:p>
    <w:p w14:paraId="723AFA12" w14:textId="77777777" w:rsidR="00842592" w:rsidRDefault="00842592" w:rsidP="00842592">
      <w:pPr>
        <w:rPr>
          <w:rFonts w:ascii="Times New Roman" w:hAnsi="Times New Roman" w:cs="Times New Roman"/>
        </w:rPr>
      </w:pPr>
      <w:r w:rsidRPr="001D701C">
        <w:rPr>
          <w:rFonts w:ascii="Times New Roman" w:hAnsi="Times New Roman" w:cs="Times New Roman"/>
          <w:b/>
          <w:bCs/>
        </w:rPr>
        <w:t xml:space="preserve">Results </w:t>
      </w:r>
      <w:r w:rsidRPr="001E35A7">
        <w:rPr>
          <w:rFonts w:ascii="Times New Roman" w:hAnsi="Times New Roman" w:cs="Times New Roman"/>
        </w:rPr>
        <w:t xml:space="preserve">: 80% had observed a white spot lesion as a </w:t>
      </w:r>
      <w:proofErr w:type="spellStart"/>
      <w:r w:rsidRPr="001E35A7">
        <w:rPr>
          <w:rFonts w:ascii="Times New Roman" w:hAnsi="Times New Roman" w:cs="Times New Roman"/>
        </w:rPr>
        <w:t>hypomineralization</w:t>
      </w:r>
      <w:proofErr w:type="spellEnd"/>
      <w:r w:rsidRPr="001E35A7">
        <w:rPr>
          <w:rFonts w:ascii="Times New Roman" w:hAnsi="Times New Roman" w:cs="Times New Roman"/>
        </w:rPr>
        <w:t xml:space="preserve"> spot while examining the patient</w:t>
      </w:r>
      <w:r>
        <w:rPr>
          <w:rFonts w:ascii="Times New Roman" w:hAnsi="Times New Roman" w:cs="Times New Roman"/>
        </w:rPr>
        <w:t>.</w:t>
      </w:r>
      <w:r w:rsidRPr="00FB27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67% of the dentists said that  Fluoride based </w:t>
      </w:r>
      <w:proofErr w:type="spellStart"/>
      <w:r>
        <w:rPr>
          <w:rFonts w:ascii="Times New Roman" w:hAnsi="Times New Roman" w:cs="Times New Roman"/>
        </w:rPr>
        <w:t>remineralising</w:t>
      </w:r>
      <w:proofErr w:type="spellEnd"/>
      <w:r>
        <w:rPr>
          <w:rFonts w:ascii="Times New Roman" w:hAnsi="Times New Roman" w:cs="Times New Roman"/>
        </w:rPr>
        <w:t xml:space="preserve"> agents are the most easily available </w:t>
      </w:r>
      <w:proofErr w:type="spellStart"/>
      <w:r>
        <w:rPr>
          <w:rFonts w:ascii="Times New Roman" w:hAnsi="Times New Roman" w:cs="Times New Roman"/>
        </w:rPr>
        <w:t>remineralising</w:t>
      </w:r>
      <w:proofErr w:type="spellEnd"/>
      <w:r>
        <w:rPr>
          <w:rFonts w:ascii="Times New Roman" w:hAnsi="Times New Roman" w:cs="Times New Roman"/>
        </w:rPr>
        <w:t xml:space="preserve"> agent in the market.</w:t>
      </w:r>
    </w:p>
    <w:p w14:paraId="5B986FD6" w14:textId="77777777" w:rsidR="00842592" w:rsidRDefault="00842592" w:rsidP="00842592">
      <w:pPr>
        <w:rPr>
          <w:rFonts w:ascii="Times New Roman" w:hAnsi="Times New Roman" w:cs="Times New Roman"/>
        </w:rPr>
      </w:pPr>
      <w:r w:rsidRPr="001D701C">
        <w:rPr>
          <w:rFonts w:ascii="Times New Roman" w:hAnsi="Times New Roman" w:cs="Times New Roman"/>
          <w:b/>
          <w:bCs/>
        </w:rPr>
        <w:t xml:space="preserve">Conclusion 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D</w:t>
      </w:r>
      <w:r w:rsidRPr="001E35A7">
        <w:rPr>
          <w:rFonts w:ascii="Times New Roman" w:hAnsi="Times New Roman" w:cs="Times New Roman"/>
        </w:rPr>
        <w:t xml:space="preserve">ental caries pathophysiology is not a simple continual </w:t>
      </w:r>
      <w:r>
        <w:rPr>
          <w:rFonts w:ascii="Times New Roman" w:hAnsi="Times New Roman" w:cs="Times New Roman"/>
        </w:rPr>
        <w:t>c</w:t>
      </w:r>
      <w:r w:rsidRPr="001E35A7">
        <w:rPr>
          <w:rFonts w:ascii="Times New Roman" w:hAnsi="Times New Roman" w:cs="Times New Roman"/>
        </w:rPr>
        <w:t xml:space="preserve">umulative loss of tooth minerals but a dynamic process characterised by alternating periods of demineralization </w:t>
      </w:r>
      <w:r>
        <w:rPr>
          <w:rFonts w:ascii="Times New Roman" w:hAnsi="Times New Roman" w:cs="Times New Roman"/>
        </w:rPr>
        <w:t>a</w:t>
      </w:r>
      <w:r w:rsidRPr="001E35A7">
        <w:rPr>
          <w:rFonts w:ascii="Times New Roman" w:hAnsi="Times New Roman" w:cs="Times New Roman"/>
        </w:rPr>
        <w:t xml:space="preserve">nd re mineralisation and can be reversed by the application of various </w:t>
      </w:r>
      <w:proofErr w:type="spellStart"/>
      <w:r w:rsidRPr="001E35A7">
        <w:rPr>
          <w:rFonts w:ascii="Times New Roman" w:hAnsi="Times New Roman" w:cs="Times New Roman"/>
        </w:rPr>
        <w:t>remineralising</w:t>
      </w:r>
      <w:proofErr w:type="spellEnd"/>
      <w:r w:rsidRPr="001E35A7">
        <w:rPr>
          <w:rFonts w:ascii="Times New Roman" w:hAnsi="Times New Roman" w:cs="Times New Roman"/>
        </w:rPr>
        <w:t xml:space="preserve"> agents</w:t>
      </w:r>
      <w:r>
        <w:rPr>
          <w:rFonts w:ascii="Times New Roman" w:hAnsi="Times New Roman" w:cs="Times New Roman"/>
        </w:rPr>
        <w:t>.</w:t>
      </w:r>
      <w:r w:rsidRPr="001E35A7">
        <w:rPr>
          <w:rFonts w:ascii="Times New Roman" w:hAnsi="Times New Roman" w:cs="Times New Roman"/>
        </w:rPr>
        <w:t xml:space="preserve"> </w:t>
      </w:r>
    </w:p>
    <w:p w14:paraId="020742C8" w14:textId="77777777" w:rsidR="00842592" w:rsidRDefault="00842592" w:rsidP="00842592">
      <w:pPr>
        <w:rPr>
          <w:rFonts w:ascii="Times New Roman" w:hAnsi="Times New Roman" w:cs="Times New Roman"/>
        </w:rPr>
      </w:pPr>
    </w:p>
    <w:p w14:paraId="6B99A48E" w14:textId="77777777" w:rsidR="00842592" w:rsidRPr="003C456B" w:rsidRDefault="00842592" w:rsidP="00842592">
      <w:pPr>
        <w:rPr>
          <w:rFonts w:ascii="Times New Roman" w:hAnsi="Times New Roman" w:cs="Times New Roman"/>
          <w:b/>
          <w:bCs/>
        </w:rPr>
      </w:pPr>
      <w:r w:rsidRPr="003C456B">
        <w:rPr>
          <w:rFonts w:ascii="Times New Roman" w:hAnsi="Times New Roman" w:cs="Times New Roman"/>
          <w:b/>
          <w:bCs/>
        </w:rPr>
        <w:t xml:space="preserve">Key words: </w:t>
      </w:r>
      <w:r w:rsidRPr="00D86805">
        <w:rPr>
          <w:rFonts w:ascii="Times New Roman" w:hAnsi="Times New Roman" w:cs="Times New Roman"/>
        </w:rPr>
        <w:t xml:space="preserve">MID (Minimal invasive dentistry), </w:t>
      </w:r>
      <w:proofErr w:type="spellStart"/>
      <w:r w:rsidRPr="00D86805">
        <w:rPr>
          <w:rFonts w:ascii="Times New Roman" w:hAnsi="Times New Roman" w:cs="Times New Roman"/>
        </w:rPr>
        <w:t>hypominerali</w:t>
      </w:r>
      <w:r>
        <w:rPr>
          <w:rFonts w:ascii="Times New Roman" w:hAnsi="Times New Roman" w:cs="Times New Roman"/>
        </w:rPr>
        <w:t>s</w:t>
      </w:r>
      <w:r w:rsidRPr="00D86805">
        <w:rPr>
          <w:rFonts w:ascii="Times New Roman" w:hAnsi="Times New Roman" w:cs="Times New Roman"/>
        </w:rPr>
        <w:t>ation</w:t>
      </w:r>
      <w:proofErr w:type="spellEnd"/>
      <w:r w:rsidRPr="00D8680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11D6AADC" w14:textId="77777777" w:rsidR="00842592" w:rsidRDefault="00842592"/>
    <w:sectPr w:rsidR="00842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92"/>
    <w:rsid w:val="002D031B"/>
    <w:rsid w:val="00643402"/>
    <w:rsid w:val="00842592"/>
    <w:rsid w:val="009F46B8"/>
    <w:rsid w:val="00A87C15"/>
    <w:rsid w:val="00FE7A05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0340AA"/>
  <w15:chartTrackingRefBased/>
  <w15:docId w15:val="{BEF90555-8C75-6247-9C50-5307571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sanseafarooq@gmail.com</dc:creator>
  <cp:keywords/>
  <dc:description/>
  <cp:lastModifiedBy>sanseafarooq@gmail.com</cp:lastModifiedBy>
  <cp:revision>7</cp:revision>
  <dcterms:created xsi:type="dcterms:W3CDTF">2021-11-12T15:39:00Z</dcterms:created>
  <dcterms:modified xsi:type="dcterms:W3CDTF">2021-11-13T05:48:00Z</dcterms:modified>
</cp:coreProperties>
</file>