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6DA5CE" w14:textId="77777777" w:rsidR="00AE3E37" w:rsidRPr="00184C4A" w:rsidRDefault="009651EB" w:rsidP="00494130">
      <w:pPr>
        <w:pStyle w:val="Heading1"/>
        <w:spacing w:before="170"/>
        <w:ind w:left="0"/>
        <w:rPr>
          <w:rFonts w:ascii="Times New Roman" w:hAnsi="Times New Roman" w:cs="Times New Roman"/>
          <w:sz w:val="20"/>
          <w:szCs w:val="20"/>
        </w:rPr>
      </w:pPr>
      <w:r w:rsidRPr="009651EB">
        <w:rPr>
          <w:rFonts w:ascii="Times New Roman" w:hAnsi="Times New Roman" w:cs="Times New Roman"/>
          <w:color w:val="337AB7"/>
          <w:sz w:val="20"/>
          <w:szCs w:val="20"/>
        </w:rPr>
        <w:t>Subspace Approximations to the Fokker-Planck Equation</w:t>
      </w:r>
    </w:p>
    <w:p w14:paraId="057EA782" w14:textId="77777777" w:rsidR="005973B9" w:rsidRPr="00184C4A" w:rsidRDefault="009651EB" w:rsidP="005973B9">
      <w:pPr>
        <w:pStyle w:val="BodyText"/>
        <w:spacing w:before="73" w:line="198" w:lineRule="exact"/>
        <w:ind w:left="100" w:right="5987"/>
        <w:rPr>
          <w:rFonts w:ascii="Times New Roman" w:hAnsi="Times New Roman" w:cs="Times New Roman"/>
          <w:sz w:val="20"/>
          <w:szCs w:val="20"/>
        </w:rPr>
      </w:pPr>
      <w:r>
        <w:rPr>
          <w:rFonts w:ascii="Times New Roman" w:hAnsi="Times New Roman" w:cs="Times New Roman"/>
          <w:sz w:val="20"/>
          <w:szCs w:val="20"/>
        </w:rPr>
        <w:t xml:space="preserve">Jordan Lasuik, Master’s Student, University of Manitoba, Canada </w:t>
      </w:r>
    </w:p>
    <w:p w14:paraId="66ECC745" w14:textId="77777777" w:rsidR="00AE3E37" w:rsidRPr="00184C4A" w:rsidRDefault="00AE3E37">
      <w:pPr>
        <w:pStyle w:val="BodyText"/>
        <w:rPr>
          <w:rFonts w:ascii="Times New Roman" w:hAnsi="Times New Roman" w:cs="Times New Roman"/>
          <w:sz w:val="20"/>
          <w:szCs w:val="20"/>
        </w:rPr>
      </w:pPr>
    </w:p>
    <w:p w14:paraId="24A57FE1" w14:textId="77777777" w:rsidR="00AE3E37" w:rsidRPr="00184C4A" w:rsidRDefault="00AE3E37">
      <w:pPr>
        <w:pStyle w:val="BodyText"/>
        <w:spacing w:before="3"/>
        <w:rPr>
          <w:rFonts w:ascii="Times New Roman" w:hAnsi="Times New Roman" w:cs="Times New Roman"/>
          <w:sz w:val="20"/>
          <w:szCs w:val="20"/>
        </w:rPr>
      </w:pPr>
    </w:p>
    <w:p w14:paraId="7C279E18" w14:textId="77777777" w:rsidR="00AE3E37" w:rsidRPr="00184C4A" w:rsidRDefault="00AE3E37">
      <w:pPr>
        <w:rPr>
          <w:rFonts w:ascii="Times New Roman" w:hAnsi="Times New Roman" w:cs="Times New Roman"/>
          <w:sz w:val="20"/>
          <w:szCs w:val="20"/>
        </w:rPr>
        <w:sectPr w:rsidR="00AE3E37" w:rsidRPr="00184C4A">
          <w:headerReference w:type="default" r:id="rId8"/>
          <w:footerReference w:type="default" r:id="rId9"/>
          <w:type w:val="continuous"/>
          <w:pgSz w:w="11910" w:h="16840"/>
          <w:pgMar w:top="1740" w:right="600" w:bottom="840" w:left="620" w:header="541" w:footer="642" w:gutter="0"/>
          <w:cols w:space="720"/>
        </w:sectPr>
      </w:pPr>
    </w:p>
    <w:p w14:paraId="16E90A3D" w14:textId="77777777" w:rsidR="00AE3E37" w:rsidRPr="00184C4A" w:rsidRDefault="00A9710C">
      <w:pPr>
        <w:pStyle w:val="Heading3"/>
        <w:spacing w:before="147"/>
        <w:jc w:val="both"/>
        <w:rPr>
          <w:rFonts w:ascii="Times New Roman" w:hAnsi="Times New Roman" w:cs="Times New Roman"/>
        </w:rPr>
      </w:pPr>
      <w:r w:rsidRPr="00184C4A">
        <w:rPr>
          <w:rFonts w:ascii="Times New Roman" w:hAnsi="Times New Roman" w:cs="Times New Roman"/>
          <w:color w:val="BF5A14"/>
        </w:rPr>
        <w:t>Abstract</w:t>
      </w:r>
    </w:p>
    <w:p w14:paraId="053A8208" w14:textId="77777777" w:rsidR="00AE3E37" w:rsidRPr="00184C4A" w:rsidRDefault="00AA2C24">
      <w:pPr>
        <w:pStyle w:val="Heading3"/>
        <w:spacing w:before="74"/>
        <w:rPr>
          <w:rFonts w:ascii="Times New Roman" w:hAnsi="Times New Roman" w:cs="Times New Roman"/>
          <w:color w:val="BF5A14"/>
        </w:rPr>
      </w:pPr>
      <w:r>
        <w:rPr>
          <w:rFonts w:ascii="Times New Roman" w:eastAsia="Tw Cen MT" w:hAnsi="Times New Roman" w:cs="Times New Roman"/>
          <w:b w:val="0"/>
          <w:bCs w:val="0"/>
        </w:rPr>
        <w:t>In 1909</w:t>
      </w:r>
      <w:r w:rsidRPr="00AA2C24">
        <w:rPr>
          <w:rFonts w:ascii="Times New Roman" w:eastAsia="Tw Cen MT" w:hAnsi="Times New Roman" w:cs="Times New Roman"/>
          <w:b w:val="0"/>
          <w:bCs w:val="0"/>
        </w:rPr>
        <w:t> Theodor Wulf</w:t>
      </w:r>
      <w:r>
        <w:rPr>
          <w:rFonts w:ascii="Times New Roman" w:eastAsia="Tw Cen MT" w:hAnsi="Times New Roman" w:cs="Times New Roman"/>
          <w:b w:val="0"/>
          <w:bCs w:val="0"/>
        </w:rPr>
        <w:t xml:space="preserve"> made the first detections of cosmic rays. Over a century later, the origin of cosmic rays is still an open problem for physicists. This problem is due to the difficulty of determining the trajectories these particles made on their way to Earth. This is why the study of cosmic ray trajectories is such an interesting and </w:t>
      </w:r>
      <w:r w:rsidR="00534CE7">
        <w:rPr>
          <w:rFonts w:ascii="Times New Roman" w:eastAsia="Tw Cen MT" w:hAnsi="Times New Roman" w:cs="Times New Roman"/>
          <w:b w:val="0"/>
          <w:bCs w:val="0"/>
        </w:rPr>
        <w:t>important field. In the early 1900’s</w:t>
      </w:r>
      <w:r w:rsidR="00534CE7" w:rsidRPr="00534CE7">
        <w:rPr>
          <w:rFonts w:ascii="Times New Roman" w:eastAsia="Tw Cen MT" w:hAnsi="Times New Roman" w:cs="Times New Roman"/>
          <w:b w:val="0"/>
          <w:bCs w:val="0"/>
        </w:rPr>
        <w:t> </w:t>
      </w:r>
      <w:proofErr w:type="spellStart"/>
      <w:r w:rsidR="00534CE7" w:rsidRPr="00534CE7">
        <w:rPr>
          <w:rFonts w:ascii="Times New Roman" w:eastAsia="Tw Cen MT" w:hAnsi="Times New Roman" w:cs="Times New Roman"/>
          <w:b w:val="0"/>
          <w:bCs w:val="0"/>
        </w:rPr>
        <w:t>Adriaan</w:t>
      </w:r>
      <w:proofErr w:type="spellEnd"/>
      <w:r w:rsidR="00534CE7" w:rsidRPr="00534CE7">
        <w:rPr>
          <w:rFonts w:ascii="Times New Roman" w:eastAsia="Tw Cen MT" w:hAnsi="Times New Roman" w:cs="Times New Roman"/>
          <w:b w:val="0"/>
          <w:bCs w:val="0"/>
        </w:rPr>
        <w:t xml:space="preserve"> Fokker and Max Planck</w:t>
      </w:r>
      <w:r w:rsidR="00534CE7">
        <w:rPr>
          <w:rFonts w:ascii="Times New Roman" w:eastAsia="Tw Cen MT" w:hAnsi="Times New Roman" w:cs="Times New Roman"/>
          <w:b w:val="0"/>
          <w:bCs w:val="0"/>
        </w:rPr>
        <w:t xml:space="preserve"> developed a partial differential equation to describe the probability distribution function of particles experiencing both Brownian motion as well as outside forces. This equation </w:t>
      </w:r>
      <w:r w:rsidR="00B50E30">
        <w:rPr>
          <w:rFonts w:ascii="Times New Roman" w:eastAsia="Tw Cen MT" w:hAnsi="Times New Roman" w:cs="Times New Roman"/>
          <w:b w:val="0"/>
          <w:bCs w:val="0"/>
        </w:rPr>
        <w:t xml:space="preserve">can be </w:t>
      </w:r>
      <w:r w:rsidR="00534CE7">
        <w:rPr>
          <w:rFonts w:ascii="Times New Roman" w:eastAsia="Tw Cen MT" w:hAnsi="Times New Roman" w:cs="Times New Roman"/>
          <w:b w:val="0"/>
          <w:bCs w:val="0"/>
        </w:rPr>
        <w:t>applied to cosmic rays trajectories</w:t>
      </w:r>
      <w:r w:rsidR="00B50E30">
        <w:rPr>
          <w:rFonts w:ascii="Times New Roman" w:eastAsia="Tw Cen MT" w:hAnsi="Times New Roman" w:cs="Times New Roman"/>
          <w:b w:val="0"/>
          <w:bCs w:val="0"/>
        </w:rPr>
        <w:t xml:space="preserve"> through turbulent magnetic fields. When applied to this situation the equation</w:t>
      </w:r>
      <w:r w:rsidR="00534CE7">
        <w:rPr>
          <w:rFonts w:ascii="Times New Roman" w:eastAsia="Tw Cen MT" w:hAnsi="Times New Roman" w:cs="Times New Roman"/>
          <w:b w:val="0"/>
          <w:bCs w:val="0"/>
        </w:rPr>
        <w:t xml:space="preserve"> does not yet have a known simple analytical solution.</w:t>
      </w:r>
      <w:r w:rsidR="00B50E30">
        <w:rPr>
          <w:rFonts w:ascii="Times New Roman" w:eastAsia="Tw Cen MT" w:hAnsi="Times New Roman" w:cs="Times New Roman"/>
          <w:b w:val="0"/>
          <w:bCs w:val="0"/>
        </w:rPr>
        <w:t xml:space="preserve"> </w:t>
      </w:r>
      <w:r w:rsidR="00534CE7">
        <w:rPr>
          <w:rFonts w:ascii="Times New Roman" w:eastAsia="Tw Cen MT" w:hAnsi="Times New Roman" w:cs="Times New Roman"/>
          <w:b w:val="0"/>
          <w:bCs w:val="0"/>
        </w:rPr>
        <w:t xml:space="preserve">Usually to solve this problem numerical methods are used, however numerical methods are not practical solutions for everyone who needs to use these solutions in their work. We have therefore used </w:t>
      </w:r>
      <w:r w:rsidR="00534CE7" w:rsidRPr="00534CE7">
        <w:rPr>
          <w:rFonts w:ascii="Times New Roman" w:eastAsia="Tw Cen MT" w:hAnsi="Times New Roman" w:cs="Times New Roman"/>
          <w:b w:val="0"/>
          <w:bCs w:val="0"/>
          <w:lang w:val="en-GB"/>
        </w:rPr>
        <w:t>use</w:t>
      </w:r>
      <w:r w:rsidR="00534CE7">
        <w:rPr>
          <w:rFonts w:ascii="Times New Roman" w:eastAsia="Tw Cen MT" w:hAnsi="Times New Roman" w:cs="Times New Roman"/>
          <w:b w:val="0"/>
          <w:bCs w:val="0"/>
          <w:lang w:val="en-GB"/>
        </w:rPr>
        <w:t>d</w:t>
      </w:r>
      <w:r w:rsidR="00534CE7" w:rsidRPr="00534CE7">
        <w:rPr>
          <w:rFonts w:ascii="Times New Roman" w:eastAsia="Tw Cen MT" w:hAnsi="Times New Roman" w:cs="Times New Roman"/>
          <w:b w:val="0"/>
          <w:bCs w:val="0"/>
          <w:lang w:val="en-GB"/>
        </w:rPr>
        <w:t xml:space="preserve"> Legendre polynomials to approximate a solution to the Fokker-Plank equation. The first, secon</w:t>
      </w:r>
      <w:r w:rsidR="00534CE7">
        <w:rPr>
          <w:rFonts w:ascii="Times New Roman" w:eastAsia="Tw Cen MT" w:hAnsi="Times New Roman" w:cs="Times New Roman"/>
          <w:b w:val="0"/>
          <w:bCs w:val="0"/>
          <w:lang w:val="en-GB"/>
        </w:rPr>
        <w:t>d, and third order solutions were</w:t>
      </w:r>
      <w:r w:rsidR="00534CE7" w:rsidRPr="00534CE7">
        <w:rPr>
          <w:rFonts w:ascii="Times New Roman" w:eastAsia="Tw Cen MT" w:hAnsi="Times New Roman" w:cs="Times New Roman"/>
          <w:b w:val="0"/>
          <w:bCs w:val="0"/>
          <w:lang w:val="en-GB"/>
        </w:rPr>
        <w:t xml:space="preserve"> found as well as some of the solutions’ expectation values.</w:t>
      </w:r>
      <w:r w:rsidR="00534CE7">
        <w:rPr>
          <w:rFonts w:ascii="Times New Roman" w:eastAsia="Tw Cen MT" w:hAnsi="Times New Roman" w:cs="Times New Roman"/>
          <w:b w:val="0"/>
          <w:bCs w:val="0"/>
          <w:lang w:val="en-GB"/>
        </w:rPr>
        <w:t xml:space="preserve"> These expectation values are useful both in future analytic work as well as in experimental work. These analytic solutions were</w:t>
      </w:r>
      <w:r w:rsidR="00534CE7" w:rsidRPr="00534CE7">
        <w:rPr>
          <w:rFonts w:ascii="Times New Roman" w:eastAsia="Tw Cen MT" w:hAnsi="Times New Roman" w:cs="Times New Roman"/>
          <w:b w:val="0"/>
          <w:bCs w:val="0"/>
          <w:lang w:val="en-GB"/>
        </w:rPr>
        <w:t xml:space="preserve"> compared to a numerical solution to show that for </w:t>
      </w:r>
      <w:r w:rsidR="00534CE7">
        <w:rPr>
          <w:rFonts w:ascii="Times New Roman" w:eastAsia="Tw Cen MT" w:hAnsi="Times New Roman" w:cs="Times New Roman"/>
          <w:b w:val="0"/>
          <w:bCs w:val="0"/>
          <w:lang w:val="en-GB"/>
        </w:rPr>
        <w:t xml:space="preserve">very </w:t>
      </w:r>
      <w:r w:rsidR="00534CE7" w:rsidRPr="00534CE7">
        <w:rPr>
          <w:rFonts w:ascii="Times New Roman" w:eastAsia="Tw Cen MT" w:hAnsi="Times New Roman" w:cs="Times New Roman"/>
          <w:b w:val="0"/>
          <w:bCs w:val="0"/>
          <w:lang w:val="en-GB"/>
        </w:rPr>
        <w:t>early times the third order approximation is significantly better than the second order approximation, but at late times only a second order Legendre expansion is needed to achieve good results.</w:t>
      </w:r>
      <w:r w:rsidR="00534CE7">
        <w:rPr>
          <w:rFonts w:ascii="Times New Roman" w:eastAsia="Tw Cen MT" w:hAnsi="Times New Roman" w:cs="Times New Roman"/>
          <w:b w:val="0"/>
          <w:bCs w:val="0"/>
          <w:lang w:val="en-GB"/>
        </w:rPr>
        <w:t xml:space="preserve"> </w:t>
      </w:r>
      <w:r w:rsidR="00737913">
        <w:rPr>
          <w:rFonts w:ascii="Times New Roman" w:eastAsia="Tw Cen MT" w:hAnsi="Times New Roman" w:cs="Times New Roman"/>
          <w:b w:val="0"/>
          <w:bCs w:val="0"/>
          <w:lang w:val="en-GB"/>
        </w:rPr>
        <w:t>This solution being so close to the numerical solution will allow people to more easily track the trajectories of cosmic rays.</w:t>
      </w:r>
      <w:r w:rsidR="00A9710C" w:rsidRPr="00184C4A">
        <w:rPr>
          <w:rFonts w:ascii="Times New Roman" w:hAnsi="Times New Roman" w:cs="Times New Roman"/>
          <w:b w:val="0"/>
        </w:rPr>
        <w:br w:type="column"/>
      </w:r>
      <w:r w:rsidR="00A9710C" w:rsidRPr="00184C4A">
        <w:rPr>
          <w:rFonts w:ascii="Times New Roman" w:hAnsi="Times New Roman" w:cs="Times New Roman"/>
          <w:color w:val="BF5A14"/>
        </w:rPr>
        <w:t>Image</w:t>
      </w:r>
    </w:p>
    <w:p w14:paraId="309B2567" w14:textId="77777777" w:rsidR="00900B20" w:rsidRPr="00184C4A" w:rsidRDefault="00900B20">
      <w:pPr>
        <w:pStyle w:val="Heading3"/>
        <w:spacing w:before="74"/>
        <w:rPr>
          <w:rFonts w:ascii="Times New Roman" w:hAnsi="Times New Roman" w:cs="Times New Roman"/>
          <w:color w:val="BF5A14"/>
        </w:rPr>
      </w:pPr>
    </w:p>
    <w:p w14:paraId="4AF6B89C" w14:textId="77777777" w:rsidR="00AE3E37" w:rsidRPr="00184C4A" w:rsidRDefault="00900B20">
      <w:pPr>
        <w:pStyle w:val="BodyText"/>
        <w:spacing w:before="2"/>
        <w:rPr>
          <w:rFonts w:ascii="Times New Roman" w:hAnsi="Times New Roman" w:cs="Times New Roman"/>
          <w:b/>
          <w:sz w:val="20"/>
          <w:szCs w:val="20"/>
        </w:rPr>
      </w:pPr>
      <w:r w:rsidRPr="00184C4A">
        <w:rPr>
          <w:rFonts w:ascii="Times New Roman" w:hAnsi="Times New Roman" w:cs="Times New Roman"/>
          <w:b/>
          <w:noProof/>
          <w:sz w:val="20"/>
          <w:szCs w:val="20"/>
        </w:rPr>
        <w:drawing>
          <wp:inline distT="0" distB="0" distL="0" distR="0" wp14:anchorId="0D3540A2" wp14:editId="3041753E">
            <wp:extent cx="3438525" cy="22726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92987_orig.gif"/>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442133" cy="2275050"/>
                    </a:xfrm>
                    <a:prstGeom prst="rect">
                      <a:avLst/>
                    </a:prstGeom>
                  </pic:spPr>
                </pic:pic>
              </a:graphicData>
            </a:graphic>
          </wp:inline>
        </w:drawing>
      </w:r>
    </w:p>
    <w:p w14:paraId="76150A7E" w14:textId="77777777" w:rsidR="005973B9" w:rsidRPr="00184C4A" w:rsidRDefault="005973B9" w:rsidP="005973B9">
      <w:pPr>
        <w:spacing w:line="204" w:lineRule="exact"/>
        <w:rPr>
          <w:rFonts w:ascii="Times New Roman" w:hAnsi="Times New Roman" w:cs="Times New Roman"/>
          <w:b/>
          <w:sz w:val="20"/>
          <w:szCs w:val="20"/>
        </w:rPr>
      </w:pPr>
      <w:r w:rsidRPr="00184C4A">
        <w:rPr>
          <w:rFonts w:ascii="Times New Roman" w:hAnsi="Times New Roman" w:cs="Times New Roman"/>
          <w:b/>
          <w:color w:val="BF5A14"/>
          <w:sz w:val="20"/>
          <w:szCs w:val="20"/>
        </w:rPr>
        <w:br/>
        <w:t>Recent Publications</w:t>
      </w:r>
    </w:p>
    <w:p w14:paraId="20406B1A" w14:textId="77777777" w:rsidR="005973B9" w:rsidRPr="00184C4A" w:rsidRDefault="00D3338A" w:rsidP="00AD360A">
      <w:pPr>
        <w:pStyle w:val="Heading3"/>
        <w:numPr>
          <w:ilvl w:val="0"/>
          <w:numId w:val="5"/>
        </w:numPr>
        <w:spacing w:before="74"/>
        <w:rPr>
          <w:rFonts w:ascii="Times New Roman" w:eastAsia="Tw Cen MT" w:hAnsi="Times New Roman" w:cs="Times New Roman"/>
          <w:b w:val="0"/>
          <w:bCs w:val="0"/>
        </w:rPr>
      </w:pPr>
      <w:r w:rsidRPr="00D3338A">
        <w:rPr>
          <w:rFonts w:ascii="Times New Roman" w:eastAsia="Tw Cen MT" w:hAnsi="Times New Roman" w:cs="Times New Roman"/>
          <w:b w:val="0"/>
          <w:bCs w:val="0"/>
        </w:rPr>
        <w:t xml:space="preserve">Lasuik, Jordan, and Andreas </w:t>
      </w:r>
      <w:proofErr w:type="spellStart"/>
      <w:r w:rsidRPr="00D3338A">
        <w:rPr>
          <w:rFonts w:ascii="Times New Roman" w:eastAsia="Tw Cen MT" w:hAnsi="Times New Roman" w:cs="Times New Roman"/>
          <w:b w:val="0"/>
          <w:bCs w:val="0"/>
        </w:rPr>
        <w:t>Shalchi</w:t>
      </w:r>
      <w:proofErr w:type="spellEnd"/>
      <w:r w:rsidRPr="00D3338A">
        <w:rPr>
          <w:rFonts w:ascii="Times New Roman" w:eastAsia="Tw Cen MT" w:hAnsi="Times New Roman" w:cs="Times New Roman"/>
          <w:b w:val="0"/>
          <w:bCs w:val="0"/>
        </w:rPr>
        <w:t>. "Time-dependent Perpendicular Transport of Energetic Particles for Different Turbulence Configurations and Parallel Transport Models." </w:t>
      </w:r>
      <w:r w:rsidRPr="00D3338A">
        <w:rPr>
          <w:rFonts w:ascii="Times New Roman" w:eastAsia="Tw Cen MT" w:hAnsi="Times New Roman" w:cs="Times New Roman"/>
          <w:b w:val="0"/>
          <w:bCs w:val="0"/>
          <w:i/>
          <w:iCs/>
        </w:rPr>
        <w:t>The Astrophysical Journal</w:t>
      </w:r>
      <w:r w:rsidRPr="00D3338A">
        <w:rPr>
          <w:rFonts w:ascii="Times New Roman" w:eastAsia="Tw Cen MT" w:hAnsi="Times New Roman" w:cs="Times New Roman"/>
          <w:b w:val="0"/>
          <w:bCs w:val="0"/>
        </w:rPr>
        <w:t> 847.1 (2017): 9.</w:t>
      </w:r>
    </w:p>
    <w:p w14:paraId="62598A80" w14:textId="77777777" w:rsidR="00AD360A" w:rsidRPr="00184C4A" w:rsidRDefault="00AD360A" w:rsidP="00AD360A">
      <w:pPr>
        <w:pStyle w:val="Heading3"/>
        <w:spacing w:before="74"/>
        <w:rPr>
          <w:rFonts w:ascii="Times New Roman" w:eastAsia="Tw Cen MT" w:hAnsi="Times New Roman" w:cs="Times New Roman"/>
          <w:b w:val="0"/>
          <w:bCs w:val="0"/>
        </w:rPr>
      </w:pPr>
    </w:p>
    <w:p w14:paraId="20234A56" w14:textId="77777777" w:rsidR="00AD360A" w:rsidRPr="00184C4A" w:rsidRDefault="00D3338A" w:rsidP="00D3338A">
      <w:pPr>
        <w:pStyle w:val="Heading3"/>
        <w:numPr>
          <w:ilvl w:val="0"/>
          <w:numId w:val="5"/>
        </w:numPr>
        <w:spacing w:before="74"/>
        <w:rPr>
          <w:rFonts w:ascii="Times New Roman" w:eastAsia="Tw Cen MT" w:hAnsi="Times New Roman" w:cs="Times New Roman"/>
          <w:b w:val="0"/>
          <w:bCs w:val="0"/>
        </w:rPr>
      </w:pPr>
      <w:r w:rsidRPr="00D3338A">
        <w:rPr>
          <w:rFonts w:ascii="Times New Roman" w:eastAsia="Tw Cen MT" w:hAnsi="Times New Roman" w:cs="Times New Roman"/>
          <w:b w:val="0"/>
          <w:bCs w:val="0"/>
        </w:rPr>
        <w:t xml:space="preserve">Lasuik, J., and A. </w:t>
      </w:r>
      <w:proofErr w:type="spellStart"/>
      <w:r w:rsidRPr="00D3338A">
        <w:rPr>
          <w:rFonts w:ascii="Times New Roman" w:eastAsia="Tw Cen MT" w:hAnsi="Times New Roman" w:cs="Times New Roman"/>
          <w:b w:val="0"/>
          <w:bCs w:val="0"/>
        </w:rPr>
        <w:t>Shalchi</w:t>
      </w:r>
      <w:proofErr w:type="spellEnd"/>
      <w:r w:rsidRPr="00D3338A">
        <w:rPr>
          <w:rFonts w:ascii="Times New Roman" w:eastAsia="Tw Cen MT" w:hAnsi="Times New Roman" w:cs="Times New Roman"/>
          <w:b w:val="0"/>
          <w:bCs w:val="0"/>
        </w:rPr>
        <w:t>. "Solutions of the cosmic ray velocity diffusion equation." </w:t>
      </w:r>
      <w:r w:rsidRPr="00D3338A">
        <w:rPr>
          <w:rFonts w:ascii="Times New Roman" w:eastAsia="Tw Cen MT" w:hAnsi="Times New Roman" w:cs="Times New Roman"/>
          <w:b w:val="0"/>
          <w:bCs w:val="0"/>
          <w:i/>
          <w:iCs/>
        </w:rPr>
        <w:t>Advances in Space Research</w:t>
      </w:r>
      <w:r w:rsidRPr="00D3338A">
        <w:rPr>
          <w:rFonts w:ascii="Times New Roman" w:eastAsia="Tw Cen MT" w:hAnsi="Times New Roman" w:cs="Times New Roman"/>
          <w:b w:val="0"/>
          <w:bCs w:val="0"/>
        </w:rPr>
        <w:t> 60.7 (2017): 1532-1546.</w:t>
      </w:r>
    </w:p>
    <w:p w14:paraId="04E7860F" w14:textId="77777777" w:rsidR="00AD360A" w:rsidRPr="00D3338A" w:rsidRDefault="00D3338A" w:rsidP="00AD360A">
      <w:pPr>
        <w:pStyle w:val="Heading3"/>
        <w:numPr>
          <w:ilvl w:val="0"/>
          <w:numId w:val="5"/>
        </w:numPr>
        <w:spacing w:before="74"/>
        <w:rPr>
          <w:rFonts w:ascii="Times New Roman" w:eastAsia="Tw Cen MT" w:hAnsi="Times New Roman" w:cs="Times New Roman"/>
          <w:b w:val="0"/>
          <w:bCs w:val="0"/>
        </w:rPr>
      </w:pPr>
      <w:r w:rsidRPr="00D3338A">
        <w:rPr>
          <w:rFonts w:ascii="Times New Roman" w:eastAsia="Tw Cen MT" w:hAnsi="Times New Roman" w:cs="Times New Roman"/>
          <w:b w:val="0"/>
          <w:bCs w:val="0"/>
        </w:rPr>
        <w:t xml:space="preserve">Lasuik, J., J. D. </w:t>
      </w:r>
      <w:proofErr w:type="spellStart"/>
      <w:r w:rsidRPr="00D3338A">
        <w:rPr>
          <w:rFonts w:ascii="Times New Roman" w:eastAsia="Tw Cen MT" w:hAnsi="Times New Roman" w:cs="Times New Roman"/>
          <w:b w:val="0"/>
          <w:bCs w:val="0"/>
        </w:rPr>
        <w:t>Fiege</w:t>
      </w:r>
      <w:proofErr w:type="spellEnd"/>
      <w:r w:rsidRPr="00D3338A">
        <w:rPr>
          <w:rFonts w:ascii="Times New Roman" w:eastAsia="Tw Cen MT" w:hAnsi="Times New Roman" w:cs="Times New Roman"/>
          <w:b w:val="0"/>
          <w:bCs w:val="0"/>
        </w:rPr>
        <w:t xml:space="preserve">, and A. </w:t>
      </w:r>
      <w:proofErr w:type="spellStart"/>
      <w:r w:rsidRPr="00D3338A">
        <w:rPr>
          <w:rFonts w:ascii="Times New Roman" w:eastAsia="Tw Cen MT" w:hAnsi="Times New Roman" w:cs="Times New Roman"/>
          <w:b w:val="0"/>
          <w:bCs w:val="0"/>
        </w:rPr>
        <w:t>Shalchi</w:t>
      </w:r>
      <w:proofErr w:type="spellEnd"/>
      <w:r w:rsidRPr="00D3338A">
        <w:rPr>
          <w:rFonts w:ascii="Times New Roman" w:eastAsia="Tw Cen MT" w:hAnsi="Times New Roman" w:cs="Times New Roman"/>
          <w:b w:val="0"/>
          <w:bCs w:val="0"/>
        </w:rPr>
        <w:t>. "Numerical analysis of the Fokker-Planck equation with adiabatic focusing: Realistic pitch-angle scattering." </w:t>
      </w:r>
      <w:r w:rsidRPr="00D3338A">
        <w:rPr>
          <w:rFonts w:ascii="Times New Roman" w:eastAsia="Tw Cen MT" w:hAnsi="Times New Roman" w:cs="Times New Roman"/>
          <w:b w:val="0"/>
          <w:bCs w:val="0"/>
          <w:i/>
          <w:iCs/>
        </w:rPr>
        <w:t>Advances in Space Research</w:t>
      </w:r>
      <w:r w:rsidRPr="00D3338A">
        <w:rPr>
          <w:rFonts w:ascii="Times New Roman" w:eastAsia="Tw Cen MT" w:hAnsi="Times New Roman" w:cs="Times New Roman"/>
          <w:b w:val="0"/>
          <w:bCs w:val="0"/>
        </w:rPr>
        <w:t> 59.2 (2017): 722-735.</w:t>
      </w:r>
    </w:p>
    <w:p w14:paraId="410EA57F" w14:textId="77777777" w:rsidR="00AD360A" w:rsidRPr="00184C4A" w:rsidRDefault="00D3338A" w:rsidP="00AD360A">
      <w:pPr>
        <w:pStyle w:val="Heading3"/>
        <w:numPr>
          <w:ilvl w:val="0"/>
          <w:numId w:val="5"/>
        </w:numPr>
        <w:spacing w:before="74"/>
        <w:rPr>
          <w:rFonts w:ascii="Times New Roman" w:eastAsia="Tw Cen MT" w:hAnsi="Times New Roman" w:cs="Times New Roman"/>
          <w:b w:val="0"/>
          <w:bCs w:val="0"/>
        </w:rPr>
        <w:sectPr w:rsidR="00AD360A" w:rsidRPr="00184C4A">
          <w:type w:val="continuous"/>
          <w:pgSz w:w="11910" w:h="16840"/>
          <w:pgMar w:top="1740" w:right="600" w:bottom="840" w:left="620" w:header="720" w:footer="720" w:gutter="0"/>
          <w:cols w:num="2" w:space="720" w:equalWidth="0">
            <w:col w:w="5214" w:space="138"/>
            <w:col w:w="5338"/>
          </w:cols>
        </w:sectPr>
      </w:pPr>
      <w:r w:rsidRPr="00D3338A">
        <w:rPr>
          <w:rFonts w:ascii="Times New Roman" w:eastAsia="Tw Cen MT" w:hAnsi="Times New Roman" w:cs="Times New Roman"/>
          <w:b w:val="0"/>
          <w:bCs w:val="0"/>
        </w:rPr>
        <w:t xml:space="preserve">Lasuik, J., and A. </w:t>
      </w:r>
      <w:proofErr w:type="spellStart"/>
      <w:r w:rsidRPr="00D3338A">
        <w:rPr>
          <w:rFonts w:ascii="Times New Roman" w:eastAsia="Tw Cen MT" w:hAnsi="Times New Roman" w:cs="Times New Roman"/>
          <w:b w:val="0"/>
          <w:bCs w:val="0"/>
        </w:rPr>
        <w:t>Shalchi</w:t>
      </w:r>
      <w:proofErr w:type="spellEnd"/>
      <w:r w:rsidRPr="00D3338A">
        <w:rPr>
          <w:rFonts w:ascii="Times New Roman" w:eastAsia="Tw Cen MT" w:hAnsi="Times New Roman" w:cs="Times New Roman"/>
          <w:b w:val="0"/>
          <w:bCs w:val="0"/>
        </w:rPr>
        <w:t>. "The influence of non-Gaussian distribution functions on the time-dependent perpendicular transport of energetic particles." </w:t>
      </w:r>
      <w:r w:rsidRPr="00D3338A">
        <w:rPr>
          <w:rFonts w:ascii="Times New Roman" w:eastAsia="Tw Cen MT" w:hAnsi="Times New Roman" w:cs="Times New Roman"/>
          <w:b w:val="0"/>
          <w:bCs w:val="0"/>
          <w:i/>
          <w:iCs/>
        </w:rPr>
        <w:t>Advances in Space Research</w:t>
      </w:r>
      <w:r w:rsidRPr="00D3338A">
        <w:rPr>
          <w:rFonts w:ascii="Times New Roman" w:eastAsia="Tw Cen MT" w:hAnsi="Times New Roman" w:cs="Times New Roman"/>
          <w:b w:val="0"/>
          <w:bCs w:val="0"/>
        </w:rPr>
        <w:t>61.11 (2018): 2827-2836.</w:t>
      </w:r>
    </w:p>
    <w:p w14:paraId="69EFCDE1" w14:textId="77777777" w:rsidR="00AE3E37" w:rsidRPr="00184C4A" w:rsidRDefault="00AE3E37">
      <w:pPr>
        <w:pStyle w:val="BodyText"/>
        <w:rPr>
          <w:rFonts w:ascii="Times New Roman" w:hAnsi="Times New Roman" w:cs="Times New Roman"/>
          <w:sz w:val="20"/>
          <w:szCs w:val="20"/>
        </w:rPr>
      </w:pPr>
    </w:p>
    <w:p w14:paraId="2FBA1B4A" w14:textId="77777777" w:rsidR="00AE3E37" w:rsidRPr="00184C4A" w:rsidRDefault="002656B6">
      <w:pPr>
        <w:pStyle w:val="BodyText"/>
        <w:spacing w:line="40" w:lineRule="exact"/>
        <w:ind w:left="2202"/>
        <w:rPr>
          <w:rFonts w:ascii="Times New Roman" w:hAnsi="Times New Roman" w:cs="Times New Roman"/>
          <w:sz w:val="20"/>
          <w:szCs w:val="20"/>
        </w:rPr>
      </w:pPr>
      <w:r>
        <w:rPr>
          <w:rFonts w:ascii="Times New Roman" w:hAnsi="Times New Roman" w:cs="Times New Roman"/>
          <w:noProof/>
          <w:sz w:val="20"/>
          <w:szCs w:val="20"/>
          <w:lang w:val="en-IN" w:eastAsia="en-IN"/>
        </w:rPr>
      </w:r>
      <w:r>
        <w:rPr>
          <w:rFonts w:ascii="Times New Roman" w:hAnsi="Times New Roman" w:cs="Times New Roman"/>
          <w:noProof/>
          <w:sz w:val="20"/>
          <w:szCs w:val="20"/>
          <w:lang w:val="en-IN" w:eastAsia="en-IN"/>
        </w:rPr>
        <w:pict w14:anchorId="202DDDEB">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14:paraId="11B5A49A" w14:textId="59C1984D" w:rsidR="00AE3E37" w:rsidRPr="00184C4A" w:rsidRDefault="008756E6" w:rsidP="00404E5B">
      <w:pPr>
        <w:spacing w:before="92"/>
        <w:ind w:right="4234"/>
        <w:rPr>
          <w:rFonts w:ascii="Times New Roman" w:hAnsi="Times New Roman" w:cs="Times New Roman"/>
          <w:sz w:val="20"/>
          <w:szCs w:val="20"/>
        </w:rPr>
      </w:pPr>
      <w:r w:rsidRPr="00184C4A">
        <w:rPr>
          <w:rFonts w:ascii="Times New Roman" w:hAnsi="Times New Roman" w:cs="Times New Roman"/>
          <w:noProof/>
          <w:sz w:val="20"/>
          <w:szCs w:val="20"/>
        </w:rPr>
        <w:t xml:space="preserve">              </w:t>
      </w:r>
      <w:r w:rsidRPr="00184C4A">
        <w:rPr>
          <w:rFonts w:ascii="Times New Roman" w:hAnsi="Times New Roman" w:cs="Times New Roman"/>
          <w:noProof/>
          <w:sz w:val="20"/>
          <w:szCs w:val="20"/>
        </w:rPr>
        <w:drawing>
          <wp:inline distT="0" distB="0" distL="0" distR="0" wp14:anchorId="1AA74C47" wp14:editId="53B9CAC3">
            <wp:extent cx="625069" cy="468801"/>
            <wp:effectExtent l="0" t="76200" r="0" b="647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rot="5400000">
                      <a:off x="0" y="0"/>
                      <a:ext cx="625069" cy="468801"/>
                    </a:xfrm>
                    <a:prstGeom prst="rect">
                      <a:avLst/>
                    </a:prstGeom>
                    <a:noFill/>
                    <a:ln>
                      <a:noFill/>
                    </a:ln>
                  </pic:spPr>
                </pic:pic>
              </a:graphicData>
            </a:graphic>
          </wp:inline>
        </w:drawing>
      </w:r>
      <w:r w:rsidR="00A9710C" w:rsidRPr="00184C4A">
        <w:rPr>
          <w:rFonts w:ascii="Times New Roman" w:hAnsi="Times New Roman" w:cs="Times New Roman"/>
          <w:color w:val="BF5A14"/>
          <w:sz w:val="20"/>
          <w:szCs w:val="20"/>
        </w:rPr>
        <w:t>Biography</w:t>
      </w:r>
      <w:bookmarkStart w:id="0" w:name="_GoBack"/>
      <w:bookmarkEnd w:id="0"/>
    </w:p>
    <w:p w14:paraId="00785CB3" w14:textId="77777777" w:rsidR="00900B20" w:rsidRPr="00184C4A" w:rsidRDefault="00B50E30" w:rsidP="00900B20">
      <w:pPr>
        <w:spacing w:before="41" w:line="154" w:lineRule="exact"/>
        <w:ind w:left="213" w:right="231"/>
        <w:jc w:val="both"/>
        <w:rPr>
          <w:rFonts w:ascii="Times New Roman" w:hAnsi="Times New Roman" w:cs="Times New Roman"/>
          <w:sz w:val="20"/>
          <w:szCs w:val="20"/>
        </w:rPr>
      </w:pPr>
      <w:r>
        <w:rPr>
          <w:rFonts w:ascii="Times New Roman" w:hAnsi="Times New Roman" w:cs="Times New Roman"/>
          <w:sz w:val="20"/>
          <w:szCs w:val="20"/>
        </w:rPr>
        <w:t xml:space="preserve">Jordan Lasuik has done both numerical and analytical work on the trajectory of cosmic rays through turbulent magnetic fields. He is currently 24, and is finishing up his Master’s degree at the University of </w:t>
      </w:r>
      <w:proofErr w:type="gramStart"/>
      <w:r>
        <w:rPr>
          <w:rFonts w:ascii="Times New Roman" w:hAnsi="Times New Roman" w:cs="Times New Roman"/>
          <w:sz w:val="20"/>
          <w:szCs w:val="20"/>
        </w:rPr>
        <w:t>Manitoba.</w:t>
      </w:r>
      <w:r w:rsidR="00900B20" w:rsidRPr="00184C4A">
        <w:rPr>
          <w:rFonts w:ascii="Times New Roman" w:hAnsi="Times New Roman" w:cs="Times New Roman"/>
          <w:sz w:val="20"/>
          <w:szCs w:val="20"/>
        </w:rPr>
        <w:t>.</w:t>
      </w:r>
      <w:proofErr w:type="gramEnd"/>
      <w:r w:rsidR="00900B20" w:rsidRPr="00184C4A">
        <w:rPr>
          <w:rFonts w:ascii="Times New Roman" w:hAnsi="Times New Roman" w:cs="Times New Roman"/>
          <w:sz w:val="20"/>
          <w:szCs w:val="20"/>
        </w:rPr>
        <w:t xml:space="preserve"> He </w:t>
      </w:r>
      <w:r>
        <w:rPr>
          <w:rFonts w:ascii="Times New Roman" w:hAnsi="Times New Roman" w:cs="Times New Roman"/>
          <w:sz w:val="20"/>
          <w:szCs w:val="20"/>
        </w:rPr>
        <w:t xml:space="preserve">has created a new scholarship for his department through fundraising, and is also the founder of a national organization for physicists who are also part of the </w:t>
      </w:r>
      <w:proofErr w:type="spellStart"/>
      <w:r>
        <w:rPr>
          <w:rFonts w:ascii="Times New Roman" w:hAnsi="Times New Roman" w:cs="Times New Roman"/>
          <w:sz w:val="20"/>
          <w:szCs w:val="20"/>
        </w:rPr>
        <w:t>lgbtq</w:t>
      </w:r>
      <w:proofErr w:type="spellEnd"/>
      <w:r>
        <w:rPr>
          <w:rFonts w:ascii="Times New Roman" w:hAnsi="Times New Roman" w:cs="Times New Roman"/>
          <w:sz w:val="20"/>
          <w:szCs w:val="20"/>
        </w:rPr>
        <w:t xml:space="preserve">+ community. </w:t>
      </w:r>
    </w:p>
    <w:p w14:paraId="2488EDB6" w14:textId="77777777" w:rsidR="00AE3E37" w:rsidRPr="00184C4A" w:rsidRDefault="00900B20" w:rsidP="00900B20">
      <w:pPr>
        <w:spacing w:before="41" w:line="154" w:lineRule="exact"/>
        <w:ind w:left="213" w:right="231"/>
        <w:jc w:val="both"/>
        <w:rPr>
          <w:rFonts w:ascii="Times New Roman" w:hAnsi="Times New Roman" w:cs="Times New Roman"/>
          <w:sz w:val="20"/>
          <w:szCs w:val="20"/>
        </w:rPr>
      </w:pPr>
      <w:r w:rsidRPr="00184C4A">
        <w:rPr>
          <w:rFonts w:ascii="Times New Roman" w:hAnsi="Times New Roman" w:cs="Times New Roman"/>
          <w:sz w:val="20"/>
          <w:szCs w:val="20"/>
        </w:rPr>
        <w:t xml:space="preserve">                                                                                         </w:t>
      </w:r>
      <w:r w:rsidR="00A9710C" w:rsidRPr="00184C4A">
        <w:rPr>
          <w:rFonts w:ascii="Times New Roman" w:hAnsi="Times New Roman" w:cs="Times New Roman"/>
          <w:sz w:val="20"/>
          <w:szCs w:val="20"/>
        </w:rPr>
        <w:t xml:space="preserve">Email: </w:t>
      </w:r>
      <w:hyperlink r:id="rId13" w:history="1">
        <w:r w:rsidR="00B50E30" w:rsidRPr="00935DB9">
          <w:rPr>
            <w:rStyle w:val="Hyperlink"/>
            <w:rFonts w:ascii="Times New Roman" w:hAnsi="Times New Roman" w:cs="Times New Roman"/>
            <w:sz w:val="20"/>
            <w:szCs w:val="20"/>
          </w:rPr>
          <w:t>lasuikj@myumanitoba.ca</w:t>
        </w:r>
      </w:hyperlink>
    </w:p>
    <w:p w14:paraId="341418D0" w14:textId="77777777" w:rsidR="00AE3E37" w:rsidRPr="00184C4A" w:rsidRDefault="002656B6">
      <w:pPr>
        <w:pStyle w:val="BodyText"/>
        <w:spacing w:before="2"/>
        <w:rPr>
          <w:rFonts w:ascii="Times New Roman" w:hAnsi="Times New Roman" w:cs="Times New Roman"/>
          <w:sz w:val="20"/>
          <w:szCs w:val="20"/>
        </w:rPr>
      </w:pPr>
      <w:r>
        <w:rPr>
          <w:rFonts w:ascii="Times New Roman" w:hAnsi="Times New Roman" w:cs="Times New Roman"/>
          <w:noProof/>
          <w:sz w:val="20"/>
          <w:szCs w:val="20"/>
          <w:lang w:val="en-IN" w:eastAsia="en-IN"/>
        </w:rPr>
        <w:pict w14:anchorId="0DF54F9D">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14:paraId="0208C3AA" w14:textId="77777777" w:rsidR="00AE3E37" w:rsidRPr="00184C4A" w:rsidRDefault="00AE3E37">
      <w:pPr>
        <w:pStyle w:val="BodyText"/>
        <w:rPr>
          <w:rFonts w:ascii="Times New Roman" w:hAnsi="Times New Roman" w:cs="Times New Roman"/>
          <w:sz w:val="20"/>
          <w:szCs w:val="20"/>
        </w:rPr>
      </w:pPr>
    </w:p>
    <w:p w14:paraId="2546EF4B" w14:textId="77777777" w:rsidR="00AE3E37" w:rsidRPr="00184C4A" w:rsidRDefault="00AE3E37">
      <w:pPr>
        <w:pStyle w:val="BodyText"/>
        <w:rPr>
          <w:rFonts w:ascii="Times New Roman" w:hAnsi="Times New Roman" w:cs="Times New Roman"/>
          <w:sz w:val="20"/>
          <w:szCs w:val="20"/>
        </w:rPr>
      </w:pPr>
    </w:p>
    <w:p w14:paraId="2D56D79E" w14:textId="77777777" w:rsidR="00AE3E37" w:rsidRPr="00184C4A" w:rsidRDefault="00AE3E37">
      <w:pPr>
        <w:pStyle w:val="BodyText"/>
        <w:spacing w:before="7"/>
        <w:rPr>
          <w:rFonts w:ascii="Times New Roman" w:hAnsi="Times New Roman" w:cs="Times New Roman"/>
          <w:sz w:val="20"/>
          <w:szCs w:val="20"/>
        </w:rPr>
      </w:pPr>
    </w:p>
    <w:p w14:paraId="779AA68B" w14:textId="77777777" w:rsidR="00AE3E37" w:rsidRPr="00184C4A" w:rsidRDefault="00A9710C">
      <w:pPr>
        <w:spacing w:before="39"/>
        <w:ind w:left="100"/>
        <w:rPr>
          <w:rFonts w:ascii="Times New Roman" w:hAnsi="Times New Roman" w:cs="Times New Roman"/>
          <w:b/>
          <w:sz w:val="20"/>
          <w:szCs w:val="20"/>
        </w:rPr>
      </w:pPr>
      <w:r w:rsidRPr="00184C4A">
        <w:rPr>
          <w:rFonts w:ascii="Times New Roman" w:hAnsi="Times New Roman" w:cs="Times New Roman"/>
          <w:b/>
          <w:sz w:val="20"/>
          <w:szCs w:val="20"/>
        </w:rPr>
        <w:t>Notes/Comments:</w:t>
      </w:r>
    </w:p>
    <w:p w14:paraId="02F41866" w14:textId="77777777" w:rsidR="00AE3E37" w:rsidRPr="00184C4A" w:rsidRDefault="00AE3E37">
      <w:pPr>
        <w:rPr>
          <w:rFonts w:ascii="Times New Roman" w:hAnsi="Times New Roman" w:cs="Times New Roman"/>
          <w:sz w:val="20"/>
          <w:szCs w:val="20"/>
        </w:rPr>
      </w:pPr>
    </w:p>
    <w:p w14:paraId="6958C084" w14:textId="77777777" w:rsidR="00184C4A" w:rsidRPr="00184C4A" w:rsidRDefault="00184C4A">
      <w:pPr>
        <w:rPr>
          <w:rFonts w:ascii="Times New Roman" w:hAnsi="Times New Roman" w:cs="Times New Roman"/>
          <w:sz w:val="20"/>
          <w:szCs w:val="20"/>
        </w:rPr>
      </w:pPr>
    </w:p>
    <w:p w14:paraId="0CDE8264" w14:textId="77777777"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sz w:val="20"/>
          <w:szCs w:val="20"/>
          <w:lang w:val="en-NZ"/>
        </w:rPr>
        <w:t xml:space="preserve">Presenting author details </w:t>
      </w:r>
      <w:r w:rsidRPr="00184C4A">
        <w:rPr>
          <w:rFonts w:ascii="Times New Roman" w:hAnsi="Times New Roman" w:cs="Times New Roman"/>
          <w:b/>
          <w:sz w:val="20"/>
          <w:szCs w:val="20"/>
          <w:lang w:val="en-NZ"/>
        </w:rPr>
        <w:br/>
      </w:r>
      <w:r w:rsidRPr="00184C4A">
        <w:rPr>
          <w:rFonts w:ascii="Times New Roman" w:hAnsi="Times New Roman" w:cs="Times New Roman"/>
          <w:sz w:val="20"/>
          <w:szCs w:val="20"/>
          <w:lang w:val="en-NZ"/>
        </w:rPr>
        <w:br/>
      </w:r>
      <w:r w:rsidRPr="00184C4A">
        <w:rPr>
          <w:rFonts w:ascii="Times New Roman" w:hAnsi="Times New Roman" w:cs="Times New Roman"/>
          <w:b/>
          <w:color w:val="FF0000"/>
          <w:sz w:val="20"/>
          <w:szCs w:val="20"/>
        </w:rPr>
        <w:t>Full name:</w:t>
      </w:r>
      <w:r w:rsidR="009651EB">
        <w:rPr>
          <w:rFonts w:ascii="Times New Roman" w:hAnsi="Times New Roman" w:cs="Times New Roman"/>
          <w:b/>
          <w:color w:val="FF0000"/>
          <w:sz w:val="20"/>
          <w:szCs w:val="20"/>
        </w:rPr>
        <w:t xml:space="preserve"> Jordan Lasuik</w:t>
      </w:r>
    </w:p>
    <w:p w14:paraId="4F3CF92A" w14:textId="77777777"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University/Industry/Organization name:</w:t>
      </w:r>
      <w:r w:rsidR="009651EB">
        <w:rPr>
          <w:rFonts w:ascii="Times New Roman" w:hAnsi="Times New Roman" w:cs="Times New Roman"/>
          <w:b/>
          <w:color w:val="FF0000"/>
          <w:sz w:val="20"/>
          <w:szCs w:val="20"/>
        </w:rPr>
        <w:t xml:space="preserve"> University of Manitoba</w:t>
      </w:r>
    </w:p>
    <w:p w14:paraId="712F9AFE" w14:textId="77777777"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Designation (Director/Prof/Assistant or Associate prof/Researcher/Student):</w:t>
      </w:r>
      <w:r w:rsidR="009651EB">
        <w:rPr>
          <w:rFonts w:ascii="Times New Roman" w:hAnsi="Times New Roman" w:cs="Times New Roman"/>
          <w:b/>
          <w:color w:val="FF0000"/>
          <w:sz w:val="20"/>
          <w:szCs w:val="20"/>
        </w:rPr>
        <w:t xml:space="preserve"> Master’s Student</w:t>
      </w:r>
    </w:p>
    <w:p w14:paraId="4A5A0134" w14:textId="77777777"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Country:</w:t>
      </w:r>
      <w:r w:rsidR="009651EB">
        <w:rPr>
          <w:rFonts w:ascii="Times New Roman" w:hAnsi="Times New Roman" w:cs="Times New Roman"/>
          <w:b/>
          <w:color w:val="FF0000"/>
          <w:sz w:val="20"/>
          <w:szCs w:val="20"/>
        </w:rPr>
        <w:t xml:space="preserve"> Canada</w:t>
      </w:r>
    </w:p>
    <w:p w14:paraId="79ECF656" w14:textId="77777777"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Telephone:</w:t>
      </w:r>
      <w:r w:rsidR="009651EB">
        <w:rPr>
          <w:rFonts w:ascii="Times New Roman" w:hAnsi="Times New Roman" w:cs="Times New Roman"/>
          <w:b/>
          <w:color w:val="FF0000"/>
          <w:sz w:val="20"/>
          <w:szCs w:val="20"/>
        </w:rPr>
        <w:t xml:space="preserve"> 1-204-461-2410</w:t>
      </w:r>
    </w:p>
    <w:p w14:paraId="12B34844" w14:textId="77777777"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Email:</w:t>
      </w:r>
      <w:r w:rsidR="009651EB">
        <w:rPr>
          <w:rFonts w:ascii="Times New Roman" w:hAnsi="Times New Roman" w:cs="Times New Roman"/>
          <w:b/>
          <w:color w:val="FF0000"/>
          <w:sz w:val="20"/>
          <w:szCs w:val="20"/>
        </w:rPr>
        <w:t xml:space="preserve"> lasuikj@myumanitoba.ca</w:t>
      </w:r>
    </w:p>
    <w:p w14:paraId="02E81879" w14:textId="77777777" w:rsidR="00184C4A" w:rsidRPr="00184C4A" w:rsidRDefault="00184C4A" w:rsidP="00184C4A">
      <w:pPr>
        <w:rPr>
          <w:rFonts w:ascii="Times New Roman" w:hAnsi="Times New Roman" w:cs="Times New Roman"/>
          <w:b/>
          <w:color w:val="FF0000"/>
          <w:sz w:val="20"/>
          <w:szCs w:val="20"/>
          <w:lang w:val="en-NZ"/>
        </w:rPr>
      </w:pPr>
      <w:r w:rsidRPr="00184C4A">
        <w:rPr>
          <w:rFonts w:ascii="Times New Roman" w:hAnsi="Times New Roman" w:cs="Times New Roman"/>
          <w:b/>
          <w:color w:val="FF0000"/>
          <w:sz w:val="20"/>
          <w:szCs w:val="20"/>
        </w:rPr>
        <w:t>Track name:</w:t>
      </w:r>
      <w:r w:rsidR="009651EB">
        <w:rPr>
          <w:rFonts w:ascii="Times New Roman" w:hAnsi="Times New Roman" w:cs="Times New Roman"/>
          <w:b/>
          <w:color w:val="FF0000"/>
          <w:sz w:val="20"/>
          <w:szCs w:val="20"/>
        </w:rPr>
        <w:t xml:space="preserve"> </w:t>
      </w:r>
      <w:r w:rsidR="006D0AFF">
        <w:rPr>
          <w:rFonts w:ascii="Times New Roman" w:hAnsi="Times New Roman" w:cs="Times New Roman"/>
          <w:b/>
          <w:color w:val="FF0000"/>
          <w:sz w:val="20"/>
          <w:szCs w:val="20"/>
        </w:rPr>
        <w:t>Astrophysics and Space Science</w:t>
      </w:r>
      <w:r w:rsidRPr="00184C4A">
        <w:rPr>
          <w:rFonts w:ascii="Times New Roman" w:hAnsi="Times New Roman" w:cs="Times New Roman"/>
          <w:b/>
          <w:color w:val="FF0000"/>
          <w:sz w:val="20"/>
          <w:szCs w:val="20"/>
        </w:rPr>
        <w:br/>
      </w:r>
      <w:r w:rsidRPr="00184C4A">
        <w:rPr>
          <w:rFonts w:ascii="Times New Roman" w:hAnsi="Times New Roman" w:cs="Times New Roman"/>
          <w:b/>
          <w:color w:val="FF0000"/>
          <w:sz w:val="20"/>
          <w:szCs w:val="20"/>
          <w:lang w:val="en-NZ"/>
        </w:rPr>
        <w:t>Category (Oral presentation/ Poster presentation/Young researcher forum/E-poster):</w:t>
      </w:r>
      <w:r w:rsidR="009651EB">
        <w:rPr>
          <w:rFonts w:ascii="Times New Roman" w:hAnsi="Times New Roman" w:cs="Times New Roman"/>
          <w:b/>
          <w:color w:val="FF0000"/>
          <w:sz w:val="20"/>
          <w:szCs w:val="20"/>
          <w:lang w:val="en-NZ"/>
        </w:rPr>
        <w:t xml:space="preserve"> Poster presentation</w:t>
      </w:r>
    </w:p>
    <w:p w14:paraId="1CFF7D2D" w14:textId="77777777"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Research interest:</w:t>
      </w:r>
      <w:r w:rsidR="009651EB">
        <w:rPr>
          <w:rFonts w:ascii="Times New Roman" w:hAnsi="Times New Roman" w:cs="Times New Roman"/>
          <w:b/>
          <w:color w:val="FF0000"/>
          <w:sz w:val="20"/>
          <w:szCs w:val="20"/>
        </w:rPr>
        <w:t xml:space="preserve"> Cosmic Rays</w:t>
      </w:r>
    </w:p>
    <w:p w14:paraId="1071E911" w14:textId="77777777" w:rsidR="00184C4A" w:rsidRPr="00184C4A" w:rsidRDefault="00184C4A" w:rsidP="00184C4A">
      <w:pPr>
        <w:autoSpaceDE w:val="0"/>
        <w:autoSpaceDN w:val="0"/>
        <w:adjustRightInd w:val="0"/>
        <w:rPr>
          <w:rFonts w:ascii="Times New Roman" w:hAnsi="Times New Roman" w:cs="Times New Roman"/>
          <w:b/>
          <w:sz w:val="20"/>
          <w:szCs w:val="20"/>
          <w:lang w:val="en-NZ"/>
        </w:rPr>
      </w:pPr>
    </w:p>
    <w:p w14:paraId="7D06E0C0" w14:textId="77777777" w:rsidR="00184C4A" w:rsidRPr="00184C4A" w:rsidRDefault="00184C4A" w:rsidP="00184C4A">
      <w:pPr>
        <w:rPr>
          <w:rFonts w:ascii="Times New Roman" w:hAnsi="Times New Roman" w:cs="Times New Roman"/>
          <w:b/>
          <w:color w:val="FF0000"/>
          <w:sz w:val="20"/>
          <w:szCs w:val="20"/>
        </w:rPr>
      </w:pPr>
    </w:p>
    <w:p w14:paraId="0BE93311" w14:textId="77777777" w:rsidR="00184C4A" w:rsidRPr="00184C4A" w:rsidRDefault="00184C4A" w:rsidP="00184C4A">
      <w:pPr>
        <w:rPr>
          <w:rFonts w:ascii="Times New Roman" w:hAnsi="Times New Roman" w:cs="Times New Roman"/>
          <w:b/>
          <w:sz w:val="20"/>
          <w:szCs w:val="20"/>
        </w:rPr>
      </w:pPr>
      <w:r w:rsidRPr="00184C4A">
        <w:rPr>
          <w:rFonts w:ascii="Times New Roman" w:hAnsi="Times New Roman" w:cs="Times New Roman"/>
          <w:b/>
          <w:color w:val="000000"/>
          <w:sz w:val="20"/>
          <w:szCs w:val="20"/>
        </w:rPr>
        <w:t xml:space="preserve">Note: Please fill up the </w:t>
      </w:r>
      <w:r w:rsidRPr="00184C4A">
        <w:rPr>
          <w:rFonts w:ascii="Times New Roman" w:hAnsi="Times New Roman" w:cs="Times New Roman"/>
          <w:b/>
          <w:color w:val="FF0000"/>
          <w:sz w:val="20"/>
          <w:szCs w:val="20"/>
        </w:rPr>
        <w:t>Red</w:t>
      </w:r>
      <w:r w:rsidRPr="00184C4A">
        <w:rPr>
          <w:rFonts w:ascii="Times New Roman" w:hAnsi="Times New Roman" w:cs="Times New Roman"/>
          <w:b/>
          <w:color w:val="000000"/>
          <w:sz w:val="20"/>
          <w:szCs w:val="20"/>
        </w:rPr>
        <w:t xml:space="preserve"> mark fields</w:t>
      </w:r>
      <w:r w:rsidRPr="00184C4A">
        <w:rPr>
          <w:rFonts w:ascii="Times New Roman" w:hAnsi="Times New Roman" w:cs="Times New Roman"/>
          <w:b/>
          <w:sz w:val="20"/>
          <w:szCs w:val="20"/>
        </w:rPr>
        <w:t xml:space="preserve"> so that it would be easier for us to cite your details in the conference particulars. (Please do not forget to fix your photo above the title)</w:t>
      </w:r>
    </w:p>
    <w:p w14:paraId="0C58DCD5" w14:textId="77777777" w:rsidR="00184C4A" w:rsidRPr="00184C4A" w:rsidRDefault="00184C4A">
      <w:pPr>
        <w:rPr>
          <w:rFonts w:ascii="Times New Roman" w:hAnsi="Times New Roman" w:cs="Times New Roman"/>
          <w:sz w:val="20"/>
          <w:szCs w:val="20"/>
        </w:rPr>
        <w:sectPr w:rsidR="00184C4A" w:rsidRPr="00184C4A">
          <w:type w:val="continuous"/>
          <w:pgSz w:w="11910" w:h="16840"/>
          <w:pgMar w:top="1740" w:right="600" w:bottom="840" w:left="620" w:header="720" w:footer="720" w:gutter="0"/>
          <w:cols w:space="720"/>
        </w:sectPr>
      </w:pPr>
    </w:p>
    <w:p w14:paraId="481CA00F" w14:textId="77777777" w:rsidR="00AE3E37" w:rsidRPr="00184C4A" w:rsidRDefault="00AE3E37">
      <w:pPr>
        <w:pStyle w:val="BodyText"/>
        <w:spacing w:before="3"/>
        <w:rPr>
          <w:rFonts w:ascii="Times New Roman" w:hAnsi="Times New Roman" w:cs="Times New Roman"/>
          <w:sz w:val="20"/>
          <w:szCs w:val="20"/>
        </w:rPr>
      </w:pPr>
    </w:p>
    <w:sectPr w:rsidR="00AE3E37" w:rsidRPr="00184C4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35E1F4" w14:textId="77777777" w:rsidR="002656B6" w:rsidRDefault="002656B6">
      <w:r>
        <w:separator/>
      </w:r>
    </w:p>
  </w:endnote>
  <w:endnote w:type="continuationSeparator" w:id="0">
    <w:p w14:paraId="2B088D8E" w14:textId="77777777" w:rsidR="002656B6" w:rsidRDefault="00265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6D931" w14:textId="77777777" w:rsidR="00AE3E37" w:rsidRDefault="002656B6">
    <w:pPr>
      <w:pStyle w:val="BodyText"/>
      <w:spacing w:line="14" w:lineRule="auto"/>
      <w:rPr>
        <w:sz w:val="20"/>
      </w:rPr>
    </w:pPr>
    <w:r>
      <w:rPr>
        <w:noProof/>
        <w:lang w:val="en-IN" w:eastAsia="en-IN"/>
      </w:rPr>
      <w:pict w14:anchorId="1D27223C">
        <v:shapetype id="_x0000_t202" coordsize="21600,21600" o:spt="202" path="m,l,21600r21600,l21600,xe">
          <v:stroke joinstyle="miter"/>
          <v:path gradientshapeok="t" o:connecttype="rect"/>
        </v:shapetype>
        <v:shape id="Text Box 1" o:spid="_x0000_s2049" type="#_x0000_t202" style="position:absolute;margin-left:468.9pt;margin-top:798.8pt;width:91.4pt;height:26.0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015915B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1A1DC2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DCD715" w14:textId="77777777" w:rsidR="002656B6" w:rsidRDefault="002656B6">
      <w:r>
        <w:separator/>
      </w:r>
    </w:p>
  </w:footnote>
  <w:footnote w:type="continuationSeparator" w:id="0">
    <w:p w14:paraId="5121E830" w14:textId="77777777" w:rsidR="002656B6" w:rsidRDefault="00265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49EA25" w14:textId="77777777"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95546"/>
    <w:multiLevelType w:val="hybridMultilevel"/>
    <w:tmpl w:val="500C3410"/>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1" w15:restartNumberingAfterBreak="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3C76B58"/>
    <w:multiLevelType w:val="hybridMultilevel"/>
    <w:tmpl w:val="9FAE81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AE3E37"/>
    <w:rsid w:val="00017F19"/>
    <w:rsid w:val="0007500E"/>
    <w:rsid w:val="000E2911"/>
    <w:rsid w:val="001263DF"/>
    <w:rsid w:val="00145863"/>
    <w:rsid w:val="00184C4A"/>
    <w:rsid w:val="002656B6"/>
    <w:rsid w:val="00292ED9"/>
    <w:rsid w:val="00300753"/>
    <w:rsid w:val="003B66FB"/>
    <w:rsid w:val="003E3746"/>
    <w:rsid w:val="00404E5B"/>
    <w:rsid w:val="00414F7B"/>
    <w:rsid w:val="004355DC"/>
    <w:rsid w:val="004749B4"/>
    <w:rsid w:val="00494130"/>
    <w:rsid w:val="004C0E60"/>
    <w:rsid w:val="004F3091"/>
    <w:rsid w:val="004F3523"/>
    <w:rsid w:val="00534CE7"/>
    <w:rsid w:val="005973B9"/>
    <w:rsid w:val="005B3A56"/>
    <w:rsid w:val="005F155B"/>
    <w:rsid w:val="006060CE"/>
    <w:rsid w:val="0063497F"/>
    <w:rsid w:val="006D0AFF"/>
    <w:rsid w:val="007132AD"/>
    <w:rsid w:val="00737913"/>
    <w:rsid w:val="00757143"/>
    <w:rsid w:val="008023F0"/>
    <w:rsid w:val="00873DF0"/>
    <w:rsid w:val="008756E6"/>
    <w:rsid w:val="00900B20"/>
    <w:rsid w:val="009651EB"/>
    <w:rsid w:val="009B2D44"/>
    <w:rsid w:val="00A07E82"/>
    <w:rsid w:val="00A9710C"/>
    <w:rsid w:val="00AA2C24"/>
    <w:rsid w:val="00AD360A"/>
    <w:rsid w:val="00AE3E37"/>
    <w:rsid w:val="00B21A57"/>
    <w:rsid w:val="00B332F3"/>
    <w:rsid w:val="00B41EDA"/>
    <w:rsid w:val="00B50E30"/>
    <w:rsid w:val="00BB12B7"/>
    <w:rsid w:val="00C33602"/>
    <w:rsid w:val="00CD6F55"/>
    <w:rsid w:val="00D3338A"/>
    <w:rsid w:val="00DA4165"/>
    <w:rsid w:val="00DE3104"/>
    <w:rsid w:val="00DE40FE"/>
    <w:rsid w:val="00F5011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8426A14"/>
  <w15:docId w15:val="{BC11877C-4AEE-44D1-9045-D43270F7A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50663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5989787">
      <w:bodyDiv w:val="1"/>
      <w:marLeft w:val="0"/>
      <w:marRight w:val="0"/>
      <w:marTop w:val="0"/>
      <w:marBottom w:val="0"/>
      <w:divBdr>
        <w:top w:val="none" w:sz="0" w:space="0" w:color="auto"/>
        <w:left w:val="none" w:sz="0" w:space="0" w:color="auto"/>
        <w:bottom w:val="none" w:sz="0" w:space="0" w:color="auto"/>
        <w:right w:val="none" w:sz="0" w:space="0" w:color="auto"/>
      </w:divBdr>
    </w:div>
    <w:div w:id="137901399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3494451">
      <w:bodyDiv w:val="1"/>
      <w:marLeft w:val="0"/>
      <w:marRight w:val="0"/>
      <w:marTop w:val="0"/>
      <w:marBottom w:val="0"/>
      <w:divBdr>
        <w:top w:val="none" w:sz="0" w:space="0" w:color="auto"/>
        <w:left w:val="none" w:sz="0" w:space="0" w:color="auto"/>
        <w:bottom w:val="none" w:sz="0" w:space="0" w:color="auto"/>
        <w:right w:val="none" w:sz="0" w:space="0" w:color="auto"/>
      </w:divBdr>
    </w:div>
    <w:div w:id="2017463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lasuikj@myumanitoba.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sv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A176C5-B256-4A4A-BCAB-73140D2BE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544</TotalTime>
  <Pages>2</Pages>
  <Words>577</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Jordan Lasuik</cp:lastModifiedBy>
  <cp:revision>5</cp:revision>
  <cp:lastPrinted>2018-10-18T05:21:00Z</cp:lastPrinted>
  <dcterms:created xsi:type="dcterms:W3CDTF">2018-10-19T21:43:00Z</dcterms:created>
  <dcterms:modified xsi:type="dcterms:W3CDTF">2018-10-20T21:18:00Z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