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18F" w:rsidRPr="00767072" w:rsidRDefault="00A6071F" w:rsidP="009F618F">
      <w:pPr>
        <w:tabs>
          <w:tab w:val="left" w:pos="1828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r w:rsidRPr="004650B0"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/>
        </w:rPr>
        <w:t>Title:</w:t>
      </w:r>
      <w:r w:rsidRPr="00A6071F">
        <w:rPr>
          <w:rFonts w:eastAsia="MS PGothic"/>
          <w:b/>
          <w:color w:val="000000"/>
          <w:sz w:val="28"/>
          <w:szCs w:val="28"/>
          <w:lang w:val="en-US"/>
        </w:rPr>
        <w:t xml:space="preserve"> </w:t>
      </w:r>
      <w:r>
        <w:rPr>
          <w:rFonts w:eastAsia="MS PGothic"/>
          <w:b/>
          <w:color w:val="000000"/>
          <w:sz w:val="28"/>
          <w:szCs w:val="28"/>
          <w:lang w:val="en-US"/>
        </w:rPr>
        <w:t xml:space="preserve">      </w:t>
      </w:r>
      <w:r w:rsidRPr="009100E0"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767072">
        <w:rPr>
          <w:rFonts w:ascii="Times New Roman" w:hAnsi="Times New Roman" w:cs="Times New Roman"/>
          <w:sz w:val="28"/>
          <w:szCs w:val="28"/>
          <w:lang w:val="en-US"/>
        </w:rPr>
        <w:t>Gravitational-wave breathing of binary star systems in the electromagnetic field of the Earth</w:t>
      </w:r>
    </w:p>
    <w:p w:rsidR="009100E0" w:rsidRPr="00767072" w:rsidRDefault="009100E0" w:rsidP="009F618F">
      <w:pPr>
        <w:tabs>
          <w:tab w:val="left" w:pos="1828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F618F" w:rsidRDefault="009F618F" w:rsidP="009F618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</w:t>
      </w:r>
      <w:r w:rsidRPr="009100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Grunskaya</w:t>
      </w:r>
      <w:proofErr w:type="spellEnd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L.V., </w:t>
      </w:r>
      <w:proofErr w:type="spellStart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Isakevich</w:t>
      </w:r>
      <w:proofErr w:type="spellEnd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V.V., </w:t>
      </w:r>
      <w:proofErr w:type="spellStart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Isakevich</w:t>
      </w:r>
      <w:proofErr w:type="spellEnd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D.V.</w:t>
      </w:r>
      <w:r w:rsidRPr="0091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650B0" w:rsidRDefault="004650B0" w:rsidP="000148DB">
      <w:pPr>
        <w:pStyle w:val="a3"/>
        <w:ind w:left="720"/>
        <w:jc w:val="both"/>
        <w:rPr>
          <w:iCs/>
          <w:sz w:val="28"/>
          <w:szCs w:val="28"/>
          <w:lang w:val="en-US"/>
        </w:rPr>
      </w:pPr>
      <w:r w:rsidRPr="004650B0">
        <w:rPr>
          <w:b/>
          <w:bCs/>
          <w:sz w:val="28"/>
          <w:szCs w:val="28"/>
          <w:lang w:val="en-US"/>
        </w:rPr>
        <w:t xml:space="preserve">               </w:t>
      </w:r>
      <w:r w:rsidR="00842C04">
        <w:rPr>
          <w:b/>
          <w:bCs/>
          <w:sz w:val="28"/>
          <w:szCs w:val="28"/>
          <w:lang w:val="en-US"/>
        </w:rPr>
        <w:t xml:space="preserve">                             </w:t>
      </w:r>
      <w:r w:rsidRPr="004650B0">
        <w:rPr>
          <w:b/>
          <w:bCs/>
          <w:sz w:val="28"/>
          <w:szCs w:val="28"/>
          <w:lang w:val="en-US"/>
        </w:rPr>
        <w:t xml:space="preserve">  </w:t>
      </w:r>
      <w:r w:rsidRPr="004650B0">
        <w:rPr>
          <w:iCs/>
          <w:sz w:val="28"/>
          <w:szCs w:val="28"/>
          <w:lang w:val="en-US"/>
        </w:rPr>
        <w:t>Vladimir State University,</w:t>
      </w:r>
      <w:r w:rsidR="000148DB" w:rsidRPr="000148DB">
        <w:rPr>
          <w:szCs w:val="24"/>
          <w:lang w:val="en-US"/>
        </w:rPr>
        <w:t xml:space="preserve"> </w:t>
      </w:r>
      <w:proofErr w:type="spellStart"/>
      <w:r w:rsidR="000148DB" w:rsidRPr="000148DB">
        <w:rPr>
          <w:sz w:val="28"/>
          <w:szCs w:val="28"/>
          <w:lang w:val="en-US"/>
        </w:rPr>
        <w:t>BusinessSoftService</w:t>
      </w:r>
      <w:proofErr w:type="spellEnd"/>
      <w:r w:rsidR="000148DB" w:rsidRPr="000148DB">
        <w:rPr>
          <w:sz w:val="28"/>
          <w:szCs w:val="28"/>
          <w:lang w:val="en-US"/>
        </w:rPr>
        <w:t xml:space="preserve"> Ltd</w:t>
      </w:r>
      <w:r w:rsidR="000148DB">
        <w:rPr>
          <w:sz w:val="28"/>
          <w:szCs w:val="28"/>
          <w:lang w:val="en-US"/>
        </w:rPr>
        <w:t>,</w:t>
      </w:r>
      <w:r w:rsidR="00842C04">
        <w:rPr>
          <w:sz w:val="28"/>
          <w:szCs w:val="28"/>
          <w:lang w:val="en-US"/>
        </w:rPr>
        <w:t xml:space="preserve">   </w:t>
      </w:r>
      <w:r w:rsidRPr="004650B0">
        <w:rPr>
          <w:iCs/>
          <w:sz w:val="28"/>
          <w:szCs w:val="28"/>
          <w:lang w:val="en-US"/>
        </w:rPr>
        <w:t>Vladimir, Russia</w:t>
      </w:r>
    </w:p>
    <w:p w:rsidR="000148DB" w:rsidRPr="000148DB" w:rsidRDefault="000148DB" w:rsidP="000148DB">
      <w:pPr>
        <w:pStyle w:val="a3"/>
        <w:ind w:left="720"/>
        <w:jc w:val="both"/>
        <w:rPr>
          <w:szCs w:val="24"/>
          <w:lang w:val="en-US"/>
        </w:rPr>
      </w:pPr>
    </w:p>
    <w:p w:rsidR="009100E0" w:rsidRPr="00393313" w:rsidRDefault="009F618F" w:rsidP="0001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The work is devoted to analysis of the electric field in the Earth atmosphere boundary layer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at rotation frequencies of binary stars (which are also called gravity-wave beacons).</w:t>
      </w:r>
      <w:r w:rsidRPr="009F618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 research was </w:t>
      </w:r>
      <w:proofErr w:type="spellStart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carrid</w:t>
      </w:r>
      <w:proofErr w:type="spellEnd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out using </w:t>
      </w:r>
      <w:proofErr w:type="spellStart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eigenoscopy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which is a newly developed and patented method of detection.</w:t>
      </w:r>
      <w:r w:rsidR="009100E0" w:rsidRP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Infralow</w:t>
      </w:r>
      <w:proofErr w:type="spellEnd"/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frequency time series of the electric field vertical component in the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Earth atmosphere boundary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layer measured at </w:t>
      </w:r>
      <w:proofErr w:type="spellStart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Voyeikovo</w:t>
      </w:r>
      <w:proofErr w:type="spellEnd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Dusheti</w:t>
      </w:r>
      <w:proofErr w:type="spellEnd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Verkhneye</w:t>
      </w:r>
      <w:proofErr w:type="spellEnd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Dubrovo</w:t>
      </w:r>
      <w:proofErr w:type="spellEnd"/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stations</w:t>
      </w:r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proofErr w:type="gramEnd"/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most important results of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these components detection and estimation are presented.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 xml:space="preserve">In the 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first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>stage, the action of GWs from a number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 xml:space="preserve">of stellar binary systems expected to produce </w:t>
      </w:r>
      <w:proofErr w:type="gramStart"/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>IFL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>GWs</w:t>
      </w:r>
      <w:proofErr w:type="gramEnd"/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 xml:space="preserve"> (J 0700+6418, J 1012+5307, J 1537+1155,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>J 1959+2048, J 2130+1210, J 1915+1606, UV Leo,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>V Pup, I Boo, SW Lac, B 0655+64, B 1534+12)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12B0" w:rsidRPr="004312B0">
        <w:rPr>
          <w:rFonts w:ascii="Times New Roman" w:hAnsi="Times New Roman" w:cs="Times New Roman"/>
          <w:sz w:val="28"/>
          <w:szCs w:val="28"/>
          <w:lang w:val="en-US"/>
        </w:rPr>
        <w:t>on the Earth’s electromagnetic fields was analyzed.</w:t>
      </w:r>
      <w:r w:rsidR="004312B0">
        <w:rPr>
          <w:rFonts w:ascii="Times New Roman" w:hAnsi="Times New Roman" w:cs="Times New Roman"/>
          <w:sz w:val="28"/>
          <w:szCs w:val="28"/>
          <w:lang w:val="en-US"/>
        </w:rPr>
        <w:t xml:space="preserve"> Today</w:t>
      </w:r>
      <w:r w:rsidR="004312B0" w:rsidRPr="004312B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312B0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="004312B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he authors have tried to estimate</w:t>
      </w:r>
      <w:r w:rsidR="004312B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312B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the possible ways of signal generation in the Earth electromagnetic field at the double rotation</w:t>
      </w:r>
      <w:r w:rsidR="004312B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312B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frequencies of 43 known binary stars.</w:t>
      </w:r>
      <w:r w:rsidR="000B1F4F" w:rsidRPr="000B1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 xml:space="preserve">The work is focused on using eigenvectors and </w:t>
      </w:r>
      <w:proofErr w:type="spellStart"/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>eigenvalues</w:t>
      </w:r>
      <w:proofErr w:type="spellEnd"/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 xml:space="preserve"> analyz</w:t>
      </w:r>
      <w:r w:rsidR="000B1F4F">
        <w:rPr>
          <w:rFonts w:ascii="Times New Roman" w:hAnsi="Times New Roman" w:cs="Times New Roman"/>
          <w:sz w:val="28"/>
          <w:szCs w:val="28"/>
          <w:lang w:val="en-US"/>
        </w:rPr>
        <w:t>er (</w:t>
      </w:r>
      <w:proofErr w:type="spellStart"/>
      <w:r w:rsidR="000B1F4F">
        <w:rPr>
          <w:rFonts w:ascii="Times New Roman" w:hAnsi="Times New Roman" w:cs="Times New Roman"/>
          <w:sz w:val="28"/>
          <w:szCs w:val="28"/>
          <w:lang w:val="en-US"/>
        </w:rPr>
        <w:t>eigenoscope</w:t>
      </w:r>
      <w:proofErr w:type="spellEnd"/>
      <w:r w:rsidR="000B1F4F">
        <w:rPr>
          <w:rFonts w:ascii="Times New Roman" w:hAnsi="Times New Roman" w:cs="Times New Roman"/>
          <w:sz w:val="28"/>
          <w:szCs w:val="28"/>
          <w:lang w:val="en-US"/>
        </w:rPr>
        <w:t xml:space="preserve">) for processing </w:t>
      </w:r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>time series of the Earth atmosphere boundary layer electrom</w:t>
      </w:r>
      <w:r w:rsidR="000B1F4F">
        <w:rPr>
          <w:rFonts w:ascii="Times New Roman" w:hAnsi="Times New Roman" w:cs="Times New Roman"/>
          <w:sz w:val="28"/>
          <w:szCs w:val="28"/>
          <w:lang w:val="en-US"/>
        </w:rPr>
        <w:t xml:space="preserve">agnetic field and for detecting </w:t>
      </w:r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>uncorrelated components localized at the frequencies of pulsars gravity-wave interaction.</w:t>
      </w:r>
      <w:r w:rsidR="000B1F4F" w:rsidRPr="000B1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>The method used in our research was</w:t>
      </w:r>
      <w:r w:rsidR="000B1F4F">
        <w:rPr>
          <w:rFonts w:ascii="Times New Roman" w:hAnsi="Times New Roman" w:cs="Times New Roman"/>
          <w:sz w:val="28"/>
          <w:szCs w:val="28"/>
          <w:lang w:val="en-US"/>
        </w:rPr>
        <w:t xml:space="preserve"> patented in RF under the name ‘Eigenvectors and signal components analyzer’</w:t>
      </w:r>
      <w:r w:rsidR="000B1F4F" w:rsidRPr="009F618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00E0" w:rsidRPr="0091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00E0" w:rsidRPr="009F618F">
        <w:rPr>
          <w:rFonts w:ascii="Times New Roman" w:hAnsi="Times New Roman" w:cs="Times New Roman"/>
          <w:sz w:val="28"/>
          <w:szCs w:val="28"/>
          <w:lang w:val="en-US"/>
        </w:rPr>
        <w:t>It implies the expansion of the source time series to eigenvectors,</w:t>
      </w:r>
      <w:r w:rsidR="0091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00E0" w:rsidRPr="009F618F">
        <w:rPr>
          <w:rFonts w:ascii="Times New Roman" w:hAnsi="Times New Roman" w:cs="Times New Roman"/>
          <w:sz w:val="28"/>
          <w:szCs w:val="28"/>
          <w:lang w:val="en-US"/>
        </w:rPr>
        <w:t xml:space="preserve">i.e. to mutually orthogonal uncorrelated components. </w:t>
      </w:r>
      <w:r w:rsidR="009100E0" w:rsidRP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The detected components have active values more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than 0.1 Volts per meter and up to few Volts per meter. The false alarm probability computed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100E0" w:rsidRPr="00393313">
        <w:rPr>
          <w:rFonts w:ascii="Times New Roman" w:eastAsia="Times New Roman" w:hAnsi="Times New Roman" w:cs="Times New Roman"/>
          <w:sz w:val="28"/>
          <w:szCs w:val="28"/>
          <w:lang w:val="en-US"/>
        </w:rPr>
        <w:t>for all the considered time series is not more than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>10</w:t>
      </w:r>
      <w:r w:rsidR="009100E0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-16</w:t>
      </w:r>
      <w:r w:rsidR="009100E0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0B1F4F" w:rsidRPr="009F618F" w:rsidRDefault="000B1F4F" w:rsidP="000B1F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650B0" w:rsidRPr="004650B0" w:rsidRDefault="004650B0" w:rsidP="004650B0">
      <w:pPr>
        <w:jc w:val="both"/>
        <w:rPr>
          <w:color w:val="000000"/>
          <w:lang w:val="en-US"/>
        </w:rPr>
      </w:pPr>
    </w:p>
    <w:p w:rsidR="004650B0" w:rsidRPr="004650B0" w:rsidRDefault="004650B0" w:rsidP="004650B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2B8F">
        <w:rPr>
          <w:rFonts w:ascii="Times New Roman" w:hAnsi="Times New Roman" w:cs="Times New Roman"/>
          <w:b/>
          <w:sz w:val="28"/>
          <w:szCs w:val="28"/>
          <w:lang w:val="en-US"/>
        </w:rPr>
        <w:t>Biography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465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4650B0" w:rsidRPr="00C32B8F" w:rsidRDefault="004650B0" w:rsidP="00C32B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4650B0">
        <w:rPr>
          <w:rFonts w:ascii="Times New Roman" w:hAnsi="Times New Roman" w:cs="Times New Roman"/>
          <w:b/>
          <w:sz w:val="28"/>
          <w:szCs w:val="28"/>
          <w:lang w:val="en-US"/>
        </w:rPr>
        <w:t>Grunskaya</w:t>
      </w:r>
      <w:proofErr w:type="spellEnd"/>
      <w:r w:rsidRPr="00465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proofErr w:type="spellStart"/>
      <w:r w:rsidRPr="004650B0">
        <w:rPr>
          <w:rFonts w:ascii="Times New Roman" w:hAnsi="Times New Roman" w:cs="Times New Roman"/>
          <w:b/>
          <w:sz w:val="28"/>
          <w:szCs w:val="28"/>
          <w:lang w:val="en-US"/>
        </w:rPr>
        <w:t>Lubove</w:t>
      </w:r>
      <w:proofErr w:type="spellEnd"/>
      <w:r w:rsidR="00C32B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professor of </w:t>
      </w:r>
      <w:proofErr w:type="spellStart"/>
      <w:r w:rsidR="00C32B8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>adiophysics</w:t>
      </w:r>
      <w:proofErr w:type="spellEnd"/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>, since 1972 engaged in experimental studies of the relationship of the Earth's electromagnetic fields with astrophysical and geophysical processes, has 200 publications on this subject.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>Isakevich</w:t>
      </w:r>
      <w:proofErr w:type="spellEnd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>Valeriy</w:t>
      </w:r>
      <w:proofErr w:type="spellEnd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F44DE7"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rofessor of </w:t>
      </w:r>
      <w:proofErr w:type="spellStart"/>
      <w:proofErr w:type="gramStart"/>
      <w:r w:rsidR="00F44DE7" w:rsidRPr="0076707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>adiophysics</w:t>
      </w:r>
      <w:proofErr w:type="spellEnd"/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 is engaged in statistical methods of proc</w:t>
      </w:r>
      <w:r w:rsidR="00655C13"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essing experimental information, </w:t>
      </w:r>
      <w:r w:rsidR="00F44DE7" w:rsidRPr="00767072">
        <w:rPr>
          <w:rFonts w:ascii="Times New Roman" w:hAnsi="Times New Roman" w:cs="Times New Roman"/>
          <w:sz w:val="28"/>
          <w:szCs w:val="28"/>
          <w:lang w:val="en-US"/>
        </w:rPr>
        <w:t>has 30</w:t>
      </w:r>
      <w:r w:rsidR="00655C13" w:rsidRPr="00767072">
        <w:rPr>
          <w:rFonts w:ascii="Times New Roman" w:hAnsi="Times New Roman" w:cs="Times New Roman"/>
          <w:sz w:val="28"/>
          <w:szCs w:val="28"/>
          <w:lang w:val="en-US"/>
        </w:rPr>
        <w:t>0 publications on this subject.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>Isakevich</w:t>
      </w:r>
      <w:proofErr w:type="spellEnd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>Daniil</w:t>
      </w:r>
      <w:proofErr w:type="spellEnd"/>
      <w:r w:rsidR="00C32B8F" w:rsidRPr="00767072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C32B8F"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 engineer</w:t>
      </w:r>
      <w:r w:rsidR="00655C13" w:rsidRPr="00767072">
        <w:rPr>
          <w:rFonts w:ascii="Times New Roman" w:hAnsi="Times New Roman" w:cs="Times New Roman"/>
          <w:sz w:val="28"/>
          <w:szCs w:val="28"/>
          <w:lang w:val="en-US"/>
        </w:rPr>
        <w:t>, is engaged in statistical methods of proc</w:t>
      </w:r>
      <w:r w:rsidR="00767072">
        <w:rPr>
          <w:rFonts w:ascii="Times New Roman" w:hAnsi="Times New Roman" w:cs="Times New Roman"/>
          <w:sz w:val="28"/>
          <w:szCs w:val="28"/>
          <w:lang w:val="en-US"/>
        </w:rPr>
        <w:t>essing experimental information,</w:t>
      </w:r>
      <w:r w:rsidR="00767072" w:rsidRPr="00767072">
        <w:rPr>
          <w:rFonts w:ascii="Times New Roman" w:hAnsi="Times New Roman" w:cs="Times New Roman"/>
          <w:sz w:val="28"/>
          <w:szCs w:val="28"/>
          <w:lang w:val="en-US"/>
        </w:rPr>
        <w:t xml:space="preserve"> has 30 publications on this subject.</w:t>
      </w:r>
    </w:p>
    <w:p w:rsidR="004650B0" w:rsidRPr="004650B0" w:rsidRDefault="004650B0" w:rsidP="004650B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650B0" w:rsidRPr="00767072" w:rsidRDefault="004650B0" w:rsidP="004650B0">
      <w:pPr>
        <w:pStyle w:val="a3"/>
        <w:jc w:val="center"/>
        <w:rPr>
          <w:b/>
          <w:szCs w:val="24"/>
          <w:lang w:val="en-US"/>
        </w:rPr>
      </w:pPr>
    </w:p>
    <w:p w:rsidR="004650B0" w:rsidRPr="00780461" w:rsidRDefault="004650B0" w:rsidP="004650B0">
      <w:pPr>
        <w:pStyle w:val="a3"/>
        <w:numPr>
          <w:ilvl w:val="0"/>
          <w:numId w:val="1"/>
        </w:numPr>
        <w:jc w:val="both"/>
        <w:rPr>
          <w:szCs w:val="24"/>
          <w:lang w:val="en-US"/>
        </w:rPr>
      </w:pPr>
      <w:r w:rsidRPr="00780461">
        <w:rPr>
          <w:szCs w:val="24"/>
          <w:lang w:val="en-US"/>
        </w:rPr>
        <w:t>Name, Family Name</w:t>
      </w:r>
      <w:r w:rsidRPr="00780461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</w:t>
      </w:r>
      <w:r w:rsidRPr="00767072">
        <w:rPr>
          <w:sz w:val="28"/>
          <w:szCs w:val="28"/>
          <w:lang w:val="en-US"/>
        </w:rPr>
        <w:t xml:space="preserve">   </w:t>
      </w:r>
      <w:r w:rsidRPr="00767072">
        <w:rPr>
          <w:b/>
          <w:sz w:val="28"/>
          <w:szCs w:val="28"/>
          <w:lang w:val="en-US"/>
        </w:rPr>
        <w:t xml:space="preserve"> </w:t>
      </w:r>
      <w:proofErr w:type="spellStart"/>
      <w:r w:rsidRPr="00767072">
        <w:rPr>
          <w:b/>
          <w:sz w:val="28"/>
          <w:szCs w:val="28"/>
          <w:lang w:val="en-US"/>
        </w:rPr>
        <w:t>Grunskaya</w:t>
      </w:r>
      <w:proofErr w:type="spellEnd"/>
      <w:r w:rsidRPr="00767072">
        <w:rPr>
          <w:b/>
          <w:sz w:val="28"/>
          <w:szCs w:val="28"/>
          <w:lang w:val="en-US"/>
        </w:rPr>
        <w:t xml:space="preserve">   </w:t>
      </w:r>
      <w:proofErr w:type="spellStart"/>
      <w:r w:rsidRPr="00767072">
        <w:rPr>
          <w:b/>
          <w:sz w:val="28"/>
          <w:szCs w:val="28"/>
          <w:lang w:val="en-US"/>
        </w:rPr>
        <w:t>Lubove</w:t>
      </w:r>
      <w:proofErr w:type="spellEnd"/>
    </w:p>
    <w:p w:rsidR="004650B0" w:rsidRPr="00F67E10" w:rsidRDefault="004650B0" w:rsidP="004650B0">
      <w:pPr>
        <w:pStyle w:val="a3"/>
        <w:numPr>
          <w:ilvl w:val="0"/>
          <w:numId w:val="1"/>
        </w:numPr>
        <w:jc w:val="both"/>
        <w:rPr>
          <w:szCs w:val="24"/>
        </w:rPr>
      </w:pPr>
      <w:r>
        <w:rPr>
          <w:szCs w:val="24"/>
          <w:lang w:val="en-US"/>
        </w:rPr>
        <w:t xml:space="preserve">Scientific Degree                                                    </w:t>
      </w:r>
      <w:r w:rsidRPr="00780461">
        <w:rPr>
          <w:lang w:val="en-US"/>
        </w:rPr>
        <w:t>doctor</w:t>
      </w:r>
    </w:p>
    <w:p w:rsidR="004650B0" w:rsidRPr="00F67E10" w:rsidRDefault="004650B0" w:rsidP="004650B0">
      <w:pPr>
        <w:pStyle w:val="a3"/>
        <w:numPr>
          <w:ilvl w:val="0"/>
          <w:numId w:val="1"/>
        </w:numPr>
        <w:jc w:val="both"/>
        <w:rPr>
          <w:szCs w:val="24"/>
        </w:rPr>
      </w:pPr>
      <w:r>
        <w:rPr>
          <w:szCs w:val="24"/>
          <w:lang w:val="en-US"/>
        </w:rPr>
        <w:t xml:space="preserve">Academic Title                                                       </w:t>
      </w:r>
      <w:r w:rsidRPr="00780461">
        <w:rPr>
          <w:lang w:val="en-US"/>
        </w:rPr>
        <w:t>Professor</w:t>
      </w:r>
    </w:p>
    <w:p w:rsidR="004650B0" w:rsidRPr="00607164" w:rsidRDefault="004650B0" w:rsidP="004650B0">
      <w:pPr>
        <w:pStyle w:val="a3"/>
        <w:numPr>
          <w:ilvl w:val="0"/>
          <w:numId w:val="1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 xml:space="preserve">Affiliation                                                             </w:t>
      </w:r>
      <w:r>
        <w:rPr>
          <w:lang w:val="en-US"/>
        </w:rPr>
        <w:t>Vladimir State university</w:t>
      </w:r>
    </w:p>
    <w:p w:rsidR="004650B0" w:rsidRPr="00607164" w:rsidRDefault="004650B0" w:rsidP="004650B0">
      <w:pPr>
        <w:pStyle w:val="a3"/>
        <w:numPr>
          <w:ilvl w:val="0"/>
          <w:numId w:val="1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Street Address, City, Country</w:t>
      </w:r>
      <w:bookmarkStart w:id="0" w:name="_GoBack"/>
      <w:bookmarkEnd w:id="0"/>
      <w:r>
        <w:rPr>
          <w:szCs w:val="24"/>
          <w:lang w:val="en-US"/>
        </w:rPr>
        <w:t xml:space="preserve">                                  </w:t>
      </w:r>
      <w:r w:rsidRPr="00780461">
        <w:rPr>
          <w:lang w:val="en-US"/>
        </w:rPr>
        <w:t>North-73, city of Vladimir, Russia</w:t>
      </w:r>
      <w:r>
        <w:rPr>
          <w:szCs w:val="24"/>
          <w:lang w:val="en-US"/>
        </w:rPr>
        <w:t xml:space="preserve">                                 </w:t>
      </w:r>
    </w:p>
    <w:p w:rsidR="004650B0" w:rsidRPr="00F67E10" w:rsidRDefault="004650B0" w:rsidP="004650B0">
      <w:pPr>
        <w:pStyle w:val="a3"/>
        <w:numPr>
          <w:ilvl w:val="0"/>
          <w:numId w:val="1"/>
        </w:numPr>
        <w:jc w:val="both"/>
        <w:rPr>
          <w:szCs w:val="24"/>
        </w:rPr>
      </w:pPr>
      <w:r>
        <w:rPr>
          <w:szCs w:val="24"/>
          <w:lang w:val="en-US"/>
        </w:rPr>
        <w:t xml:space="preserve">Phone Nr.                                                             </w:t>
      </w:r>
      <w:r w:rsidRPr="00607164">
        <w:rPr>
          <w:lang w:val="en-US"/>
        </w:rPr>
        <w:t xml:space="preserve"> </w:t>
      </w:r>
      <w:r w:rsidRPr="00780461">
        <w:rPr>
          <w:lang w:val="en-US"/>
        </w:rPr>
        <w:t>89050558477</w:t>
      </w:r>
    </w:p>
    <w:p w:rsidR="004650B0" w:rsidRPr="00767072" w:rsidRDefault="004650B0" w:rsidP="004650B0">
      <w:pPr>
        <w:pStyle w:val="a3"/>
        <w:numPr>
          <w:ilvl w:val="0"/>
          <w:numId w:val="1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 xml:space="preserve">e-mail                                                                    </w:t>
      </w:r>
      <w:hyperlink r:id="rId5" w:history="1">
        <w:r w:rsidR="00767072" w:rsidRPr="003D6E1C">
          <w:rPr>
            <w:rStyle w:val="a4"/>
            <w:lang w:val="en-US"/>
          </w:rPr>
          <w:t>grunsk@vlsu.ru</w:t>
        </w:r>
      </w:hyperlink>
    </w:p>
    <w:p w:rsidR="00767072" w:rsidRDefault="00037F56" w:rsidP="00767072">
      <w:pPr>
        <w:pStyle w:val="a3"/>
        <w:ind w:left="720"/>
        <w:jc w:val="both"/>
        <w:rPr>
          <w:lang w:val="en-US"/>
        </w:rPr>
      </w:pPr>
      <w:r w:rsidRPr="006C1E39">
        <w:rPr>
          <w:b/>
          <w:color w:val="FF0000"/>
          <w:lang w:val="en-NZ"/>
        </w:rPr>
        <w:t>Oral presentati</w:t>
      </w:r>
      <w:r>
        <w:rPr>
          <w:b/>
          <w:color w:val="FF0000"/>
          <w:lang w:val="en-NZ"/>
        </w:rPr>
        <w:t>on</w:t>
      </w:r>
    </w:p>
    <w:p w:rsidR="00767072" w:rsidRPr="00607164" w:rsidRDefault="00767072" w:rsidP="00767072">
      <w:pPr>
        <w:pStyle w:val="a3"/>
        <w:ind w:left="720"/>
        <w:jc w:val="both"/>
        <w:rPr>
          <w:szCs w:val="24"/>
          <w:lang w:val="en-US"/>
        </w:rPr>
      </w:pPr>
    </w:p>
    <w:p w:rsidR="00767072" w:rsidRPr="00160349" w:rsidRDefault="00160349" w:rsidP="00160349">
      <w:pPr>
        <w:pStyle w:val="a3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</w:t>
      </w:r>
      <w:r w:rsidRPr="00160349">
        <w:rPr>
          <w:sz w:val="28"/>
          <w:szCs w:val="28"/>
          <w:lang w:val="en-US"/>
        </w:rPr>
        <w:t xml:space="preserve"> 1</w:t>
      </w:r>
      <w:r>
        <w:rPr>
          <w:b/>
          <w:sz w:val="28"/>
          <w:szCs w:val="28"/>
          <w:lang w:val="en-US"/>
        </w:rPr>
        <w:t xml:space="preserve">.   </w:t>
      </w:r>
      <w:r w:rsidR="00767072" w:rsidRPr="00767072">
        <w:rPr>
          <w:b/>
          <w:sz w:val="28"/>
          <w:szCs w:val="28"/>
          <w:lang w:val="en-US"/>
        </w:rPr>
        <w:t xml:space="preserve">Valery </w:t>
      </w:r>
      <w:proofErr w:type="spellStart"/>
      <w:r w:rsidR="00767072" w:rsidRPr="00767072">
        <w:rPr>
          <w:b/>
          <w:sz w:val="28"/>
          <w:szCs w:val="28"/>
          <w:lang w:val="en-US"/>
        </w:rPr>
        <w:t>Isakevich</w:t>
      </w:r>
      <w:proofErr w:type="spellEnd"/>
    </w:p>
    <w:p w:rsidR="00767072" w:rsidRDefault="00767072" w:rsidP="00160349">
      <w:pPr>
        <w:pStyle w:val="a3"/>
        <w:numPr>
          <w:ilvl w:val="0"/>
          <w:numId w:val="5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Associate Professor</w:t>
      </w:r>
    </w:p>
    <w:p w:rsidR="00767072" w:rsidRPr="00D70FD1" w:rsidRDefault="00767072" w:rsidP="00160349">
      <w:pPr>
        <w:pStyle w:val="a3"/>
        <w:numPr>
          <w:ilvl w:val="0"/>
          <w:numId w:val="5"/>
        </w:numPr>
        <w:jc w:val="both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BusinessSoftService</w:t>
      </w:r>
      <w:proofErr w:type="spellEnd"/>
      <w:r>
        <w:rPr>
          <w:szCs w:val="24"/>
          <w:lang w:val="en-US"/>
        </w:rPr>
        <w:t xml:space="preserve"> Ltd.</w:t>
      </w:r>
    </w:p>
    <w:p w:rsidR="00767072" w:rsidRPr="00D70FD1" w:rsidRDefault="00767072" w:rsidP="00160349">
      <w:pPr>
        <w:pStyle w:val="a3"/>
        <w:numPr>
          <w:ilvl w:val="0"/>
          <w:numId w:val="5"/>
        </w:numPr>
        <w:jc w:val="both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Gorkogo</w:t>
      </w:r>
      <w:proofErr w:type="spellEnd"/>
      <w:r>
        <w:rPr>
          <w:szCs w:val="24"/>
          <w:lang w:val="en-US"/>
        </w:rPr>
        <w:t xml:space="preserve"> 50, Vladimir, RUSSIA</w:t>
      </w:r>
    </w:p>
    <w:p w:rsidR="00767072" w:rsidRPr="00D70FD1" w:rsidRDefault="00767072" w:rsidP="00160349">
      <w:pPr>
        <w:pStyle w:val="a3"/>
        <w:numPr>
          <w:ilvl w:val="0"/>
          <w:numId w:val="5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+7(4922)53-28-60</w:t>
      </w:r>
    </w:p>
    <w:p w:rsidR="00767072" w:rsidRDefault="00767072" w:rsidP="00160349">
      <w:pPr>
        <w:pStyle w:val="a3"/>
        <w:numPr>
          <w:ilvl w:val="0"/>
          <w:numId w:val="5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+7(4922)53-25-31</w:t>
      </w:r>
    </w:p>
    <w:p w:rsidR="00767072" w:rsidRPr="00D70FD1" w:rsidRDefault="00767072" w:rsidP="00160349">
      <w:pPr>
        <w:pStyle w:val="a3"/>
        <w:numPr>
          <w:ilvl w:val="0"/>
          <w:numId w:val="5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businesssoftservice@gmail.com</w:t>
      </w:r>
    </w:p>
    <w:p w:rsidR="00767072" w:rsidRPr="00767072" w:rsidRDefault="00767072" w:rsidP="00767072">
      <w:pPr>
        <w:pStyle w:val="a3"/>
        <w:ind w:left="720"/>
        <w:jc w:val="both"/>
        <w:rPr>
          <w:szCs w:val="24"/>
        </w:rPr>
      </w:pPr>
    </w:p>
    <w:p w:rsidR="00767072" w:rsidRPr="00767072" w:rsidRDefault="00767072" w:rsidP="00160349">
      <w:pPr>
        <w:pStyle w:val="a3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767072">
        <w:rPr>
          <w:b/>
          <w:sz w:val="28"/>
          <w:szCs w:val="28"/>
          <w:lang w:val="en-US"/>
        </w:rPr>
        <w:t xml:space="preserve">Daniel </w:t>
      </w:r>
      <w:proofErr w:type="spellStart"/>
      <w:r w:rsidRPr="00767072">
        <w:rPr>
          <w:b/>
          <w:sz w:val="28"/>
          <w:szCs w:val="28"/>
          <w:lang w:val="en-US"/>
        </w:rPr>
        <w:t>Isakevich</w:t>
      </w:r>
      <w:proofErr w:type="spellEnd"/>
    </w:p>
    <w:p w:rsidR="00767072" w:rsidRPr="00D70FD1" w:rsidRDefault="00767072" w:rsidP="00767072">
      <w:pPr>
        <w:pStyle w:val="a3"/>
        <w:numPr>
          <w:ilvl w:val="0"/>
          <w:numId w:val="4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No Degree</w:t>
      </w:r>
    </w:p>
    <w:p w:rsidR="00767072" w:rsidRPr="00D70FD1" w:rsidRDefault="00767072" w:rsidP="00767072">
      <w:pPr>
        <w:pStyle w:val="a3"/>
        <w:numPr>
          <w:ilvl w:val="0"/>
          <w:numId w:val="4"/>
        </w:numPr>
        <w:jc w:val="both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BusinessSoftService</w:t>
      </w:r>
      <w:proofErr w:type="spellEnd"/>
      <w:r>
        <w:rPr>
          <w:szCs w:val="24"/>
          <w:lang w:val="en-US"/>
        </w:rPr>
        <w:t xml:space="preserve"> Ltd.</w:t>
      </w:r>
    </w:p>
    <w:p w:rsidR="00767072" w:rsidRPr="00D70FD1" w:rsidRDefault="00767072" w:rsidP="00767072">
      <w:pPr>
        <w:pStyle w:val="a3"/>
        <w:numPr>
          <w:ilvl w:val="0"/>
          <w:numId w:val="4"/>
        </w:numPr>
        <w:jc w:val="both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Gorkogo</w:t>
      </w:r>
      <w:proofErr w:type="spellEnd"/>
      <w:r>
        <w:rPr>
          <w:szCs w:val="24"/>
          <w:lang w:val="en-US"/>
        </w:rPr>
        <w:t xml:space="preserve"> 50, Vladimir, RUSSIA</w:t>
      </w:r>
    </w:p>
    <w:p w:rsidR="00767072" w:rsidRPr="00D70FD1" w:rsidRDefault="00767072" w:rsidP="00767072">
      <w:pPr>
        <w:pStyle w:val="a3"/>
        <w:numPr>
          <w:ilvl w:val="0"/>
          <w:numId w:val="4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+7(4922)53-28-60</w:t>
      </w:r>
    </w:p>
    <w:p w:rsidR="00767072" w:rsidRDefault="00767072" w:rsidP="00767072">
      <w:pPr>
        <w:pStyle w:val="a3"/>
        <w:numPr>
          <w:ilvl w:val="0"/>
          <w:numId w:val="4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+7(4922)53-25-31</w:t>
      </w:r>
    </w:p>
    <w:p w:rsidR="00767072" w:rsidRPr="00D70FD1" w:rsidRDefault="00767072" w:rsidP="00767072">
      <w:pPr>
        <w:pStyle w:val="a3"/>
        <w:numPr>
          <w:ilvl w:val="0"/>
          <w:numId w:val="4"/>
        </w:numPr>
        <w:jc w:val="both"/>
        <w:rPr>
          <w:szCs w:val="24"/>
          <w:lang w:val="en-US"/>
        </w:rPr>
      </w:pPr>
      <w:r>
        <w:rPr>
          <w:szCs w:val="24"/>
          <w:lang w:val="en-US"/>
        </w:rPr>
        <w:t>businesssoftservice@gmail.com</w:t>
      </w:r>
    </w:p>
    <w:p w:rsidR="00271FFA" w:rsidRDefault="00271FFA">
      <w:pPr>
        <w:rPr>
          <w:sz w:val="28"/>
          <w:szCs w:val="28"/>
          <w:lang w:val="en-US"/>
        </w:rPr>
      </w:pPr>
    </w:p>
    <w:p w:rsidR="009F618F" w:rsidRDefault="009F618F" w:rsidP="009F618F">
      <w:pPr>
        <w:rPr>
          <w:sz w:val="28"/>
          <w:szCs w:val="28"/>
          <w:lang w:val="en-US"/>
        </w:rPr>
      </w:pPr>
    </w:p>
    <w:p w:rsidR="009F618F" w:rsidRPr="009F618F" w:rsidRDefault="009F618F">
      <w:pPr>
        <w:rPr>
          <w:sz w:val="28"/>
          <w:szCs w:val="28"/>
          <w:lang w:val="en-US"/>
        </w:rPr>
      </w:pPr>
    </w:p>
    <w:sectPr w:rsidR="009F618F" w:rsidRPr="009F618F" w:rsidSect="0027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D3B"/>
    <w:multiLevelType w:val="hybridMultilevel"/>
    <w:tmpl w:val="792E4B2E"/>
    <w:lvl w:ilvl="0" w:tplc="F65E187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506E1"/>
    <w:multiLevelType w:val="hybridMultilevel"/>
    <w:tmpl w:val="196A4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F16C7"/>
    <w:multiLevelType w:val="hybridMultilevel"/>
    <w:tmpl w:val="196A4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D1AE5"/>
    <w:multiLevelType w:val="hybridMultilevel"/>
    <w:tmpl w:val="196A4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B262A7"/>
    <w:multiLevelType w:val="hybridMultilevel"/>
    <w:tmpl w:val="196A4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A6071F"/>
    <w:rsid w:val="000047ED"/>
    <w:rsid w:val="000148DB"/>
    <w:rsid w:val="00037F56"/>
    <w:rsid w:val="000B1F4F"/>
    <w:rsid w:val="00160349"/>
    <w:rsid w:val="00271FFA"/>
    <w:rsid w:val="0042288A"/>
    <w:rsid w:val="004312B0"/>
    <w:rsid w:val="004650B0"/>
    <w:rsid w:val="00471D0E"/>
    <w:rsid w:val="00655C13"/>
    <w:rsid w:val="006772E7"/>
    <w:rsid w:val="0070642E"/>
    <w:rsid w:val="00741CB4"/>
    <w:rsid w:val="00767072"/>
    <w:rsid w:val="00842C04"/>
    <w:rsid w:val="009100E0"/>
    <w:rsid w:val="009F618F"/>
    <w:rsid w:val="00A6071F"/>
    <w:rsid w:val="00C32B8F"/>
    <w:rsid w:val="00DD566C"/>
    <w:rsid w:val="00F44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0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4">
    <w:name w:val="Hyperlink"/>
    <w:basedOn w:val="a0"/>
    <w:uiPriority w:val="99"/>
    <w:unhideWhenUsed/>
    <w:rsid w:val="00767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unsk@vl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2017-07-30T06:17:00Z</dcterms:created>
  <dcterms:modified xsi:type="dcterms:W3CDTF">2017-07-30T11:01:00Z</dcterms:modified>
</cp:coreProperties>
</file>