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32F" w:rsidRPr="00B3432F" w:rsidRDefault="00B3432F" w:rsidP="00B3432F">
      <w:pPr>
        <w:jc w:val="center"/>
        <w:rPr>
          <w:rFonts w:ascii="Times New Roman" w:hAnsi="Times New Roman" w:cs="Times New Roman"/>
          <w:b/>
          <w:bCs/>
          <w:color w:val="111111"/>
          <w:sz w:val="24"/>
          <w:szCs w:val="24"/>
          <w:shd w:val="clear" w:color="auto" w:fill="FFFFFF"/>
        </w:rPr>
      </w:pPr>
      <w:r w:rsidRPr="00B3432F">
        <w:rPr>
          <w:rFonts w:ascii="Times New Roman" w:hAnsi="Times New Roman" w:cs="Times New Roman"/>
          <w:b/>
          <w:bCs/>
          <w:color w:val="111111"/>
          <w:sz w:val="24"/>
          <w:szCs w:val="24"/>
          <w:shd w:val="clear" w:color="auto" w:fill="FFFFFF"/>
        </w:rPr>
        <w:t>HANDLING HYDATID CYST DISEASE</w:t>
      </w:r>
    </w:p>
    <w:p w:rsidR="00B3432F" w:rsidRPr="002356FD" w:rsidRDefault="00B3432F" w:rsidP="000730CF">
      <w:pPr>
        <w:pStyle w:val="NoSpacing"/>
        <w:jc w:val="center"/>
        <w:rPr>
          <w:sz w:val="36"/>
          <w:szCs w:val="36"/>
          <w:shd w:val="clear" w:color="auto" w:fill="FFFFFF"/>
        </w:rPr>
      </w:pPr>
      <w:r w:rsidRPr="002356FD">
        <w:rPr>
          <w:sz w:val="36"/>
          <w:szCs w:val="36"/>
          <w:shd w:val="clear" w:color="auto" w:fill="FFFFFF"/>
        </w:rPr>
        <w:t>Prof. Abdullah G Arijo</w:t>
      </w:r>
    </w:p>
    <w:p w:rsidR="00B3432F" w:rsidRDefault="00B3432F" w:rsidP="000730CF">
      <w:pPr>
        <w:pStyle w:val="NoSpacing"/>
        <w:jc w:val="center"/>
        <w:rPr>
          <w:shd w:val="clear" w:color="auto" w:fill="FFFFFF"/>
        </w:rPr>
      </w:pPr>
      <w:r>
        <w:rPr>
          <w:shd w:val="clear" w:color="auto" w:fill="FFFFFF"/>
        </w:rPr>
        <w:t>Department of Veterinary Parasitology</w:t>
      </w:r>
    </w:p>
    <w:p w:rsidR="00B3432F" w:rsidRDefault="00B3432F" w:rsidP="000730CF">
      <w:pPr>
        <w:pStyle w:val="NoSpacing"/>
        <w:jc w:val="center"/>
        <w:rPr>
          <w:shd w:val="clear" w:color="auto" w:fill="FFFFFF"/>
        </w:rPr>
      </w:pPr>
      <w:r>
        <w:rPr>
          <w:shd w:val="clear" w:color="auto" w:fill="FFFFFF"/>
        </w:rPr>
        <w:t>Sindh Agriculture University</w:t>
      </w:r>
    </w:p>
    <w:p w:rsidR="00B3432F" w:rsidRPr="00B3432F" w:rsidRDefault="00B3432F" w:rsidP="000730CF">
      <w:pPr>
        <w:pStyle w:val="NoSpacing"/>
        <w:jc w:val="center"/>
        <w:rPr>
          <w:shd w:val="clear" w:color="auto" w:fill="FFFFFF"/>
        </w:rPr>
      </w:pPr>
      <w:r>
        <w:rPr>
          <w:shd w:val="clear" w:color="auto" w:fill="FFFFFF"/>
        </w:rPr>
        <w:t>Tandojam-70060, Pakistan</w:t>
      </w:r>
    </w:p>
    <w:p w:rsidR="00B3432F" w:rsidRPr="002356FD" w:rsidRDefault="002356FD" w:rsidP="002356FD">
      <w:pPr>
        <w:jc w:val="center"/>
        <w:rPr>
          <w:rFonts w:ascii="Times New Roman" w:hAnsi="Times New Roman" w:cs="Times New Roman"/>
          <w:b/>
          <w:bCs/>
          <w:color w:val="111111"/>
          <w:sz w:val="24"/>
          <w:szCs w:val="24"/>
          <w:shd w:val="clear" w:color="auto" w:fill="FFFFFF"/>
        </w:rPr>
      </w:pPr>
      <w:r w:rsidRPr="002356FD">
        <w:rPr>
          <w:rFonts w:ascii="Times New Roman" w:hAnsi="Times New Roman" w:cs="Times New Roman"/>
          <w:b/>
          <w:bCs/>
          <w:color w:val="111111"/>
          <w:sz w:val="24"/>
          <w:szCs w:val="24"/>
          <w:shd w:val="clear" w:color="auto" w:fill="FFFFFF"/>
        </w:rPr>
        <w:t>abdullaharijo@gmail.com</w:t>
      </w:r>
    </w:p>
    <w:p w:rsidR="00B3432F" w:rsidRPr="002356FD" w:rsidRDefault="00B3432F" w:rsidP="00B3432F">
      <w:pPr>
        <w:jc w:val="both"/>
        <w:rPr>
          <w:rFonts w:ascii="Times New Roman" w:hAnsi="Times New Roman" w:cs="Times New Roman"/>
          <w:b/>
          <w:bCs/>
          <w:color w:val="111111"/>
          <w:sz w:val="24"/>
          <w:szCs w:val="24"/>
          <w:shd w:val="clear" w:color="auto" w:fill="FFFFFF"/>
        </w:rPr>
      </w:pPr>
      <w:r w:rsidRPr="002356FD">
        <w:rPr>
          <w:rFonts w:ascii="Times New Roman" w:hAnsi="Times New Roman" w:cs="Times New Roman"/>
          <w:b/>
          <w:bCs/>
          <w:color w:val="111111"/>
          <w:sz w:val="24"/>
          <w:szCs w:val="24"/>
          <w:shd w:val="clear" w:color="auto" w:fill="FFFFFF"/>
        </w:rPr>
        <w:t xml:space="preserve">Abstract: </w:t>
      </w:r>
    </w:p>
    <w:p w:rsidR="00B3432F" w:rsidRPr="00B3432F" w:rsidRDefault="00B3432F" w:rsidP="00B3432F">
      <w:pPr>
        <w:jc w:val="both"/>
        <w:rPr>
          <w:rFonts w:ascii="Times New Roman" w:hAnsi="Times New Roman" w:cs="Times New Roman"/>
          <w:color w:val="111111"/>
          <w:sz w:val="24"/>
          <w:szCs w:val="24"/>
          <w:shd w:val="clear" w:color="auto" w:fill="FFFFFF"/>
        </w:rPr>
      </w:pPr>
      <w:r w:rsidRPr="00B3432F">
        <w:rPr>
          <w:rFonts w:ascii="Times New Roman" w:hAnsi="Times New Roman" w:cs="Times New Roman"/>
          <w:color w:val="222222"/>
          <w:sz w:val="24"/>
          <w:szCs w:val="24"/>
          <w:shd w:val="clear" w:color="auto" w:fill="FFFFFF"/>
        </w:rPr>
        <w:t>Hydatid disease (also known as hydatidosis or echinococcosis) is a potentially serious, sometimes fatal, condition caused by cysts containing the larval stages of the Echinococcus granulosus (E. granulosus) tapeworm (Dog Tapeworm).</w:t>
      </w:r>
      <w:r w:rsidRPr="00B3432F">
        <w:rPr>
          <w:rFonts w:ascii="Times New Roman" w:hAnsi="Times New Roman" w:cs="Times New Roman"/>
          <w:color w:val="222222"/>
          <w:sz w:val="24"/>
          <w:szCs w:val="24"/>
          <w:shd w:val="clear" w:color="auto" w:fill="FFFFFF"/>
        </w:rPr>
        <w:t xml:space="preserve"> </w:t>
      </w:r>
      <w:r w:rsidRPr="00B3432F">
        <w:rPr>
          <w:rFonts w:ascii="Times New Roman" w:hAnsi="Times New Roman" w:cs="Times New Roman"/>
          <w:color w:val="111111"/>
          <w:sz w:val="24"/>
          <w:szCs w:val="24"/>
          <w:shd w:val="clear" w:color="auto" w:fill="FFFFFF"/>
        </w:rPr>
        <w:t xml:space="preserve">The infection is not un-common in Pakistan, and dogs play role in disease transmission. </w:t>
      </w:r>
    </w:p>
    <w:p w:rsidR="00F170A4" w:rsidRPr="00B3432F" w:rsidRDefault="00B3432F" w:rsidP="00B3432F">
      <w:pPr>
        <w:jc w:val="both"/>
        <w:rPr>
          <w:rFonts w:ascii="Times New Roman" w:hAnsi="Times New Roman" w:cs="Times New Roman"/>
          <w:color w:val="111111"/>
          <w:sz w:val="24"/>
          <w:szCs w:val="24"/>
          <w:shd w:val="clear" w:color="auto" w:fill="FFFFFF"/>
        </w:rPr>
      </w:pPr>
      <w:r w:rsidRPr="00B3432F">
        <w:rPr>
          <w:rFonts w:ascii="Times New Roman" w:hAnsi="Times New Roman" w:cs="Times New Roman"/>
          <w:color w:val="111111"/>
          <w:sz w:val="24"/>
          <w:szCs w:val="24"/>
          <w:shd w:val="clear" w:color="auto" w:fill="FFFFFF"/>
        </w:rPr>
        <w:t>1</w:t>
      </w:r>
      <w:r w:rsidRPr="00B3432F">
        <w:rPr>
          <w:rFonts w:ascii="Times New Roman" w:hAnsi="Times New Roman" w:cs="Times New Roman"/>
          <w:color w:val="111111"/>
          <w:sz w:val="24"/>
          <w:szCs w:val="24"/>
          <w:shd w:val="clear" w:color="auto" w:fill="FFFFFF"/>
        </w:rPr>
        <w:t>1</w:t>
      </w:r>
      <w:r w:rsidRPr="00B3432F">
        <w:rPr>
          <w:rFonts w:ascii="Times New Roman" w:hAnsi="Times New Roman" w:cs="Times New Roman"/>
          <w:color w:val="111111"/>
          <w:sz w:val="24"/>
          <w:szCs w:val="24"/>
          <w:shd w:val="clear" w:color="auto" w:fill="FFFFFF"/>
        </w:rPr>
        <w:t xml:space="preserve"> years data (1998 to 2008) from Department of Histopathology, Liaqat University of Medical and Health Sciences, Jamshoro, Sindh-Pakistan were collected and analyzed for human hydatid cyst cases. The data revealed that out of 43656 registered cases, 44 were recorded hydatid cyst cases</w:t>
      </w:r>
      <w:r w:rsidRPr="00B3432F">
        <w:rPr>
          <w:rFonts w:ascii="Times New Roman" w:hAnsi="Times New Roman" w:cs="Times New Roman"/>
          <w:color w:val="111111"/>
          <w:sz w:val="24"/>
          <w:szCs w:val="24"/>
          <w:shd w:val="clear" w:color="auto" w:fill="FFFFFF"/>
        </w:rPr>
        <w:t xml:space="preserve">. </w:t>
      </w:r>
      <w:r w:rsidRPr="00B3432F">
        <w:rPr>
          <w:rFonts w:ascii="Times New Roman" w:hAnsi="Times New Roman" w:cs="Times New Roman"/>
          <w:color w:val="111111"/>
          <w:sz w:val="24"/>
          <w:szCs w:val="24"/>
          <w:shd w:val="clear" w:color="auto" w:fill="FFFFFF"/>
        </w:rPr>
        <w:t xml:space="preserve">The data further revealed that hydatid cyst prevails more in females (30 cases) as compare to male (14 cases). In the recorded data the patient were divided into four age groups A (5-20 years), B (21-40 years), C (41-60 years) and D (61 years - onward), hydatid cyst prevails more in age group B (22 cases) followed by age group A, C and D with 14, 06 and 02 cases of hydatid cyst respectively. The </w:t>
      </w:r>
      <w:r w:rsidRPr="00B3432F">
        <w:rPr>
          <w:rFonts w:ascii="Times New Roman" w:hAnsi="Times New Roman" w:cs="Times New Roman"/>
          <w:color w:val="111111"/>
          <w:sz w:val="24"/>
          <w:szCs w:val="24"/>
          <w:shd w:val="clear" w:color="auto" w:fill="FFFFFF"/>
        </w:rPr>
        <w:t>favorable</w:t>
      </w:r>
      <w:r w:rsidRPr="00B3432F">
        <w:rPr>
          <w:rFonts w:ascii="Times New Roman" w:hAnsi="Times New Roman" w:cs="Times New Roman"/>
          <w:color w:val="111111"/>
          <w:sz w:val="24"/>
          <w:szCs w:val="24"/>
          <w:shd w:val="clear" w:color="auto" w:fill="FFFFFF"/>
        </w:rPr>
        <w:t xml:space="preserve"> site for hydatid cyst development was liver (29 cases) followed by spleen, abdomen, lung, uterus, thigh, ovary, gallbladder, endometrium, thyroid and thorax (03, 03, 02, 01, 01, 01, 01, 01, 01 and 01 cases respectively).</w:t>
      </w:r>
    </w:p>
    <w:p w:rsidR="00B3432F" w:rsidRDefault="00B3432F" w:rsidP="00B3432F">
      <w:pPr>
        <w:jc w:val="both"/>
        <w:rPr>
          <w:rFonts w:ascii="Times New Roman" w:hAnsi="Times New Roman" w:cs="Times New Roman"/>
          <w:sz w:val="24"/>
          <w:szCs w:val="24"/>
        </w:rPr>
      </w:pPr>
      <w:r w:rsidRPr="00B3432F">
        <w:rPr>
          <w:rFonts w:ascii="Times New Roman" w:hAnsi="Times New Roman" w:cs="Times New Roman"/>
          <w:sz w:val="24"/>
          <w:szCs w:val="24"/>
        </w:rPr>
        <w:t>The disease seems to be on rise and there is dire need of mass awareness aimed at avoiding offal and contact with canines (Dogs</w:t>
      </w:r>
      <w:r w:rsidR="004E17A2">
        <w:rPr>
          <w:rFonts w:ascii="Times New Roman" w:hAnsi="Times New Roman" w:cs="Times New Roman"/>
          <w:sz w:val="24"/>
          <w:szCs w:val="24"/>
        </w:rPr>
        <w:t xml:space="preserve"> in particular</w:t>
      </w:r>
      <w:r w:rsidRPr="00B3432F">
        <w:rPr>
          <w:rFonts w:ascii="Times New Roman" w:hAnsi="Times New Roman" w:cs="Times New Roman"/>
          <w:sz w:val="24"/>
          <w:szCs w:val="24"/>
        </w:rPr>
        <w:t xml:space="preserve">) to be at bay from infection. </w:t>
      </w:r>
      <w:r>
        <w:rPr>
          <w:rFonts w:ascii="Times New Roman" w:hAnsi="Times New Roman" w:cs="Times New Roman"/>
          <w:sz w:val="24"/>
          <w:szCs w:val="24"/>
        </w:rPr>
        <w:t xml:space="preserve">This presentation addresses the issue. </w:t>
      </w:r>
    </w:p>
    <w:p w:rsidR="002356FD" w:rsidRPr="00B3432F" w:rsidRDefault="002356FD" w:rsidP="00B3432F">
      <w:pPr>
        <w:jc w:val="both"/>
        <w:rPr>
          <w:rFonts w:ascii="Times New Roman" w:hAnsi="Times New Roman" w:cs="Times New Roman"/>
          <w:sz w:val="24"/>
          <w:szCs w:val="24"/>
        </w:rPr>
      </w:pPr>
      <w:r w:rsidRPr="002356FD">
        <w:rPr>
          <w:rFonts w:ascii="Times New Roman" w:hAnsi="Times New Roman" w:cs="Times New Roman"/>
          <w:b/>
          <w:bCs/>
          <w:sz w:val="24"/>
          <w:szCs w:val="24"/>
        </w:rPr>
        <w:t>Key words</w:t>
      </w:r>
      <w:r>
        <w:rPr>
          <w:rFonts w:ascii="Times New Roman" w:hAnsi="Times New Roman" w:cs="Times New Roman"/>
          <w:sz w:val="24"/>
          <w:szCs w:val="24"/>
        </w:rPr>
        <w:t>: Hydatid cy</w:t>
      </w:r>
      <w:bookmarkStart w:id="0" w:name="_GoBack"/>
      <w:bookmarkEnd w:id="0"/>
      <w:r>
        <w:rPr>
          <w:rFonts w:ascii="Times New Roman" w:hAnsi="Times New Roman" w:cs="Times New Roman"/>
          <w:sz w:val="24"/>
          <w:szCs w:val="24"/>
        </w:rPr>
        <w:t xml:space="preserve">st, Hyderabad, </w:t>
      </w:r>
      <w:r w:rsidRPr="002356FD">
        <w:rPr>
          <w:rFonts w:ascii="Times New Roman" w:hAnsi="Times New Roman" w:cs="Times New Roman"/>
          <w:i/>
          <w:iCs/>
          <w:sz w:val="24"/>
          <w:szCs w:val="24"/>
        </w:rPr>
        <w:t>Echinococcus granulosus</w:t>
      </w:r>
    </w:p>
    <w:sectPr w:rsidR="002356FD" w:rsidRPr="00B343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2F"/>
    <w:rsid w:val="000730CF"/>
    <w:rsid w:val="002356FD"/>
    <w:rsid w:val="004E17A2"/>
    <w:rsid w:val="00B3432F"/>
    <w:rsid w:val="00F170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EF50"/>
  <w15:chartTrackingRefBased/>
  <w15:docId w15:val="{A559F2AB-7C38-4092-8B9A-6DE83F8D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432F"/>
    <w:rPr>
      <w:color w:val="0000FF"/>
      <w:u w:val="single"/>
    </w:rPr>
  </w:style>
  <w:style w:type="character" w:styleId="Emphasis">
    <w:name w:val="Emphasis"/>
    <w:basedOn w:val="DefaultParagraphFont"/>
    <w:uiPriority w:val="20"/>
    <w:qFormat/>
    <w:rsid w:val="00B3432F"/>
    <w:rPr>
      <w:i/>
      <w:iCs/>
    </w:rPr>
  </w:style>
  <w:style w:type="paragraph" w:styleId="NoSpacing">
    <w:name w:val="No Spacing"/>
    <w:uiPriority w:val="1"/>
    <w:qFormat/>
    <w:rsid w:val="000730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arijo</dc:creator>
  <cp:keywords/>
  <dc:description/>
  <cp:lastModifiedBy>abdullah arijo</cp:lastModifiedBy>
  <cp:revision>3</cp:revision>
  <dcterms:created xsi:type="dcterms:W3CDTF">2019-05-20T06:30:00Z</dcterms:created>
  <dcterms:modified xsi:type="dcterms:W3CDTF">2019-05-20T06:44:00Z</dcterms:modified>
</cp:coreProperties>
</file>