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C0A" w:rsidRPr="00CE2666" w:rsidRDefault="00922C0A">
      <w:pPr>
        <w:rPr>
          <w:b/>
          <w:sz w:val="28"/>
          <w:szCs w:val="28"/>
        </w:rPr>
      </w:pPr>
      <w:r w:rsidRPr="00CE2666">
        <w:rPr>
          <w:b/>
          <w:sz w:val="28"/>
          <w:szCs w:val="28"/>
        </w:rPr>
        <w:t xml:space="preserve">Bilateral </w:t>
      </w:r>
      <w:r w:rsidR="00EE0776" w:rsidRPr="00CE2666">
        <w:rPr>
          <w:b/>
          <w:sz w:val="28"/>
          <w:szCs w:val="28"/>
        </w:rPr>
        <w:t>Myringoplasty in single sitting:</w:t>
      </w:r>
      <w:r w:rsidRPr="00CE2666">
        <w:rPr>
          <w:b/>
          <w:sz w:val="28"/>
          <w:szCs w:val="28"/>
        </w:rPr>
        <w:t xml:space="preserve"> How I Do It</w:t>
      </w:r>
      <w:r w:rsidR="00CE2666" w:rsidRPr="00CE2666">
        <w:rPr>
          <w:b/>
          <w:sz w:val="28"/>
          <w:szCs w:val="28"/>
        </w:rPr>
        <w:t>?</w:t>
      </w:r>
    </w:p>
    <w:p w:rsidR="00CE2666" w:rsidRDefault="00CE2666" w:rsidP="00CE2666">
      <w:pPr>
        <w:pStyle w:val="NoSpacing"/>
      </w:pPr>
    </w:p>
    <w:p w:rsidR="00922C0A" w:rsidRDefault="00922C0A" w:rsidP="00CE2666">
      <w:pPr>
        <w:pStyle w:val="NoSpacing"/>
      </w:pPr>
      <w:r>
        <w:t>S M Khorshed Alam Mazumder FCPS</w:t>
      </w:r>
      <w:r w:rsidR="00EE0776">
        <w:t>, MS, FRCS</w:t>
      </w:r>
    </w:p>
    <w:p w:rsidR="00922C0A" w:rsidRDefault="00922C0A" w:rsidP="00CE2666">
      <w:pPr>
        <w:pStyle w:val="NoSpacing"/>
      </w:pPr>
      <w:r>
        <w:t>Prof Otolaryngology Head Neck Surgery,</w:t>
      </w:r>
    </w:p>
    <w:p w:rsidR="00922C0A" w:rsidRDefault="00922C0A" w:rsidP="00CE2666">
      <w:pPr>
        <w:pStyle w:val="NoSpacing"/>
      </w:pPr>
      <w:r>
        <w:t>Holy Family Red Crescent Medical College</w:t>
      </w:r>
    </w:p>
    <w:p w:rsidR="00922C0A" w:rsidRDefault="00922C0A" w:rsidP="00CE2666">
      <w:pPr>
        <w:pStyle w:val="NoSpacing"/>
      </w:pPr>
      <w:r>
        <w:t>Dhaka, Bangladesh.</w:t>
      </w:r>
    </w:p>
    <w:p w:rsidR="00922C0A" w:rsidRDefault="00922C0A"/>
    <w:p w:rsidR="00922C0A" w:rsidRDefault="00922C0A"/>
    <w:p w:rsidR="00922C0A" w:rsidRDefault="00922C0A">
      <w:r>
        <w:t>Abstract</w:t>
      </w:r>
    </w:p>
    <w:p w:rsidR="00C13373" w:rsidRPr="00CE2666" w:rsidRDefault="00C13373">
      <w:pPr>
        <w:rPr>
          <w:b/>
        </w:rPr>
      </w:pPr>
      <w:r w:rsidRPr="00CE2666">
        <w:rPr>
          <w:b/>
        </w:rPr>
        <w:t>Background:</w:t>
      </w:r>
    </w:p>
    <w:p w:rsidR="00C13373" w:rsidRDefault="00464D26">
      <w:r>
        <w:t xml:space="preserve">Myringoplasty is a common otologic procedure to successfully close the perforation of tympanic </w:t>
      </w:r>
      <w:r w:rsidR="00FA4B93">
        <w:t>membrane in</w:t>
      </w:r>
      <w:r>
        <w:t xml:space="preserve"> tubotympanic type of </w:t>
      </w:r>
      <w:r w:rsidR="00FA4B93">
        <w:t>Chronic Suppurative</w:t>
      </w:r>
      <w:r>
        <w:t xml:space="preserve"> otitis </w:t>
      </w:r>
      <w:proofErr w:type="gramStart"/>
      <w:r w:rsidR="00FA4B93">
        <w:t>media(</w:t>
      </w:r>
      <w:proofErr w:type="gramEnd"/>
      <w:r w:rsidR="00FA4B93">
        <w:t>CSOM) in</w:t>
      </w:r>
      <w:r>
        <w:t xml:space="preserve"> dry condition. </w:t>
      </w:r>
      <w:r w:rsidR="00593B7C">
        <w:t xml:space="preserve">Because of a theoretical risk of postoperative iatrogenic sensorineural deafness and pain both ears has induced </w:t>
      </w:r>
      <w:proofErr w:type="spellStart"/>
      <w:r w:rsidR="00593B7C">
        <w:t>relactance</w:t>
      </w:r>
      <w:proofErr w:type="spellEnd"/>
      <w:r w:rsidR="00593B7C">
        <w:t xml:space="preserve"> of most </w:t>
      </w:r>
      <w:proofErr w:type="spellStart"/>
      <w:r w:rsidR="00593B7C">
        <w:t>otologists</w:t>
      </w:r>
      <w:proofErr w:type="spellEnd"/>
      <w:r w:rsidR="00593B7C">
        <w:t xml:space="preserve"> and  </w:t>
      </w:r>
      <w:r w:rsidR="00FA4B93">
        <w:t>It has</w:t>
      </w:r>
      <w:r w:rsidR="00593B7C">
        <w:t xml:space="preserve"> been recommended for </w:t>
      </w:r>
      <w:r w:rsidR="00922C0A">
        <w:t xml:space="preserve">doing either ear in one </w:t>
      </w:r>
      <w:r w:rsidR="00EE0776">
        <w:t>setting and</w:t>
      </w:r>
      <w:r w:rsidR="00922C0A">
        <w:t xml:space="preserve"> the </w:t>
      </w:r>
      <w:r w:rsidR="00EE0776">
        <w:t>second Ear after a</w:t>
      </w:r>
      <w:r w:rsidR="00922C0A">
        <w:t xml:space="preserve"> reasonable interval in cases of bilateral </w:t>
      </w:r>
      <w:r w:rsidR="00FA4B93">
        <w:t>CSOM</w:t>
      </w:r>
      <w:r w:rsidR="00EE0776">
        <w:t xml:space="preserve">. </w:t>
      </w:r>
    </w:p>
    <w:p w:rsidR="00C13373" w:rsidRPr="00CE2666" w:rsidRDefault="00C13373">
      <w:pPr>
        <w:rPr>
          <w:b/>
        </w:rPr>
      </w:pPr>
      <w:r w:rsidRPr="00CE2666">
        <w:rPr>
          <w:b/>
        </w:rPr>
        <w:t>Objectives:</w:t>
      </w:r>
    </w:p>
    <w:p w:rsidR="00C13373" w:rsidRDefault="00C13373">
      <w:r>
        <w:t xml:space="preserve">To evaluate the advantageous results in simultaneous single sitting bilateral </w:t>
      </w:r>
      <w:proofErr w:type="spellStart"/>
      <w:r>
        <w:t>myringoplasty</w:t>
      </w:r>
      <w:proofErr w:type="spellEnd"/>
    </w:p>
    <w:p w:rsidR="00CE2666" w:rsidRPr="00CE2666" w:rsidRDefault="00C13373">
      <w:pPr>
        <w:rPr>
          <w:b/>
        </w:rPr>
      </w:pPr>
      <w:r w:rsidRPr="00CE2666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Patients and Methods:</w:t>
      </w:r>
      <w:r w:rsidR="00CE2666" w:rsidRPr="00CE2666">
        <w:rPr>
          <w:b/>
        </w:rPr>
        <w:t xml:space="preserve"> </w:t>
      </w:r>
    </w:p>
    <w:p w:rsidR="00CE2666" w:rsidRDefault="00CE2666">
      <w:r>
        <w:t xml:space="preserve">From 2000 to 2017 I have done operations of 950 patients (1900 ears) using temporal fascial </w:t>
      </w:r>
      <w:proofErr w:type="gramStart"/>
      <w:r>
        <w:t>graft  in</w:t>
      </w:r>
      <w:proofErr w:type="gramEnd"/>
      <w:r>
        <w:t xml:space="preserve"> underlay technique. </w:t>
      </w:r>
      <w:r w:rsidR="000C6110">
        <w:t>I started practicing both ears in selected cases in single sitting.</w:t>
      </w:r>
      <w:r w:rsidRPr="00CE2666">
        <w:t xml:space="preserve"> </w:t>
      </w:r>
      <w:r>
        <w:t>Taking temporal fascial graft from either side and diving to sufficient size for both sides, surgical trauma to one side is reduced to minimum extend</w:t>
      </w:r>
      <w:r w:rsidRPr="00984A8E">
        <w:t xml:space="preserve"> </w:t>
      </w:r>
      <w:proofErr w:type="gramStart"/>
      <w:r>
        <w:t>and  operation</w:t>
      </w:r>
      <w:proofErr w:type="gramEnd"/>
      <w:r>
        <w:t xml:space="preserve"> time for  both ear is less than an hour.</w:t>
      </w:r>
    </w:p>
    <w:p w:rsidR="00CE2666" w:rsidRPr="00CE2666" w:rsidRDefault="00CE2666">
      <w:pPr>
        <w:rPr>
          <w:b/>
        </w:rPr>
      </w:pPr>
      <w:r w:rsidRPr="00CE2666">
        <w:rPr>
          <w:b/>
        </w:rPr>
        <w:t>Results and Observations:</w:t>
      </w:r>
    </w:p>
    <w:p w:rsidR="00CE2666" w:rsidRDefault="000C6110">
      <w:r>
        <w:t xml:space="preserve"> </w:t>
      </w:r>
      <w:r w:rsidR="00CE2666">
        <w:t xml:space="preserve">After doing  either ear in one sitting  for more than ten years when the complication of surgery come to very acceptable level (1% graft failure, no hearing deterioration),operation time for one ear come down to 35-40 munities. </w:t>
      </w:r>
      <w:r>
        <w:t xml:space="preserve">The procedure is </w:t>
      </w:r>
      <w:r w:rsidR="00EE0776">
        <w:t>cost effective and</w:t>
      </w:r>
      <w:r>
        <w:t xml:space="preserve"> tolerable to motivated patients. </w:t>
      </w:r>
      <w:r w:rsidR="00794615">
        <w:t xml:space="preserve">Average follow up of these patients for six months showed a </w:t>
      </w:r>
      <w:r w:rsidR="00EE0776">
        <w:t xml:space="preserve">success. </w:t>
      </w:r>
      <w:r w:rsidR="00794615">
        <w:t xml:space="preserve">No patient had both ear failure and 12 patients had failure of </w:t>
      </w:r>
      <w:r w:rsidR="00EE0776">
        <w:t>either ear</w:t>
      </w:r>
      <w:r w:rsidR="00794615">
        <w:t xml:space="preserve">. Revision of these ears was subsequent success. </w:t>
      </w:r>
    </w:p>
    <w:p w:rsidR="00CE2666" w:rsidRPr="00CE2666" w:rsidRDefault="00CE2666">
      <w:pPr>
        <w:rPr>
          <w:b/>
        </w:rPr>
      </w:pPr>
      <w:r w:rsidRPr="00CE2666">
        <w:rPr>
          <w:b/>
        </w:rPr>
        <w:t>Conclusion:</w:t>
      </w:r>
    </w:p>
    <w:p w:rsidR="00464D26" w:rsidRPr="00CE2666" w:rsidRDefault="00794615">
      <w:r>
        <w:t xml:space="preserve"> </w:t>
      </w:r>
      <w:r w:rsidR="00984A8E">
        <w:t xml:space="preserve">I recommend </w:t>
      </w:r>
      <w:r w:rsidR="003C0DC5">
        <w:t>bilateral simultaneous</w:t>
      </w:r>
      <w:r w:rsidR="008C4DD0">
        <w:t xml:space="preserve"> </w:t>
      </w:r>
      <w:r w:rsidR="00EE0776">
        <w:t>Myringoplasty</w:t>
      </w:r>
      <w:r w:rsidR="00984A8E">
        <w:t xml:space="preserve"> in one sitting </w:t>
      </w:r>
      <w:r w:rsidR="00910405">
        <w:t xml:space="preserve">as a safe and effective </w:t>
      </w:r>
      <w:r w:rsidR="008C4DD0">
        <w:t xml:space="preserve">with high success </w:t>
      </w:r>
      <w:r w:rsidR="00984A8E">
        <w:t xml:space="preserve">in </w:t>
      </w:r>
      <w:r w:rsidR="00EE0776">
        <w:t>compliant</w:t>
      </w:r>
      <w:r w:rsidR="00984A8E">
        <w:t xml:space="preserve"> and </w:t>
      </w:r>
      <w:r w:rsidR="00FA4B93">
        <w:t>motivated patients</w:t>
      </w:r>
      <w:r w:rsidR="00984A8E">
        <w:t xml:space="preserve"> by efficient skilled and confident surgeons. </w:t>
      </w:r>
    </w:p>
    <w:p w:rsidR="00922C0A" w:rsidRDefault="00922C0A"/>
    <w:sectPr w:rsidR="00922C0A" w:rsidSect="00E436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22C0A"/>
    <w:rsid w:val="000C6110"/>
    <w:rsid w:val="003C0DC5"/>
    <w:rsid w:val="00464D26"/>
    <w:rsid w:val="00593B7C"/>
    <w:rsid w:val="00794615"/>
    <w:rsid w:val="008C4DD0"/>
    <w:rsid w:val="00910405"/>
    <w:rsid w:val="00922C0A"/>
    <w:rsid w:val="00984A8E"/>
    <w:rsid w:val="00A6199D"/>
    <w:rsid w:val="00C13373"/>
    <w:rsid w:val="00CE2666"/>
    <w:rsid w:val="00E43635"/>
    <w:rsid w:val="00EE0776"/>
    <w:rsid w:val="00FA4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6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26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2018-06-23T02:41:00Z</dcterms:created>
  <dcterms:modified xsi:type="dcterms:W3CDTF">2018-06-23T05:17:00Z</dcterms:modified>
</cp:coreProperties>
</file>