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743" w:rsidRDefault="00A77743" w:rsidP="001F72B1">
      <w:pPr>
        <w:jc w:val="center"/>
      </w:pPr>
      <w:r>
        <w:t xml:space="preserve">EFFECTIVE RELATIONSHIP BETWEEN </w:t>
      </w:r>
      <w:r w:rsidR="001F72B1">
        <w:t xml:space="preserve">THE PLASTIC OF EUSTACHIAN TUBE </w:t>
      </w:r>
      <w:r>
        <w:t>AND ENDONASAL SURGERY</w:t>
      </w:r>
    </w:p>
    <w:p w:rsidR="00A77743" w:rsidRDefault="00A77743" w:rsidP="00A77743">
      <w:proofErr w:type="spellStart"/>
      <w:r>
        <w:t>Nikolov</w:t>
      </w:r>
      <w:proofErr w:type="spellEnd"/>
      <w:r>
        <w:t xml:space="preserve"> Yu</w:t>
      </w:r>
      <w:r w:rsidR="005D6F06">
        <w:t xml:space="preserve"> *, M. </w:t>
      </w:r>
      <w:proofErr w:type="spellStart"/>
      <w:r w:rsidR="005D6F06">
        <w:t>Nikolova</w:t>
      </w:r>
      <w:proofErr w:type="spellEnd"/>
      <w:r w:rsidR="005D6F06">
        <w:t xml:space="preserve"> **, P. </w:t>
      </w:r>
      <w:proofErr w:type="spellStart"/>
      <w:r w:rsidR="005D6F06">
        <w:t>Chaparov</w:t>
      </w:r>
      <w:proofErr w:type="spellEnd"/>
      <w:r>
        <w:t xml:space="preserve"> *</w:t>
      </w:r>
    </w:p>
    <w:p w:rsidR="00A77743" w:rsidRDefault="00A77743" w:rsidP="00A77743">
      <w:r>
        <w:t xml:space="preserve">* ENT Department, Hospital "St. </w:t>
      </w:r>
      <w:proofErr w:type="spellStart"/>
      <w:r>
        <w:t>Paraskeva</w:t>
      </w:r>
      <w:proofErr w:type="spellEnd"/>
      <w:r>
        <w:t>" Pleven</w:t>
      </w:r>
    </w:p>
    <w:p w:rsidR="00A77743" w:rsidRDefault="00A77743" w:rsidP="00A77743">
      <w:r>
        <w:t xml:space="preserve">** Department of Otorhinolaryngology, </w:t>
      </w:r>
      <w:r w:rsidR="005D6F06">
        <w:t xml:space="preserve">Medical </w:t>
      </w:r>
      <w:r w:rsidR="002328F1">
        <w:t>University Sofia</w:t>
      </w:r>
      <w:bookmarkStart w:id="0" w:name="_GoBack"/>
      <w:bookmarkEnd w:id="0"/>
      <w:r>
        <w:t>, University Hospital "Queen Joanna" - ISUL</w:t>
      </w:r>
    </w:p>
    <w:p w:rsidR="00A77743" w:rsidRDefault="001F72B1" w:rsidP="00A77743">
      <w:r>
        <w:t xml:space="preserve">In the last </w:t>
      </w:r>
      <w:r w:rsidR="00A77743">
        <w:t xml:space="preserve">years, </w:t>
      </w:r>
      <w:r>
        <w:t xml:space="preserve">the using of a </w:t>
      </w:r>
      <w:r w:rsidR="005D6F06">
        <w:t xml:space="preserve">dynamic </w:t>
      </w:r>
      <w:proofErr w:type="spellStart"/>
      <w:r w:rsidR="005D6F06">
        <w:t>videoendosc</w:t>
      </w:r>
      <w:r w:rsidR="00A77743">
        <w:t>opic</w:t>
      </w:r>
      <w:proofErr w:type="spellEnd"/>
      <w:r w:rsidR="00A77743">
        <w:t xml:space="preserve"> analysis of th</w:t>
      </w:r>
      <w:r w:rsidR="005D6F06">
        <w:t>e function of the Eustachian</w:t>
      </w:r>
      <w:r w:rsidR="00A77743">
        <w:t xml:space="preserve"> tube</w:t>
      </w:r>
      <w:r w:rsidR="005D6F06">
        <w:t xml:space="preserve"> (ET)</w:t>
      </w:r>
      <w:r w:rsidR="00A77743">
        <w:t xml:space="preserve"> under conditions of changing pressure </w:t>
      </w:r>
      <w:r w:rsidR="005D6F06">
        <w:t xml:space="preserve">in the </w:t>
      </w:r>
      <w:proofErr w:type="spellStart"/>
      <w:r w:rsidR="005D6F06">
        <w:t>nasopharynx</w:t>
      </w:r>
      <w:proofErr w:type="spellEnd"/>
      <w:r w:rsidR="00A77743">
        <w:t xml:space="preserve"> was shown that in 65% o</w:t>
      </w:r>
      <w:r w:rsidR="005D6F06">
        <w:t xml:space="preserve">f cases of dysfunction </w:t>
      </w:r>
      <w:r>
        <w:t xml:space="preserve">of the </w:t>
      </w:r>
      <w:r w:rsidR="005D6F06">
        <w:t>Eustachian tube</w:t>
      </w:r>
      <w:r w:rsidR="00A77743">
        <w:t xml:space="preserve"> (ET</w:t>
      </w:r>
      <w:r>
        <w:t xml:space="preserve">D), the </w:t>
      </w:r>
      <w:r w:rsidR="005D6F06">
        <w:t xml:space="preserve">reason is in </w:t>
      </w:r>
      <w:proofErr w:type="spellStart"/>
      <w:r w:rsidR="005D6F06">
        <w:t>epipharyngeal</w:t>
      </w:r>
      <w:proofErr w:type="spellEnd"/>
      <w:r w:rsidR="005D6F06">
        <w:t xml:space="preserve"> tubal </w:t>
      </w:r>
      <w:proofErr w:type="spellStart"/>
      <w:r w:rsidR="005D6F06">
        <w:t>ostium</w:t>
      </w:r>
      <w:proofErr w:type="spellEnd"/>
      <w:r w:rsidR="00A77743">
        <w:t xml:space="preserve">. The most common </w:t>
      </w:r>
      <w:r>
        <w:t xml:space="preserve">factors bringing to narrowing the </w:t>
      </w:r>
      <w:proofErr w:type="spellStart"/>
      <w:r>
        <w:t>ostium</w:t>
      </w:r>
      <w:proofErr w:type="spellEnd"/>
      <w:r>
        <w:t xml:space="preserve"> of</w:t>
      </w:r>
      <w:r w:rsidR="00A77743">
        <w:t xml:space="preserve"> ET</w:t>
      </w:r>
      <w:r w:rsidR="005D6F06">
        <w:t xml:space="preserve"> could be grouped as </w:t>
      </w:r>
      <w:proofErr w:type="spellStart"/>
      <w:r w:rsidR="005D6F06">
        <w:t>endonazal</w:t>
      </w:r>
      <w:proofErr w:type="spellEnd"/>
      <w:r w:rsidR="00A77743">
        <w:t xml:space="preserve"> (inflammation with purulent reflux to the </w:t>
      </w:r>
      <w:proofErr w:type="spellStart"/>
      <w:r w:rsidR="00A77743">
        <w:t>ostium</w:t>
      </w:r>
      <w:proofErr w:type="spellEnd"/>
      <w:r w:rsidR="00A77743">
        <w:t xml:space="preserve">, deformation and hypertrophy) </w:t>
      </w:r>
      <w:r w:rsidR="005D6F06">
        <w:t xml:space="preserve">and nasopharyngeal </w:t>
      </w:r>
      <w:r w:rsidR="00A77743">
        <w:t>(</w:t>
      </w:r>
      <w:r>
        <w:t xml:space="preserve">hypertrophy of the tubal tonsils, of the </w:t>
      </w:r>
      <w:r w:rsidR="00A77743">
        <w:t xml:space="preserve">torus </w:t>
      </w:r>
      <w:proofErr w:type="spellStart"/>
      <w:r w:rsidR="00A77743">
        <w:t>tubarius</w:t>
      </w:r>
      <w:proofErr w:type="spellEnd"/>
      <w:r w:rsidR="00A77743">
        <w:t xml:space="preserve"> and lymphoid tissue).</w:t>
      </w:r>
    </w:p>
    <w:p w:rsidR="00A77743" w:rsidRDefault="00A77743" w:rsidP="00A77743">
      <w:r w:rsidRPr="005D6F06">
        <w:rPr>
          <w:b/>
        </w:rPr>
        <w:t>Objective:</w:t>
      </w:r>
      <w:r>
        <w:t xml:space="preserve"> The presenc</w:t>
      </w:r>
      <w:r w:rsidR="006E2FB1">
        <w:t>e of this</w:t>
      </w:r>
      <w:r w:rsidR="001F72B1">
        <w:t xml:space="preserve"> </w:t>
      </w:r>
      <w:proofErr w:type="spellStart"/>
      <w:r w:rsidR="001F72B1">
        <w:t>endonasal</w:t>
      </w:r>
      <w:proofErr w:type="spellEnd"/>
      <w:r w:rsidR="001F72B1">
        <w:t xml:space="preserve"> and nasopharyngeal</w:t>
      </w:r>
      <w:r w:rsidR="001F72B1" w:rsidRPr="001F72B1">
        <w:t xml:space="preserve"> </w:t>
      </w:r>
      <w:r>
        <w:t xml:space="preserve">pathology in chronic ETD reasonably </w:t>
      </w:r>
      <w:r w:rsidR="006E2FB1">
        <w:t>raises the question of</w:t>
      </w:r>
      <w:r>
        <w:t xml:space="preserve"> the effectiveness of the combination of </w:t>
      </w:r>
      <w:r w:rsidR="006E2FB1">
        <w:t xml:space="preserve">radiofrequency (RF) </w:t>
      </w:r>
      <w:proofErr w:type="spellStart"/>
      <w:r w:rsidR="006E2FB1">
        <w:t>tuboplastic</w:t>
      </w:r>
      <w:proofErr w:type="spellEnd"/>
      <w:r w:rsidR="006E2FB1">
        <w:t xml:space="preserve"> and RF </w:t>
      </w:r>
      <w:proofErr w:type="spellStart"/>
      <w:r w:rsidR="006E2FB1">
        <w:t>endonasal</w:t>
      </w:r>
      <w:proofErr w:type="spellEnd"/>
      <w:r w:rsidR="006E2FB1">
        <w:t xml:space="preserve"> surgery, which is</w:t>
      </w:r>
      <w:r>
        <w:t xml:space="preserve"> the objective of this work.</w:t>
      </w:r>
    </w:p>
    <w:p w:rsidR="00A77743" w:rsidRDefault="006E2FB1" w:rsidP="00A77743">
      <w:r>
        <w:rPr>
          <w:b/>
        </w:rPr>
        <w:t>Material and m</w:t>
      </w:r>
      <w:r w:rsidR="00A77743" w:rsidRPr="005D6F06">
        <w:rPr>
          <w:b/>
        </w:rPr>
        <w:t>ethods:</w:t>
      </w:r>
      <w:r w:rsidR="00A77743">
        <w:t xml:space="preserve"> Over a period of seven years have </w:t>
      </w:r>
      <w:r>
        <w:t xml:space="preserve">been made 210 (120 - m. 90 - f.) endoscopic RF </w:t>
      </w:r>
      <w:proofErr w:type="spellStart"/>
      <w:r>
        <w:t>tuboplastic</w:t>
      </w:r>
      <w:proofErr w:type="spellEnd"/>
      <w:r>
        <w:t xml:space="preserve"> surgery </w:t>
      </w:r>
      <w:r w:rsidR="00A77743">
        <w:t>combine</w:t>
      </w:r>
      <w:r>
        <w:t xml:space="preserve">d with RF endoscopic, </w:t>
      </w:r>
      <w:proofErr w:type="spellStart"/>
      <w:r>
        <w:t>endonasal</w:t>
      </w:r>
      <w:proofErr w:type="spellEnd"/>
      <w:r>
        <w:t xml:space="preserve"> surgery</w:t>
      </w:r>
      <w:r w:rsidR="00A77743">
        <w:t xml:space="preserve"> to remove </w:t>
      </w:r>
      <w:r>
        <w:t>the anatomical</w:t>
      </w:r>
      <w:r w:rsidR="00A77743">
        <w:t xml:space="preserve"> and chronic - inflammatory changes in the nasal cavity. All patients make</w:t>
      </w:r>
      <w:r>
        <w:t xml:space="preserve"> a</w:t>
      </w:r>
      <w:r w:rsidR="00A77743">
        <w:t xml:space="preserve"> dynamic </w:t>
      </w:r>
      <w:proofErr w:type="spellStart"/>
      <w:r w:rsidR="00A77743">
        <w:t>Videoend</w:t>
      </w:r>
      <w:r>
        <w:t>oscopie</w:t>
      </w:r>
      <w:proofErr w:type="spellEnd"/>
      <w:r>
        <w:t xml:space="preserve"> of the nasal cavity and the </w:t>
      </w:r>
      <w:proofErr w:type="spellStart"/>
      <w:r>
        <w:t>epipharinx</w:t>
      </w:r>
      <w:proofErr w:type="spellEnd"/>
      <w:r w:rsidR="00A77743">
        <w:t xml:space="preserve"> and </w:t>
      </w:r>
      <w:r>
        <w:t xml:space="preserve">a </w:t>
      </w:r>
      <w:r w:rsidR="00A77743">
        <w:t xml:space="preserve">complex </w:t>
      </w:r>
      <w:r>
        <w:t>of audiometry</w:t>
      </w:r>
      <w:r w:rsidR="00A77743">
        <w:t xml:space="preserve"> and </w:t>
      </w:r>
      <w:r>
        <w:t>tympanometry</w:t>
      </w:r>
      <w:r w:rsidR="00A77743">
        <w:t>.</w:t>
      </w:r>
    </w:p>
    <w:p w:rsidR="00A77743" w:rsidRDefault="00A77743" w:rsidP="00A77743">
      <w:r w:rsidRPr="005D6F06">
        <w:rPr>
          <w:b/>
        </w:rPr>
        <w:t xml:space="preserve">Results: </w:t>
      </w:r>
      <w:r w:rsidR="006E2FB1">
        <w:t>The combination between the</w:t>
      </w:r>
      <w:r>
        <w:t xml:space="preserve"> </w:t>
      </w:r>
      <w:proofErr w:type="spellStart"/>
      <w:r>
        <w:t>radiosurgical</w:t>
      </w:r>
      <w:proofErr w:type="spellEnd"/>
      <w:r>
        <w:t xml:space="preserve"> </w:t>
      </w:r>
      <w:proofErr w:type="spellStart"/>
      <w:r>
        <w:t>en</w:t>
      </w:r>
      <w:r w:rsidR="006E2FB1">
        <w:t>donasal</w:t>
      </w:r>
      <w:proofErr w:type="spellEnd"/>
      <w:r w:rsidR="006E2FB1">
        <w:t xml:space="preserve"> </w:t>
      </w:r>
      <w:r>
        <w:t>i</w:t>
      </w:r>
      <w:r w:rsidR="006E2FB1">
        <w:t xml:space="preserve">nterventions and RF </w:t>
      </w:r>
      <w:proofErr w:type="spellStart"/>
      <w:r w:rsidR="006E2FB1">
        <w:t>tuboplastc</w:t>
      </w:r>
      <w:proofErr w:type="spellEnd"/>
      <w:r w:rsidR="006E2FB1">
        <w:t xml:space="preserve"> surgery</w:t>
      </w:r>
      <w:r>
        <w:t xml:space="preserve"> give</w:t>
      </w:r>
      <w:r w:rsidR="0079730E">
        <w:t>s very good results</w:t>
      </w:r>
      <w:r>
        <w:t xml:space="preserve"> concerning </w:t>
      </w:r>
      <w:r w:rsidR="0079730E">
        <w:t xml:space="preserve">the </w:t>
      </w:r>
      <w:r>
        <w:t xml:space="preserve">aeration of the middle ear, improvement of results </w:t>
      </w:r>
      <w:r w:rsidR="0079730E" w:rsidRPr="0079730E">
        <w:t xml:space="preserve">audiometry and tympanometry </w:t>
      </w:r>
      <w:r>
        <w:t>in 85% of patients for follow-up period of 4 years.</w:t>
      </w:r>
    </w:p>
    <w:p w:rsidR="000A4932" w:rsidRDefault="00A77743" w:rsidP="00A77743">
      <w:r w:rsidRPr="005D6F06">
        <w:rPr>
          <w:b/>
        </w:rPr>
        <w:t xml:space="preserve">Conclusions: </w:t>
      </w:r>
      <w:r>
        <w:t xml:space="preserve">Treatment of chronic ETD should be aimed at restoring the-structure-functional </w:t>
      </w:r>
      <w:r w:rsidR="0079730E">
        <w:t xml:space="preserve">unity of the </w:t>
      </w:r>
      <w:proofErr w:type="spellStart"/>
      <w:r w:rsidR="0079730E">
        <w:t>ostium</w:t>
      </w:r>
      <w:proofErr w:type="spellEnd"/>
      <w:r w:rsidR="0079730E">
        <w:t xml:space="preserve"> of the </w:t>
      </w:r>
      <w:proofErr w:type="spellStart"/>
      <w:r w:rsidR="0079730E">
        <w:t>E.</w:t>
      </w:r>
      <w:r>
        <w:t>tube</w:t>
      </w:r>
      <w:proofErr w:type="spellEnd"/>
      <w:r>
        <w:t>, as in our opinion</w:t>
      </w:r>
      <w:r w:rsidR="0079730E">
        <w:t xml:space="preserve"> the simultaneous RF </w:t>
      </w:r>
      <w:proofErr w:type="spellStart"/>
      <w:r w:rsidR="0079730E">
        <w:t>endonasal</w:t>
      </w:r>
      <w:proofErr w:type="spellEnd"/>
      <w:r>
        <w:t xml:space="preserve"> operatio</w:t>
      </w:r>
      <w:r w:rsidR="0079730E">
        <w:t xml:space="preserve">ns combined with RF </w:t>
      </w:r>
      <w:proofErr w:type="spellStart"/>
      <w:r w:rsidR="0079730E">
        <w:t>tuboplastic</w:t>
      </w:r>
      <w:proofErr w:type="spellEnd"/>
      <w:r w:rsidR="0079730E">
        <w:t xml:space="preserve"> surgery appear to be a</w:t>
      </w:r>
      <w:r>
        <w:t xml:space="preserve"> highly effective solution.</w:t>
      </w:r>
    </w:p>
    <w:sectPr w:rsidR="000A49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743"/>
    <w:rsid w:val="000A4932"/>
    <w:rsid w:val="001F72B1"/>
    <w:rsid w:val="002328F1"/>
    <w:rsid w:val="005D6F06"/>
    <w:rsid w:val="006E2FB1"/>
    <w:rsid w:val="0079730E"/>
    <w:rsid w:val="00A7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</dc:creator>
  <cp:lastModifiedBy>Martha</cp:lastModifiedBy>
  <cp:revision>3</cp:revision>
  <dcterms:created xsi:type="dcterms:W3CDTF">2017-01-08T16:57:00Z</dcterms:created>
  <dcterms:modified xsi:type="dcterms:W3CDTF">2017-01-17T19:58:00Z</dcterms:modified>
</cp:coreProperties>
</file>