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607" w:rsidRDefault="00821607" w:rsidP="00045D1D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</w:t>
      </w:r>
      <w:r w:rsidRPr="00C961A9">
        <w:rPr>
          <w:noProof/>
          <w:sz w:val="18"/>
          <w:szCs w:val="18"/>
          <w:lang w:val="en-IN" w:eastAsia="en-IN"/>
        </w:rPr>
        <w:drawing>
          <wp:inline distT="0" distB="0" distL="0" distR="0" wp14:anchorId="4CA32F35" wp14:editId="2B56D7E0">
            <wp:extent cx="753465" cy="943403"/>
            <wp:effectExtent l="0" t="0" r="8890" b="0"/>
            <wp:docPr id="2" name="Picture 2" descr="E:\Ena Sharma\amit\amit pic-mi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na Sharma\amit\amit pic-min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55" cy="94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249" w:rsidRPr="00C961A9" w:rsidRDefault="00C24249" w:rsidP="00045D1D">
      <w:pPr>
        <w:jc w:val="both"/>
        <w:rPr>
          <w:rFonts w:cs="Times New Roman"/>
          <w:b/>
          <w:sz w:val="28"/>
          <w:szCs w:val="28"/>
        </w:rPr>
      </w:pPr>
      <w:r w:rsidRPr="00C961A9">
        <w:rPr>
          <w:rFonts w:cs="Times New Roman"/>
          <w:b/>
          <w:sz w:val="28"/>
          <w:szCs w:val="28"/>
        </w:rPr>
        <w:t xml:space="preserve">Role </w:t>
      </w:r>
      <w:r w:rsidR="00821607" w:rsidRPr="00C961A9">
        <w:rPr>
          <w:rFonts w:cs="Times New Roman"/>
          <w:b/>
          <w:sz w:val="28"/>
          <w:szCs w:val="28"/>
        </w:rPr>
        <w:t>of mini</w:t>
      </w:r>
      <w:r w:rsidRPr="00C961A9">
        <w:rPr>
          <w:rFonts w:cs="Times New Roman"/>
          <w:b/>
          <w:sz w:val="28"/>
          <w:szCs w:val="28"/>
        </w:rPr>
        <w:t xml:space="preserve"> </w:t>
      </w:r>
      <w:proofErr w:type="gramStart"/>
      <w:r w:rsidRPr="00C961A9">
        <w:rPr>
          <w:rFonts w:cs="Times New Roman"/>
          <w:b/>
          <w:sz w:val="28"/>
          <w:szCs w:val="28"/>
        </w:rPr>
        <w:t>invasive  bridge</w:t>
      </w:r>
      <w:proofErr w:type="gramEnd"/>
      <w:r w:rsidRPr="00C961A9">
        <w:rPr>
          <w:rFonts w:cs="Times New Roman"/>
          <w:b/>
          <w:sz w:val="28"/>
          <w:szCs w:val="28"/>
        </w:rPr>
        <w:t xml:space="preserve">  plate  in complex femoral fractu</w:t>
      </w:r>
      <w:r w:rsidR="00C961A9" w:rsidRPr="00C961A9">
        <w:rPr>
          <w:rFonts w:cs="Times New Roman"/>
          <w:b/>
          <w:sz w:val="28"/>
          <w:szCs w:val="28"/>
        </w:rPr>
        <w:t>re in school going children:</w:t>
      </w:r>
      <w:r w:rsidR="00045D1D" w:rsidRPr="00C961A9">
        <w:rPr>
          <w:rFonts w:cs="Times New Roman"/>
          <w:b/>
          <w:sz w:val="28"/>
          <w:szCs w:val="28"/>
        </w:rPr>
        <w:t xml:space="preserve">  </w:t>
      </w:r>
      <w:r w:rsidR="00647B10" w:rsidRPr="00C961A9">
        <w:rPr>
          <w:rFonts w:cs="Times New Roman"/>
          <w:b/>
          <w:sz w:val="28"/>
          <w:szCs w:val="28"/>
        </w:rPr>
        <w:t xml:space="preserve">A </w:t>
      </w:r>
      <w:r w:rsidRPr="00C961A9">
        <w:rPr>
          <w:rFonts w:cs="Times New Roman"/>
          <w:b/>
          <w:sz w:val="28"/>
          <w:szCs w:val="28"/>
        </w:rPr>
        <w:t>prospective study of 30 cases</w:t>
      </w:r>
    </w:p>
    <w:p w:rsidR="00D73BDC" w:rsidRPr="00821607" w:rsidRDefault="00821607" w:rsidP="00045D1D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                            </w:t>
      </w:r>
      <w:r w:rsidR="00D73BDC" w:rsidRPr="00C961A9">
        <w:rPr>
          <w:rFonts w:cs="Times New Roman"/>
          <w:sz w:val="18"/>
          <w:szCs w:val="18"/>
        </w:rPr>
        <w:t xml:space="preserve"> </w:t>
      </w:r>
      <w:proofErr w:type="spellStart"/>
      <w:r w:rsidR="00D73BDC" w:rsidRPr="00C961A9">
        <w:rPr>
          <w:rFonts w:cs="Times New Roman"/>
          <w:sz w:val="18"/>
          <w:szCs w:val="18"/>
        </w:rPr>
        <w:t>Dr</w:t>
      </w:r>
      <w:proofErr w:type="spellEnd"/>
      <w:r w:rsidR="00D73BDC" w:rsidRPr="00C961A9">
        <w:rPr>
          <w:rFonts w:cs="Times New Roman"/>
          <w:sz w:val="18"/>
          <w:szCs w:val="18"/>
        </w:rPr>
        <w:t xml:space="preserve"> </w:t>
      </w:r>
      <w:proofErr w:type="spellStart"/>
      <w:r w:rsidR="00D73BDC" w:rsidRPr="00C961A9">
        <w:rPr>
          <w:rFonts w:cs="Times New Roman"/>
          <w:sz w:val="18"/>
          <w:szCs w:val="18"/>
        </w:rPr>
        <w:t>Amit</w:t>
      </w:r>
      <w:proofErr w:type="spellEnd"/>
      <w:r w:rsidR="00D73BDC" w:rsidRPr="00C961A9">
        <w:rPr>
          <w:rFonts w:cs="Times New Roman"/>
          <w:sz w:val="18"/>
          <w:szCs w:val="18"/>
        </w:rPr>
        <w:t xml:space="preserve"> </w:t>
      </w:r>
      <w:proofErr w:type="spellStart"/>
      <w:r w:rsidR="00D73BDC" w:rsidRPr="00C961A9">
        <w:rPr>
          <w:rFonts w:cs="Times New Roman"/>
          <w:sz w:val="18"/>
          <w:szCs w:val="18"/>
        </w:rPr>
        <w:t>Lakhani</w:t>
      </w:r>
      <w:proofErr w:type="spellEnd"/>
      <w:r w:rsidR="00D73BDC" w:rsidRPr="00C961A9">
        <w:rPr>
          <w:rFonts w:cs="Times New Roman"/>
          <w:sz w:val="18"/>
          <w:szCs w:val="18"/>
        </w:rPr>
        <w:t>,</w:t>
      </w:r>
      <w:r w:rsidR="00C961A9" w:rsidRPr="00C961A9">
        <w:rPr>
          <w:rFonts w:cs="Times New Roman"/>
          <w:sz w:val="18"/>
          <w:szCs w:val="18"/>
        </w:rPr>
        <w:t xml:space="preserve"> MS </w:t>
      </w:r>
      <w:proofErr w:type="spellStart"/>
      <w:r w:rsidR="00C961A9" w:rsidRPr="00C961A9">
        <w:rPr>
          <w:rFonts w:cs="Times New Roman"/>
          <w:sz w:val="18"/>
          <w:szCs w:val="18"/>
        </w:rPr>
        <w:t>Orthopedics</w:t>
      </w:r>
      <w:proofErr w:type="gramStart"/>
      <w:r>
        <w:rPr>
          <w:rFonts w:cs="Times New Roman"/>
          <w:sz w:val="18"/>
          <w:szCs w:val="18"/>
        </w:rPr>
        <w:t>,</w:t>
      </w:r>
      <w:r w:rsidR="00D73BDC" w:rsidRPr="00C961A9">
        <w:rPr>
          <w:rFonts w:cs="Times New Roman"/>
          <w:sz w:val="18"/>
          <w:szCs w:val="18"/>
        </w:rPr>
        <w:t>Dr</w:t>
      </w:r>
      <w:proofErr w:type="spellEnd"/>
      <w:proofErr w:type="gramEnd"/>
      <w:r w:rsidR="00D73BDC" w:rsidRPr="00C961A9">
        <w:rPr>
          <w:rFonts w:cs="Times New Roman"/>
          <w:sz w:val="18"/>
          <w:szCs w:val="18"/>
        </w:rPr>
        <w:t xml:space="preserve"> S M </w:t>
      </w:r>
      <w:proofErr w:type="spellStart"/>
      <w:r w:rsidR="00D73BDC" w:rsidRPr="00C961A9">
        <w:rPr>
          <w:rFonts w:cs="Times New Roman"/>
          <w:sz w:val="18"/>
          <w:szCs w:val="18"/>
        </w:rPr>
        <w:t>Bhatnagar</w:t>
      </w:r>
      <w:proofErr w:type="spellEnd"/>
      <w:r w:rsidR="00C961A9" w:rsidRPr="00C961A9">
        <w:rPr>
          <w:rFonts w:cs="Times New Roman"/>
          <w:sz w:val="18"/>
          <w:szCs w:val="18"/>
        </w:rPr>
        <w:t xml:space="preserve"> </w:t>
      </w:r>
      <w:proofErr w:type="spellStart"/>
      <w:r w:rsidR="00C961A9" w:rsidRPr="00C961A9">
        <w:rPr>
          <w:rFonts w:cs="Times New Roman"/>
          <w:sz w:val="18"/>
          <w:szCs w:val="18"/>
        </w:rPr>
        <w:t>MSOrthopedics</w:t>
      </w:r>
      <w:proofErr w:type="spellEnd"/>
      <w:r w:rsidR="00C961A9" w:rsidRPr="00C961A9"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,</w:t>
      </w:r>
      <w:r w:rsidR="00D73BDC" w:rsidRPr="00C961A9">
        <w:rPr>
          <w:rFonts w:cs="Times New Roman"/>
          <w:sz w:val="18"/>
          <w:szCs w:val="18"/>
        </w:rPr>
        <w:t xml:space="preserve"> </w:t>
      </w:r>
      <w:proofErr w:type="spellStart"/>
      <w:r w:rsidR="00D73BDC" w:rsidRPr="00C961A9">
        <w:rPr>
          <w:rFonts w:cs="Times New Roman"/>
          <w:sz w:val="18"/>
          <w:szCs w:val="18"/>
        </w:rPr>
        <w:t>Dr</w:t>
      </w:r>
      <w:proofErr w:type="spellEnd"/>
      <w:r w:rsidR="00D73BDC" w:rsidRPr="00C961A9">
        <w:rPr>
          <w:rFonts w:cs="Times New Roman"/>
          <w:sz w:val="18"/>
          <w:szCs w:val="18"/>
        </w:rPr>
        <w:t xml:space="preserve"> </w:t>
      </w:r>
      <w:proofErr w:type="spellStart"/>
      <w:r w:rsidR="00D73BDC" w:rsidRPr="00C961A9">
        <w:rPr>
          <w:rFonts w:cs="Times New Roman"/>
          <w:sz w:val="18"/>
          <w:szCs w:val="18"/>
        </w:rPr>
        <w:t>Ena</w:t>
      </w:r>
      <w:proofErr w:type="spellEnd"/>
      <w:r w:rsidR="00D73BDC" w:rsidRPr="00C961A9">
        <w:rPr>
          <w:rFonts w:cs="Times New Roman"/>
          <w:sz w:val="18"/>
          <w:szCs w:val="18"/>
        </w:rPr>
        <w:t xml:space="preserve"> Sharma</w:t>
      </w:r>
      <w:r w:rsidR="00C961A9" w:rsidRPr="00C961A9">
        <w:rPr>
          <w:rFonts w:cs="Times New Roman"/>
          <w:sz w:val="18"/>
          <w:szCs w:val="18"/>
        </w:rPr>
        <w:t xml:space="preserve"> MDS</w:t>
      </w:r>
    </w:p>
    <w:p w:rsidR="002373DD" w:rsidRPr="00C961A9" w:rsidRDefault="00821607" w:rsidP="003B2196">
      <w:pPr>
        <w:spacing w:line="240" w:lineRule="auto"/>
        <w:rPr>
          <w:rFonts w:cs="Times New Roman"/>
          <w:i/>
          <w:sz w:val="18"/>
          <w:szCs w:val="18"/>
        </w:rPr>
        <w:sectPr w:rsidR="002373DD" w:rsidRPr="00C961A9" w:rsidSect="00DF4822">
          <w:pgSz w:w="12240" w:h="15840"/>
          <w:pgMar w:top="851" w:right="1134" w:bottom="1418" w:left="1134" w:header="720" w:footer="720" w:gutter="0"/>
          <w:cols w:space="720"/>
          <w:docGrid w:linePitch="360"/>
        </w:sectPr>
      </w:pPr>
      <w:r>
        <w:t xml:space="preserve">                       </w:t>
      </w:r>
      <w:hyperlink r:id="rId6" w:history="1">
        <w:r w:rsidR="00D73BDC" w:rsidRPr="00C961A9">
          <w:rPr>
            <w:rStyle w:val="Hyperlink"/>
            <w:rFonts w:cs="Times New Roman"/>
            <w:i/>
            <w:color w:val="auto"/>
            <w:sz w:val="18"/>
            <w:szCs w:val="18"/>
            <w:u w:val="none"/>
          </w:rPr>
          <w:t xml:space="preserve">Department of </w:t>
        </w:r>
        <w:proofErr w:type="spellStart"/>
        <w:r w:rsidR="00D73BDC" w:rsidRPr="00C961A9">
          <w:rPr>
            <w:rStyle w:val="Hyperlink"/>
            <w:rFonts w:cs="Times New Roman"/>
            <w:i/>
            <w:color w:val="auto"/>
            <w:sz w:val="18"/>
            <w:szCs w:val="18"/>
            <w:u w:val="none"/>
          </w:rPr>
          <w:t>Orthopaedic</w:t>
        </w:r>
        <w:proofErr w:type="spellEnd"/>
        <w:r w:rsidR="00D73BDC" w:rsidRPr="00C961A9">
          <w:rPr>
            <w:rStyle w:val="Hyperlink"/>
            <w:rFonts w:cs="Times New Roman"/>
            <w:i/>
            <w:color w:val="auto"/>
            <w:sz w:val="18"/>
            <w:szCs w:val="18"/>
            <w:u w:val="none"/>
          </w:rPr>
          <w:t xml:space="preserve"> Surgery</w:t>
        </w:r>
      </w:hyperlink>
      <w:r w:rsidR="00D73BDC" w:rsidRPr="00C961A9">
        <w:rPr>
          <w:rFonts w:cs="Times New Roman"/>
          <w:i/>
          <w:sz w:val="18"/>
          <w:szCs w:val="18"/>
        </w:rPr>
        <w:t xml:space="preserve">, Maharishi </w:t>
      </w:r>
      <w:proofErr w:type="spellStart"/>
      <w:r w:rsidR="00D73BDC" w:rsidRPr="00C961A9">
        <w:rPr>
          <w:rFonts w:cs="Times New Roman"/>
          <w:i/>
          <w:sz w:val="18"/>
          <w:szCs w:val="18"/>
        </w:rPr>
        <w:t>markandeshwar</w:t>
      </w:r>
      <w:proofErr w:type="spellEnd"/>
      <w:r w:rsidR="00D73BDC" w:rsidRPr="00C961A9">
        <w:rPr>
          <w:rFonts w:cs="Times New Roman"/>
          <w:i/>
          <w:sz w:val="18"/>
          <w:szCs w:val="18"/>
        </w:rPr>
        <w:t xml:space="preserve"> medical co</w:t>
      </w:r>
      <w:r w:rsidR="00C961A9" w:rsidRPr="00C961A9">
        <w:rPr>
          <w:rFonts w:cs="Times New Roman"/>
          <w:i/>
          <w:sz w:val="18"/>
          <w:szCs w:val="18"/>
        </w:rPr>
        <w:t xml:space="preserve">llege &amp; </w:t>
      </w:r>
      <w:proofErr w:type="gramStart"/>
      <w:r w:rsidR="00C961A9" w:rsidRPr="00C961A9">
        <w:rPr>
          <w:rFonts w:cs="Times New Roman"/>
          <w:i/>
          <w:sz w:val="18"/>
          <w:szCs w:val="18"/>
        </w:rPr>
        <w:t>hospital ,</w:t>
      </w:r>
      <w:proofErr w:type="gramEnd"/>
      <w:r w:rsidR="00C961A9" w:rsidRPr="00C961A9">
        <w:rPr>
          <w:rFonts w:cs="Times New Roman"/>
          <w:i/>
          <w:sz w:val="18"/>
          <w:szCs w:val="18"/>
        </w:rPr>
        <w:t xml:space="preserve"> </w:t>
      </w:r>
      <w:proofErr w:type="spellStart"/>
      <w:r w:rsidR="00C961A9" w:rsidRPr="00C961A9">
        <w:rPr>
          <w:rFonts w:cs="Times New Roman"/>
          <w:i/>
          <w:sz w:val="18"/>
          <w:szCs w:val="18"/>
        </w:rPr>
        <w:t>Solan</w:t>
      </w:r>
      <w:proofErr w:type="spellEnd"/>
      <w:r w:rsidR="00C961A9" w:rsidRPr="00C961A9">
        <w:rPr>
          <w:rFonts w:cs="Times New Roman"/>
          <w:i/>
          <w:sz w:val="18"/>
          <w:szCs w:val="18"/>
        </w:rPr>
        <w:t xml:space="preserve"> India</w:t>
      </w:r>
    </w:p>
    <w:p w:rsidR="00045D1D" w:rsidRPr="00C961A9" w:rsidRDefault="00045D1D" w:rsidP="003B2196">
      <w:pPr>
        <w:spacing w:line="240" w:lineRule="auto"/>
        <w:rPr>
          <w:rFonts w:cs="Times New Roman"/>
          <w:i/>
          <w:sz w:val="18"/>
          <w:szCs w:val="18"/>
        </w:rPr>
      </w:pPr>
      <w:r w:rsidRPr="00C961A9">
        <w:rPr>
          <w:rFonts w:cs="Times New Roman"/>
          <w:b/>
          <w:sz w:val="18"/>
          <w:szCs w:val="18"/>
        </w:rPr>
        <w:lastRenderedPageBreak/>
        <w:t>Introduction</w:t>
      </w:r>
    </w:p>
    <w:p w:rsidR="00484DA4" w:rsidRPr="00C961A9" w:rsidRDefault="00C24249" w:rsidP="00045D1D">
      <w:pPr>
        <w:jc w:val="both"/>
        <w:rPr>
          <w:rFonts w:cs="Times New Roman"/>
          <w:sz w:val="18"/>
          <w:szCs w:val="18"/>
        </w:rPr>
      </w:pPr>
      <w:r w:rsidRPr="00C961A9">
        <w:rPr>
          <w:rFonts w:cs="Times New Roman"/>
          <w:sz w:val="18"/>
          <w:szCs w:val="18"/>
        </w:rPr>
        <w:t xml:space="preserve">Pediatric femoral fracture including supracondylar and </w:t>
      </w:r>
      <w:proofErr w:type="spellStart"/>
      <w:r w:rsidRPr="00C961A9">
        <w:rPr>
          <w:rFonts w:cs="Times New Roman"/>
          <w:sz w:val="18"/>
          <w:szCs w:val="18"/>
        </w:rPr>
        <w:t>subtrochantric</w:t>
      </w:r>
      <w:proofErr w:type="spellEnd"/>
      <w:r w:rsidRPr="00C961A9">
        <w:rPr>
          <w:rFonts w:cs="Times New Roman"/>
          <w:sz w:val="18"/>
          <w:szCs w:val="18"/>
        </w:rPr>
        <w:t xml:space="preserve"> fracture constitutes 1.6% of all pediatrics fractures</w:t>
      </w:r>
      <w:r w:rsidR="00484DA4" w:rsidRPr="00C961A9">
        <w:rPr>
          <w:rFonts w:cs="Times New Roman"/>
          <w:sz w:val="18"/>
          <w:szCs w:val="18"/>
        </w:rPr>
        <w:t>1</w:t>
      </w:r>
      <w:proofErr w:type="gramStart"/>
      <w:r w:rsidRPr="00C961A9">
        <w:rPr>
          <w:rFonts w:cs="Times New Roman"/>
          <w:sz w:val="18"/>
          <w:szCs w:val="18"/>
        </w:rPr>
        <w:t>,.</w:t>
      </w:r>
      <w:proofErr w:type="gramEnd"/>
      <w:r w:rsidRPr="00C961A9">
        <w:rPr>
          <w:rFonts w:cs="Times New Roman"/>
          <w:sz w:val="18"/>
          <w:szCs w:val="18"/>
        </w:rPr>
        <w:t xml:space="preserve"> Elastic nails remain the standard treatment of choice in mid shaft transverse femoral fracture in children weighting less than 45kg</w:t>
      </w:r>
      <w:r w:rsidR="00484DA4" w:rsidRPr="00C961A9">
        <w:rPr>
          <w:rFonts w:cs="Times New Roman"/>
          <w:sz w:val="18"/>
          <w:szCs w:val="18"/>
        </w:rPr>
        <w:t>2</w:t>
      </w:r>
      <w:r w:rsidRPr="00C961A9">
        <w:rPr>
          <w:rFonts w:cs="Times New Roman"/>
          <w:sz w:val="18"/>
          <w:szCs w:val="18"/>
        </w:rPr>
        <w:t xml:space="preserve">. But in </w:t>
      </w:r>
      <w:proofErr w:type="spellStart"/>
      <w:r w:rsidRPr="00C961A9">
        <w:rPr>
          <w:rFonts w:cs="Times New Roman"/>
          <w:sz w:val="18"/>
          <w:szCs w:val="18"/>
        </w:rPr>
        <w:t>subtrochantric</w:t>
      </w:r>
      <w:proofErr w:type="spellEnd"/>
      <w:r w:rsidRPr="00C961A9">
        <w:rPr>
          <w:rFonts w:cs="Times New Roman"/>
          <w:sz w:val="18"/>
          <w:szCs w:val="18"/>
        </w:rPr>
        <w:t xml:space="preserve"> and </w:t>
      </w:r>
      <w:proofErr w:type="gramStart"/>
      <w:r w:rsidRPr="00C961A9">
        <w:rPr>
          <w:rFonts w:cs="Times New Roman"/>
          <w:sz w:val="18"/>
          <w:szCs w:val="18"/>
        </w:rPr>
        <w:t>spiral  femoral</w:t>
      </w:r>
      <w:proofErr w:type="gramEnd"/>
      <w:r w:rsidRPr="00C961A9">
        <w:rPr>
          <w:rFonts w:cs="Times New Roman"/>
          <w:sz w:val="18"/>
          <w:szCs w:val="18"/>
        </w:rPr>
        <w:t xml:space="preserve"> fracture ,failure rate of TENS nails are quite high</w:t>
      </w:r>
      <w:r w:rsidR="00484DA4" w:rsidRPr="00C961A9">
        <w:rPr>
          <w:rFonts w:cs="Times New Roman"/>
          <w:sz w:val="18"/>
          <w:szCs w:val="18"/>
        </w:rPr>
        <w:t>3</w:t>
      </w:r>
      <w:r w:rsidRPr="00C961A9">
        <w:rPr>
          <w:rFonts w:cs="Times New Roman"/>
          <w:sz w:val="18"/>
          <w:szCs w:val="18"/>
        </w:rPr>
        <w:t>.</w:t>
      </w:r>
    </w:p>
    <w:p w:rsidR="00484DA4" w:rsidRPr="00C961A9" w:rsidRDefault="00484DA4" w:rsidP="0066405A">
      <w:pPr>
        <w:spacing w:before="240"/>
        <w:jc w:val="both"/>
        <w:rPr>
          <w:rFonts w:cs="Times New Roman"/>
          <w:b/>
          <w:sz w:val="18"/>
          <w:szCs w:val="18"/>
        </w:rPr>
      </w:pPr>
      <w:r w:rsidRPr="00C961A9">
        <w:rPr>
          <w:rFonts w:cs="Times New Roman"/>
          <w:b/>
          <w:sz w:val="18"/>
          <w:szCs w:val="18"/>
        </w:rPr>
        <w:t>Material and methods</w:t>
      </w:r>
    </w:p>
    <w:p w:rsidR="002373DD" w:rsidRPr="00C961A9" w:rsidRDefault="00484DA4" w:rsidP="00045D1D">
      <w:pPr>
        <w:jc w:val="both"/>
        <w:rPr>
          <w:rFonts w:cs="Times New Roman"/>
          <w:sz w:val="18"/>
          <w:szCs w:val="18"/>
        </w:rPr>
      </w:pPr>
      <w:r w:rsidRPr="00C961A9">
        <w:rPr>
          <w:rFonts w:cs="Times New Roman"/>
          <w:sz w:val="18"/>
          <w:szCs w:val="18"/>
        </w:rPr>
        <w:t xml:space="preserve">We retrospectively reviewed 30 </w:t>
      </w:r>
      <w:proofErr w:type="spellStart"/>
      <w:proofErr w:type="gramStart"/>
      <w:r w:rsidRPr="00C961A9">
        <w:rPr>
          <w:rFonts w:cs="Times New Roman"/>
          <w:sz w:val="18"/>
          <w:szCs w:val="18"/>
        </w:rPr>
        <w:t>subtrochantric</w:t>
      </w:r>
      <w:proofErr w:type="spellEnd"/>
      <w:r w:rsidRPr="00C961A9">
        <w:rPr>
          <w:rFonts w:cs="Times New Roman"/>
          <w:sz w:val="18"/>
          <w:szCs w:val="18"/>
        </w:rPr>
        <w:t xml:space="preserve">  fracture</w:t>
      </w:r>
      <w:proofErr w:type="gramEnd"/>
      <w:r w:rsidRPr="00C961A9">
        <w:rPr>
          <w:rFonts w:cs="Times New Roman"/>
          <w:sz w:val="18"/>
          <w:szCs w:val="18"/>
        </w:rPr>
        <w:t xml:space="preserve"> in children (average age 9 years) treated with bridge</w:t>
      </w:r>
      <w:r w:rsidR="00801797" w:rsidRPr="00C961A9">
        <w:rPr>
          <w:rFonts w:cs="Times New Roman"/>
          <w:sz w:val="18"/>
          <w:szCs w:val="18"/>
        </w:rPr>
        <w:t xml:space="preserve"> plate by mini invasive approac</w:t>
      </w:r>
      <w:r w:rsidR="002373DD" w:rsidRPr="00C961A9">
        <w:rPr>
          <w:rFonts w:cs="Times New Roman"/>
          <w:sz w:val="18"/>
          <w:szCs w:val="18"/>
        </w:rPr>
        <w:t>h</w:t>
      </w:r>
      <w:r w:rsidRPr="00C961A9">
        <w:rPr>
          <w:rFonts w:cs="Times New Roman"/>
          <w:sz w:val="18"/>
          <w:szCs w:val="18"/>
        </w:rPr>
        <w:t xml:space="preserve"> </w:t>
      </w:r>
    </w:p>
    <w:p w:rsidR="002373DD" w:rsidRPr="00C961A9" w:rsidRDefault="002373DD" w:rsidP="00045D1D">
      <w:pPr>
        <w:jc w:val="both"/>
        <w:rPr>
          <w:rFonts w:cs="Times New Roman"/>
          <w:sz w:val="18"/>
          <w:szCs w:val="18"/>
        </w:rPr>
      </w:pPr>
      <w:r w:rsidRPr="00C961A9">
        <w:rPr>
          <w:rFonts w:cs="Times New Roman"/>
          <w:sz w:val="18"/>
          <w:szCs w:val="18"/>
        </w:rPr>
        <w:t xml:space="preserve">  </w:t>
      </w:r>
      <w:r w:rsidR="00E05ED9" w:rsidRPr="00C961A9">
        <w:rPr>
          <w:rFonts w:cs="Times New Roman"/>
          <w:sz w:val="18"/>
          <w:szCs w:val="18"/>
        </w:rPr>
        <w:t xml:space="preserve">                                                                  </w:t>
      </w:r>
      <w:r w:rsidRPr="00C961A9">
        <w:rPr>
          <w:rFonts w:cs="Times New Roman"/>
          <w:sz w:val="18"/>
          <w:szCs w:val="18"/>
        </w:rPr>
        <w:t xml:space="preserve">   </w:t>
      </w:r>
    </w:p>
    <w:p w:rsidR="002373DD" w:rsidRPr="00C961A9" w:rsidRDefault="002373DD" w:rsidP="00045D1D">
      <w:pPr>
        <w:jc w:val="both"/>
        <w:rPr>
          <w:rFonts w:cs="Times New Roman"/>
          <w:sz w:val="18"/>
          <w:szCs w:val="18"/>
        </w:rPr>
      </w:pPr>
      <w:r w:rsidRPr="00C961A9">
        <w:rPr>
          <w:rFonts w:cs="Times New Roman"/>
          <w:noProof/>
          <w:sz w:val="18"/>
          <w:szCs w:val="18"/>
          <w:lang w:val="en-IN" w:eastAsia="en-IN"/>
        </w:rPr>
        <w:drawing>
          <wp:inline distT="0" distB="0" distL="0" distR="0" wp14:anchorId="32D4F4F1" wp14:editId="2EC5A2E2">
            <wp:extent cx="1116780" cy="1489399"/>
            <wp:effectExtent l="0" t="0" r="0" b="0"/>
            <wp:docPr id="3" name="Picture 3" descr="C:\Users\sony\Desktop\IMG_20180320_132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y\Desktop\IMG_20180320_1327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09" cy="150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1A9">
        <w:rPr>
          <w:rFonts w:cs="Times New Roman"/>
          <w:sz w:val="18"/>
          <w:szCs w:val="18"/>
        </w:rPr>
        <w:t xml:space="preserve">  </w:t>
      </w:r>
      <w:r w:rsidR="00821607">
        <w:rPr>
          <w:rFonts w:cs="Times New Roman"/>
          <w:sz w:val="18"/>
          <w:szCs w:val="18"/>
        </w:rPr>
        <w:t xml:space="preserve">                        </w:t>
      </w:r>
      <w:r w:rsidR="00821607" w:rsidRPr="00C961A9">
        <w:rPr>
          <w:rFonts w:cs="Times New Roman"/>
          <w:b/>
          <w:noProof/>
          <w:sz w:val="18"/>
          <w:szCs w:val="18"/>
          <w:lang w:val="en-IN" w:eastAsia="en-IN"/>
        </w:rPr>
        <w:drawing>
          <wp:inline distT="0" distB="0" distL="0" distR="0" wp14:anchorId="2544FAEA" wp14:editId="625A9BCD">
            <wp:extent cx="1133096" cy="1511159"/>
            <wp:effectExtent l="0" t="0" r="0" b="0"/>
            <wp:docPr id="1" name="Picture 1" descr="C:\Users\sony\Downloads\IMG_20180322_154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ownloads\IMG_20180322_1548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385" cy="151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3DD" w:rsidRPr="00C961A9" w:rsidRDefault="002373DD" w:rsidP="002373DD">
      <w:pPr>
        <w:jc w:val="both"/>
        <w:rPr>
          <w:rFonts w:cs="Times New Roman"/>
          <w:b/>
          <w:sz w:val="18"/>
          <w:szCs w:val="18"/>
        </w:rPr>
      </w:pPr>
      <w:r w:rsidRPr="00C961A9">
        <w:rPr>
          <w:rFonts w:cs="Times New Roman"/>
          <w:b/>
          <w:sz w:val="18"/>
          <w:szCs w:val="18"/>
        </w:rPr>
        <w:t>Fig 1: Proximal femur fracture</w:t>
      </w:r>
      <w:r w:rsidR="00821607">
        <w:rPr>
          <w:rFonts w:cs="Times New Roman"/>
          <w:b/>
          <w:sz w:val="18"/>
          <w:szCs w:val="18"/>
        </w:rPr>
        <w:t xml:space="preserve">     </w:t>
      </w:r>
      <w:r w:rsidR="00821607" w:rsidRPr="00C961A9">
        <w:rPr>
          <w:rFonts w:cs="Times New Roman"/>
          <w:b/>
          <w:sz w:val="18"/>
          <w:szCs w:val="18"/>
        </w:rPr>
        <w:t xml:space="preserve">Fig 2 Bridge Plate fixation   </w:t>
      </w:r>
    </w:p>
    <w:p w:rsidR="00484DA4" w:rsidRPr="00821607" w:rsidRDefault="00821607" w:rsidP="00045D1D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 </w:t>
      </w:r>
      <w:r w:rsidR="00484DA4" w:rsidRPr="00C961A9">
        <w:rPr>
          <w:rFonts w:cs="Times New Roman"/>
          <w:b/>
          <w:sz w:val="18"/>
          <w:szCs w:val="18"/>
        </w:rPr>
        <w:t>Result</w:t>
      </w:r>
      <w:r w:rsidR="00045D1D" w:rsidRPr="00C961A9">
        <w:rPr>
          <w:rFonts w:cs="Times New Roman"/>
          <w:b/>
          <w:sz w:val="18"/>
          <w:szCs w:val="18"/>
        </w:rPr>
        <w:t>s</w:t>
      </w:r>
      <w:r w:rsidR="00484DA4" w:rsidRPr="00C961A9">
        <w:rPr>
          <w:rFonts w:cs="Times New Roman"/>
          <w:b/>
          <w:sz w:val="18"/>
          <w:szCs w:val="18"/>
        </w:rPr>
        <w:t xml:space="preserve"> </w:t>
      </w:r>
    </w:p>
    <w:p w:rsidR="00092609" w:rsidRPr="00C961A9" w:rsidRDefault="00C24249" w:rsidP="00045D1D">
      <w:pPr>
        <w:jc w:val="both"/>
        <w:rPr>
          <w:rFonts w:cs="Times New Roman"/>
          <w:sz w:val="18"/>
          <w:szCs w:val="18"/>
        </w:rPr>
      </w:pPr>
      <w:r w:rsidRPr="00C961A9">
        <w:rPr>
          <w:rFonts w:cs="Times New Roman"/>
          <w:sz w:val="18"/>
          <w:szCs w:val="18"/>
        </w:rPr>
        <w:t>All f</w:t>
      </w:r>
      <w:r w:rsidR="00145B43" w:rsidRPr="00C961A9">
        <w:rPr>
          <w:rFonts w:cs="Times New Roman"/>
          <w:sz w:val="18"/>
          <w:szCs w:val="18"/>
        </w:rPr>
        <w:t>racture united well in average 14</w:t>
      </w:r>
      <w:r w:rsidRPr="00C961A9">
        <w:rPr>
          <w:rFonts w:cs="Times New Roman"/>
          <w:sz w:val="18"/>
          <w:szCs w:val="18"/>
        </w:rPr>
        <w:t xml:space="preserve"> weeks.  Single complication was 5mm limb lengthening due to fixation in traction on fracture table in one case. </w:t>
      </w:r>
      <w:r w:rsidR="00BE3734" w:rsidRPr="00C961A9">
        <w:rPr>
          <w:rFonts w:cs="Times New Roman"/>
          <w:sz w:val="18"/>
          <w:szCs w:val="18"/>
        </w:rPr>
        <w:t>We strongly recommend bridge plate in complex femoral fracture in children.</w:t>
      </w:r>
    </w:p>
    <w:p w:rsidR="00484DA4" w:rsidRPr="00C961A9" w:rsidRDefault="00484DA4" w:rsidP="00045D1D">
      <w:pPr>
        <w:jc w:val="both"/>
        <w:rPr>
          <w:rFonts w:cs="Times New Roman"/>
          <w:b/>
          <w:sz w:val="18"/>
          <w:szCs w:val="18"/>
        </w:rPr>
      </w:pPr>
      <w:r w:rsidRPr="00C961A9">
        <w:rPr>
          <w:rFonts w:cs="Times New Roman"/>
          <w:b/>
          <w:sz w:val="18"/>
          <w:szCs w:val="18"/>
        </w:rPr>
        <w:t>References</w:t>
      </w:r>
    </w:p>
    <w:p w:rsidR="00C961A9" w:rsidRPr="00C961A9" w:rsidRDefault="00C961A9" w:rsidP="00045D1D">
      <w:pPr>
        <w:jc w:val="both"/>
        <w:rPr>
          <w:rFonts w:cs="Times New Roman"/>
          <w:sz w:val="18"/>
          <w:szCs w:val="18"/>
        </w:rPr>
      </w:pPr>
      <w:proofErr w:type="gramStart"/>
      <w:r w:rsidRPr="00C961A9">
        <w:rPr>
          <w:rFonts w:cs="Times New Roman"/>
          <w:b/>
          <w:sz w:val="18"/>
          <w:szCs w:val="18"/>
        </w:rPr>
        <w:t>1.</w:t>
      </w:r>
      <w:r w:rsidR="00484DA4" w:rsidRPr="00C961A9">
        <w:rPr>
          <w:rStyle w:val="drf"/>
          <w:rFonts w:cs="Times New Roman"/>
          <w:sz w:val="18"/>
          <w:szCs w:val="18"/>
        </w:rPr>
        <w:t>Landin</w:t>
      </w:r>
      <w:proofErr w:type="gramEnd"/>
      <w:r w:rsidR="00484DA4" w:rsidRPr="00C961A9">
        <w:rPr>
          <w:rStyle w:val="drf"/>
          <w:rFonts w:cs="Times New Roman"/>
          <w:sz w:val="18"/>
          <w:szCs w:val="18"/>
        </w:rPr>
        <w:t xml:space="preserve"> LA. </w:t>
      </w:r>
      <w:r w:rsidR="00045D1D" w:rsidRPr="00C961A9">
        <w:rPr>
          <w:rStyle w:val="drf"/>
          <w:rFonts w:cs="Times New Roman"/>
          <w:sz w:val="18"/>
          <w:szCs w:val="18"/>
        </w:rPr>
        <w:t>(1986)</w:t>
      </w:r>
      <w:r w:rsidR="00484DA4" w:rsidRPr="00C961A9">
        <w:rPr>
          <w:rStyle w:val="drf"/>
          <w:rFonts w:cs="Times New Roman"/>
          <w:sz w:val="18"/>
          <w:szCs w:val="18"/>
        </w:rPr>
        <w:t xml:space="preserve">Fracture patterns in children: analysis of 8,682 fractures with special reference to incidence, etiology and secular changes in a </w:t>
      </w:r>
      <w:r w:rsidR="00045D1D" w:rsidRPr="00C961A9">
        <w:rPr>
          <w:rStyle w:val="drf"/>
          <w:rFonts w:cs="Times New Roman"/>
          <w:sz w:val="18"/>
          <w:szCs w:val="18"/>
        </w:rPr>
        <w:t>Swedish urban population 1950-</w:t>
      </w:r>
      <w:r w:rsidR="00484DA4" w:rsidRPr="00C961A9">
        <w:rPr>
          <w:rStyle w:val="drf"/>
          <w:rFonts w:cs="Times New Roman"/>
          <w:sz w:val="18"/>
          <w:szCs w:val="18"/>
        </w:rPr>
        <w:t xml:space="preserve">1979. </w:t>
      </w:r>
      <w:proofErr w:type="spellStart"/>
      <w:r w:rsidR="00484DA4" w:rsidRPr="00C961A9">
        <w:rPr>
          <w:rStyle w:val="emphi"/>
          <w:rFonts w:cs="Times New Roman"/>
          <w:sz w:val="18"/>
          <w:szCs w:val="18"/>
        </w:rPr>
        <w:t>Acta</w:t>
      </w:r>
      <w:proofErr w:type="spellEnd"/>
      <w:r w:rsidR="00484DA4" w:rsidRPr="00C961A9">
        <w:rPr>
          <w:rStyle w:val="emphi"/>
          <w:rFonts w:cs="Times New Roman"/>
          <w:sz w:val="18"/>
          <w:szCs w:val="18"/>
        </w:rPr>
        <w:t xml:space="preserve"> </w:t>
      </w:r>
      <w:proofErr w:type="spellStart"/>
      <w:r w:rsidR="00484DA4" w:rsidRPr="00C961A9">
        <w:rPr>
          <w:rStyle w:val="emphi"/>
          <w:rFonts w:cs="Times New Roman"/>
          <w:sz w:val="18"/>
          <w:szCs w:val="18"/>
        </w:rPr>
        <w:t>Orthop</w:t>
      </w:r>
      <w:proofErr w:type="spellEnd"/>
      <w:r w:rsidR="00484DA4" w:rsidRPr="00C961A9">
        <w:rPr>
          <w:rStyle w:val="emphi"/>
          <w:rFonts w:cs="Times New Roman"/>
          <w:sz w:val="18"/>
          <w:szCs w:val="18"/>
        </w:rPr>
        <w:t xml:space="preserve"> </w:t>
      </w:r>
      <w:proofErr w:type="spellStart"/>
      <w:r w:rsidR="00484DA4" w:rsidRPr="00C961A9">
        <w:rPr>
          <w:rStyle w:val="emphi"/>
          <w:rFonts w:cs="Times New Roman"/>
          <w:sz w:val="18"/>
          <w:szCs w:val="18"/>
        </w:rPr>
        <w:t>Scand</w:t>
      </w:r>
      <w:proofErr w:type="spellEnd"/>
      <w:r w:rsidR="00484DA4" w:rsidRPr="00C961A9">
        <w:rPr>
          <w:rStyle w:val="emphi"/>
          <w:rFonts w:cs="Times New Roman"/>
          <w:sz w:val="18"/>
          <w:szCs w:val="18"/>
        </w:rPr>
        <w:t xml:space="preserve"> </w:t>
      </w:r>
      <w:proofErr w:type="spellStart"/>
      <w:r w:rsidR="00484DA4" w:rsidRPr="00C961A9">
        <w:rPr>
          <w:rStyle w:val="emphi"/>
          <w:rFonts w:cs="Times New Roman"/>
          <w:sz w:val="18"/>
          <w:szCs w:val="18"/>
        </w:rPr>
        <w:t>Supp</w:t>
      </w:r>
      <w:proofErr w:type="spellEnd"/>
      <w:r w:rsidR="00045D1D" w:rsidRPr="00C961A9">
        <w:rPr>
          <w:rStyle w:val="drf"/>
          <w:rFonts w:cs="Times New Roman"/>
          <w:sz w:val="18"/>
          <w:szCs w:val="18"/>
        </w:rPr>
        <w:t xml:space="preserve"> </w:t>
      </w:r>
    </w:p>
    <w:p w:rsidR="00C961A9" w:rsidRPr="00C961A9" w:rsidRDefault="00C961A9" w:rsidP="00045D1D">
      <w:pPr>
        <w:jc w:val="both"/>
        <w:rPr>
          <w:rFonts w:cs="Times New Roman"/>
          <w:b/>
          <w:sz w:val="18"/>
          <w:szCs w:val="18"/>
        </w:rPr>
      </w:pPr>
      <w:proofErr w:type="gramStart"/>
      <w:r w:rsidRPr="00C961A9">
        <w:rPr>
          <w:rFonts w:cs="Times New Roman"/>
          <w:sz w:val="18"/>
          <w:szCs w:val="18"/>
        </w:rPr>
        <w:t>2.</w:t>
      </w:r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>Flynn</w:t>
      </w:r>
      <w:proofErr w:type="gramEnd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JM, Skaggs DL. Femoral shaft fractures. In: </w:t>
      </w:r>
      <w:proofErr w:type="spellStart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>Beaty</w:t>
      </w:r>
      <w:proofErr w:type="spellEnd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JH, </w:t>
      </w:r>
      <w:proofErr w:type="spellStart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>Kasser</w:t>
      </w:r>
      <w:proofErr w:type="spellEnd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JR, editors. </w:t>
      </w:r>
      <w:r w:rsidR="00484DA4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 xml:space="preserve">Rockwood and </w:t>
      </w:r>
      <w:proofErr w:type="gramStart"/>
      <w:r w:rsidR="00484DA4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>Wilkins’</w:t>
      </w:r>
      <w:r w:rsidR="00045D1D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>(</w:t>
      </w:r>
      <w:proofErr w:type="gramEnd"/>
      <w:r w:rsidR="00045D1D" w:rsidRPr="00C961A9">
        <w:rPr>
          <w:rFonts w:cs="Times New Roman"/>
          <w:color w:val="000000"/>
          <w:sz w:val="18"/>
          <w:szCs w:val="18"/>
          <w:shd w:val="clear" w:color="auto" w:fill="FFFFFF"/>
        </w:rPr>
        <w:t>2010)</w:t>
      </w:r>
      <w:r w:rsidR="00484DA4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 xml:space="preserve"> Fractures in Children.</w:t>
      </w:r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 7. Philadelphia, PA: Lippincott </w:t>
      </w:r>
      <w:r w:rsidR="00045D1D" w:rsidRPr="00C961A9">
        <w:rPr>
          <w:rFonts w:cs="Times New Roman"/>
          <w:color w:val="000000"/>
          <w:sz w:val="18"/>
          <w:szCs w:val="18"/>
          <w:shd w:val="clear" w:color="auto" w:fill="FFFFFF"/>
        </w:rPr>
        <w:t>Williams &amp; Wilkins</w:t>
      </w:r>
    </w:p>
    <w:p w:rsidR="00484DA4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  <w:proofErr w:type="gramStart"/>
      <w:r w:rsidRPr="00C961A9">
        <w:rPr>
          <w:rFonts w:cs="Times New Roman"/>
          <w:b/>
          <w:sz w:val="18"/>
          <w:szCs w:val="18"/>
        </w:rPr>
        <w:t>3.</w:t>
      </w:r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>Ellis</w:t>
      </w:r>
      <w:proofErr w:type="gramEnd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HB, Ho CA, </w:t>
      </w:r>
      <w:proofErr w:type="spellStart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>Podeszwa</w:t>
      </w:r>
      <w:proofErr w:type="spellEnd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DA, Wilson PL.</w:t>
      </w:r>
      <w:r w:rsidR="00045D1D" w:rsidRPr="00C961A9">
        <w:rPr>
          <w:rFonts w:cs="Times New Roman"/>
          <w:color w:val="000000"/>
          <w:sz w:val="18"/>
          <w:szCs w:val="18"/>
          <w:shd w:val="clear" w:color="auto" w:fill="FFFFFF"/>
        </w:rPr>
        <w:t>(2011)</w:t>
      </w:r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A comparison of locked versus </w:t>
      </w:r>
      <w:proofErr w:type="spellStart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>nonlocked</w:t>
      </w:r>
      <w:proofErr w:type="spellEnd"/>
      <w:r w:rsidR="00484DA4" w:rsidRPr="00C961A9">
        <w:rPr>
          <w:rFonts w:cs="Times New Roman"/>
          <w:color w:val="000000"/>
          <w:sz w:val="18"/>
          <w:szCs w:val="18"/>
          <w:shd w:val="clear" w:color="auto" w:fill="FFFFFF"/>
        </w:rPr>
        <w:t xml:space="preserve"> Enders rods for length unstable pediatric femoral shaft fractures. </w:t>
      </w:r>
      <w:proofErr w:type="spellStart"/>
      <w:proofErr w:type="gramStart"/>
      <w:r w:rsidR="00045D1D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>JPediatr</w:t>
      </w:r>
      <w:r w:rsidR="00484DA4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>Orthop</w:t>
      </w:r>
      <w:proofErr w:type="spellEnd"/>
      <w:r w:rsidR="00484DA4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>.</w:t>
      </w:r>
      <w:proofErr w:type="gramEnd"/>
      <w:r w:rsidR="00484DA4" w:rsidRPr="00C961A9"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  <w:t> </w:t>
      </w:r>
    </w:p>
    <w:p w:rsidR="00C961A9" w:rsidRPr="00C961A9" w:rsidRDefault="00C961A9" w:rsidP="00045D1D">
      <w:pPr>
        <w:jc w:val="both"/>
        <w:rPr>
          <w:rStyle w:val="ref-journal"/>
          <w:rFonts w:cs="Times New Roman"/>
          <w:b/>
          <w:color w:val="FF0000"/>
          <w:sz w:val="18"/>
          <w:szCs w:val="18"/>
        </w:rPr>
      </w:pPr>
    </w:p>
    <w:p w:rsidR="00C961A9" w:rsidRPr="00C961A9" w:rsidRDefault="00C961A9" w:rsidP="00C961A9">
      <w:pPr>
        <w:pStyle w:val="BodyText"/>
        <w:rPr>
          <w:rFonts w:asciiTheme="minorHAnsi" w:hAnsiTheme="minorHAnsi"/>
          <w:b/>
        </w:rPr>
        <w:sectPr w:rsidR="00C961A9" w:rsidRPr="00C961A9" w:rsidSect="00821607">
          <w:type w:val="continuous"/>
          <w:pgSz w:w="12240" w:h="15840"/>
          <w:pgMar w:top="851" w:right="1134" w:bottom="1418" w:left="1134" w:header="720" w:footer="720" w:gutter="0"/>
          <w:cols w:space="720"/>
          <w:docGrid w:linePitch="360"/>
        </w:sectPr>
      </w:pPr>
    </w:p>
    <w:p w:rsidR="00C961A9" w:rsidRDefault="00C961A9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proofErr w:type="spellStart"/>
      <w:r w:rsidRPr="00C961A9">
        <w:rPr>
          <w:rFonts w:cs="Times New Roman"/>
          <w:sz w:val="18"/>
          <w:szCs w:val="18"/>
        </w:rPr>
        <w:lastRenderedPageBreak/>
        <w:t>Dr</w:t>
      </w:r>
      <w:proofErr w:type="spellEnd"/>
      <w:r w:rsidRPr="00C961A9">
        <w:rPr>
          <w:rFonts w:cs="Times New Roman"/>
          <w:sz w:val="18"/>
          <w:szCs w:val="18"/>
        </w:rPr>
        <w:t xml:space="preserve"> </w:t>
      </w:r>
      <w:proofErr w:type="spellStart"/>
      <w:r w:rsidRPr="00C961A9">
        <w:rPr>
          <w:rFonts w:cs="Times New Roman"/>
          <w:sz w:val="18"/>
          <w:szCs w:val="18"/>
        </w:rPr>
        <w:t>Amit</w:t>
      </w:r>
      <w:proofErr w:type="spellEnd"/>
      <w:r w:rsidRPr="00C961A9">
        <w:rPr>
          <w:rFonts w:cs="Times New Roman"/>
          <w:sz w:val="18"/>
          <w:szCs w:val="18"/>
        </w:rPr>
        <w:t xml:space="preserve"> </w:t>
      </w:r>
      <w:proofErr w:type="spellStart"/>
      <w:r w:rsidRPr="00C961A9">
        <w:rPr>
          <w:rFonts w:cs="Times New Roman"/>
          <w:sz w:val="18"/>
          <w:szCs w:val="18"/>
        </w:rPr>
        <w:t>lakhani</w:t>
      </w:r>
      <w:proofErr w:type="spellEnd"/>
      <w:r w:rsidRPr="00C961A9">
        <w:rPr>
          <w:rFonts w:cs="Times New Roman"/>
          <w:sz w:val="18"/>
          <w:szCs w:val="18"/>
        </w:rPr>
        <w:t xml:space="preserve"> ( MS </w:t>
      </w:r>
      <w:proofErr w:type="spellStart"/>
      <w:r w:rsidRPr="00C961A9">
        <w:rPr>
          <w:rFonts w:cs="Times New Roman"/>
          <w:sz w:val="18"/>
          <w:szCs w:val="18"/>
        </w:rPr>
        <w:t>orthopaedics</w:t>
      </w:r>
      <w:proofErr w:type="spellEnd"/>
      <w:r w:rsidRPr="00C961A9">
        <w:rPr>
          <w:rFonts w:cs="Times New Roman"/>
          <w:sz w:val="18"/>
          <w:szCs w:val="18"/>
        </w:rPr>
        <w:t xml:space="preserve">, FAGE ), Professor in MMMCH, </w:t>
      </w:r>
      <w:proofErr w:type="spellStart"/>
      <w:r w:rsidRPr="00C961A9">
        <w:rPr>
          <w:rFonts w:cs="Times New Roman"/>
          <w:sz w:val="18"/>
          <w:szCs w:val="18"/>
        </w:rPr>
        <w:t>Solan</w:t>
      </w:r>
      <w:proofErr w:type="spellEnd"/>
      <w:r w:rsidRPr="00C961A9">
        <w:rPr>
          <w:rFonts w:cs="Times New Roman"/>
          <w:sz w:val="18"/>
          <w:szCs w:val="18"/>
        </w:rPr>
        <w:t xml:space="preserve"> having 8 years plus experience of teaching undergraduate and post graduate , has done more than 800 </w:t>
      </w:r>
      <w:proofErr w:type="spellStart"/>
      <w:r w:rsidRPr="00C961A9">
        <w:rPr>
          <w:rFonts w:cs="Times New Roman"/>
          <w:sz w:val="18"/>
          <w:szCs w:val="18"/>
        </w:rPr>
        <w:t>arthoplasties</w:t>
      </w:r>
      <w:proofErr w:type="spellEnd"/>
      <w:r w:rsidRPr="00C961A9">
        <w:rPr>
          <w:rFonts w:cs="Times New Roman"/>
          <w:sz w:val="18"/>
          <w:szCs w:val="18"/>
        </w:rPr>
        <w:t xml:space="preserve"> and 1000 arthroscopies with his eminent </w:t>
      </w:r>
      <w:proofErr w:type="spellStart"/>
      <w:r w:rsidRPr="00C961A9">
        <w:rPr>
          <w:rFonts w:cs="Times New Roman"/>
          <w:sz w:val="18"/>
          <w:szCs w:val="18"/>
        </w:rPr>
        <w:t>hardwork</w:t>
      </w:r>
      <w:proofErr w:type="spellEnd"/>
      <w:r w:rsidRPr="00C961A9">
        <w:rPr>
          <w:rFonts w:cs="Times New Roman"/>
          <w:sz w:val="18"/>
          <w:szCs w:val="18"/>
        </w:rPr>
        <w:t xml:space="preserve"> and sincerity.  Attended various national and international </w:t>
      </w:r>
      <w:proofErr w:type="spellStart"/>
      <w:r w:rsidRPr="00C961A9">
        <w:rPr>
          <w:rFonts w:cs="Times New Roman"/>
          <w:sz w:val="18"/>
          <w:szCs w:val="18"/>
        </w:rPr>
        <w:t>conferences</w:t>
      </w:r>
      <w:proofErr w:type="gramStart"/>
      <w:r w:rsidRPr="00C961A9">
        <w:rPr>
          <w:rFonts w:cs="Times New Roman"/>
          <w:sz w:val="18"/>
          <w:szCs w:val="18"/>
        </w:rPr>
        <w:t>,Workshops</w:t>
      </w:r>
      <w:proofErr w:type="spellEnd"/>
      <w:proofErr w:type="gramEnd"/>
      <w:r w:rsidRPr="00C961A9">
        <w:rPr>
          <w:rFonts w:cs="Times New Roman"/>
          <w:sz w:val="18"/>
          <w:szCs w:val="18"/>
        </w:rPr>
        <w:t xml:space="preserve">. Has been selected for scholarships on international platform by EUROSPINE </w:t>
      </w:r>
      <w:proofErr w:type="gramStart"/>
      <w:r w:rsidRPr="00C961A9">
        <w:rPr>
          <w:rFonts w:cs="Times New Roman"/>
          <w:sz w:val="18"/>
          <w:szCs w:val="18"/>
        </w:rPr>
        <w:t xml:space="preserve">( </w:t>
      </w:r>
      <w:proofErr w:type="spellStart"/>
      <w:r w:rsidRPr="00C961A9">
        <w:rPr>
          <w:rFonts w:cs="Times New Roman"/>
          <w:sz w:val="18"/>
          <w:szCs w:val="18"/>
        </w:rPr>
        <w:t>Orthoregeneration</w:t>
      </w:r>
      <w:proofErr w:type="spellEnd"/>
      <w:proofErr w:type="gramEnd"/>
      <w:r w:rsidRPr="00C961A9">
        <w:rPr>
          <w:rFonts w:cs="Times New Roman"/>
          <w:sz w:val="18"/>
          <w:szCs w:val="18"/>
        </w:rPr>
        <w:t xml:space="preserve">)  at Finland and  ESSKA ( </w:t>
      </w:r>
      <w:proofErr w:type="spellStart"/>
      <w:r w:rsidRPr="00C961A9">
        <w:rPr>
          <w:rFonts w:cs="Times New Roman"/>
          <w:sz w:val="18"/>
          <w:szCs w:val="18"/>
        </w:rPr>
        <w:t>Orthoregeneration</w:t>
      </w:r>
      <w:proofErr w:type="spellEnd"/>
      <w:r w:rsidRPr="00C961A9">
        <w:rPr>
          <w:rFonts w:cs="Times New Roman"/>
          <w:sz w:val="18"/>
          <w:szCs w:val="18"/>
        </w:rPr>
        <w:t xml:space="preserve"> of spine )  at Spain. Has been invited many times by GOVT of INDIA on various </w:t>
      </w:r>
      <w:proofErr w:type="spellStart"/>
      <w:r w:rsidRPr="00C961A9">
        <w:rPr>
          <w:rFonts w:cs="Times New Roman"/>
          <w:sz w:val="18"/>
          <w:szCs w:val="18"/>
        </w:rPr>
        <w:t>programme</w:t>
      </w:r>
      <w:proofErr w:type="spellEnd"/>
      <w:r w:rsidRPr="00C961A9">
        <w:rPr>
          <w:rFonts w:cs="Times New Roman"/>
          <w:sz w:val="18"/>
          <w:szCs w:val="18"/>
        </w:rPr>
        <w:t xml:space="preserve"> like “Able the Disable “, “Handling geriatric </w:t>
      </w:r>
      <w:proofErr w:type="spellStart"/>
      <w:r w:rsidRPr="00C961A9">
        <w:rPr>
          <w:rFonts w:cs="Times New Roman"/>
          <w:sz w:val="18"/>
          <w:szCs w:val="18"/>
        </w:rPr>
        <w:t>orthopaedics</w:t>
      </w:r>
      <w:proofErr w:type="spellEnd"/>
      <w:r w:rsidRPr="00C961A9">
        <w:rPr>
          <w:rFonts w:cs="Times New Roman"/>
          <w:sz w:val="18"/>
          <w:szCs w:val="18"/>
        </w:rPr>
        <w:t xml:space="preserve"> patients”. Main area of interest is Sports Medicine and arthroscopy. </w:t>
      </w:r>
      <w:proofErr w:type="gramStart"/>
      <w:r w:rsidRPr="00C961A9">
        <w:rPr>
          <w:rFonts w:cs="Times New Roman"/>
          <w:sz w:val="18"/>
          <w:szCs w:val="18"/>
        </w:rPr>
        <w:t>Has been in Editorial board panel in various international journals.</w:t>
      </w:r>
      <w:proofErr w:type="gramEnd"/>
      <w:r w:rsidRPr="00C961A9">
        <w:rPr>
          <w:rFonts w:cs="Times New Roman"/>
          <w:sz w:val="18"/>
          <w:szCs w:val="18"/>
        </w:rPr>
        <w:t xml:space="preserve">  Though working in rural set of </w:t>
      </w:r>
      <w:proofErr w:type="spellStart"/>
      <w:r w:rsidRPr="00C961A9">
        <w:rPr>
          <w:rFonts w:cs="Times New Roman"/>
          <w:sz w:val="18"/>
          <w:szCs w:val="18"/>
        </w:rPr>
        <w:t>himachal</w:t>
      </w:r>
      <w:proofErr w:type="spellEnd"/>
      <w:r w:rsidRPr="00C961A9">
        <w:rPr>
          <w:rFonts w:cs="Times New Roman"/>
          <w:sz w:val="18"/>
          <w:szCs w:val="18"/>
        </w:rPr>
        <w:t xml:space="preserve"> Pradesh his aim is to </w:t>
      </w:r>
      <w:r w:rsidRPr="00C961A9">
        <w:rPr>
          <w:rFonts w:eastAsia="Times New Roman" w:cs="Times New Roman"/>
          <w:color w:val="181717"/>
          <w:sz w:val="18"/>
          <w:szCs w:val="18"/>
        </w:rPr>
        <w:t xml:space="preserve">provide best patient care to the people of </w:t>
      </w:r>
      <w:proofErr w:type="spellStart"/>
      <w:r w:rsidRPr="00C961A9">
        <w:rPr>
          <w:rFonts w:eastAsia="Times New Roman" w:cs="Times New Roman"/>
          <w:color w:val="181717"/>
          <w:sz w:val="18"/>
          <w:szCs w:val="18"/>
        </w:rPr>
        <w:t>himachal</w:t>
      </w:r>
      <w:proofErr w:type="spellEnd"/>
      <w:r w:rsidRPr="00C961A9">
        <w:rPr>
          <w:rFonts w:eastAsia="Times New Roman" w:cs="Times New Roman"/>
          <w:color w:val="181717"/>
          <w:sz w:val="18"/>
          <w:szCs w:val="18"/>
        </w:rPr>
        <w:t xml:space="preserve"> and other rural areas with his new and intricate surgical and </w:t>
      </w:r>
      <w:proofErr w:type="spellStart"/>
      <w:r w:rsidRPr="00C961A9">
        <w:rPr>
          <w:rFonts w:eastAsia="Times New Roman" w:cs="Times New Roman"/>
          <w:color w:val="181717"/>
          <w:sz w:val="18"/>
          <w:szCs w:val="18"/>
        </w:rPr>
        <w:t>non surgical</w:t>
      </w:r>
      <w:proofErr w:type="spellEnd"/>
      <w:r w:rsidRPr="00C961A9">
        <w:rPr>
          <w:rFonts w:eastAsia="Times New Roman" w:cs="Times New Roman"/>
          <w:color w:val="181717"/>
          <w:sz w:val="18"/>
          <w:szCs w:val="18"/>
        </w:rPr>
        <w:t xml:space="preserve"> techniques.</w:t>
      </w:r>
    </w:p>
    <w:p w:rsidR="00821607" w:rsidRDefault="00821607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r>
        <w:rPr>
          <w:rFonts w:eastAsia="Times New Roman" w:cs="Times New Roman"/>
          <w:color w:val="181717"/>
          <w:sz w:val="18"/>
          <w:szCs w:val="18"/>
        </w:rPr>
        <w:t>Presenting Authors Details</w:t>
      </w:r>
    </w:p>
    <w:p w:rsidR="00821607" w:rsidRDefault="00821607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proofErr w:type="spellStart"/>
      <w:r>
        <w:rPr>
          <w:rFonts w:eastAsia="Times New Roman" w:cs="Times New Roman"/>
          <w:color w:val="181717"/>
          <w:sz w:val="18"/>
          <w:szCs w:val="18"/>
        </w:rPr>
        <w:t>Dr</w:t>
      </w:r>
      <w:proofErr w:type="spellEnd"/>
      <w:r>
        <w:rPr>
          <w:rFonts w:eastAsia="Times New Roman" w:cs="Times New Roman"/>
          <w:color w:val="181717"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color w:val="181717"/>
          <w:sz w:val="18"/>
          <w:szCs w:val="18"/>
        </w:rPr>
        <w:t>Amit</w:t>
      </w:r>
      <w:proofErr w:type="spellEnd"/>
      <w:r>
        <w:rPr>
          <w:rFonts w:eastAsia="Times New Roman" w:cs="Times New Roman"/>
          <w:color w:val="181717"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color w:val="181717"/>
          <w:sz w:val="18"/>
          <w:szCs w:val="18"/>
        </w:rPr>
        <w:t>Lakhani</w:t>
      </w:r>
      <w:proofErr w:type="spellEnd"/>
    </w:p>
    <w:p w:rsidR="00821607" w:rsidRDefault="00821607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r>
        <w:rPr>
          <w:rFonts w:eastAsia="Times New Roman" w:cs="Times New Roman"/>
          <w:color w:val="181717"/>
          <w:sz w:val="18"/>
          <w:szCs w:val="18"/>
        </w:rPr>
        <w:t>Contact number:</w:t>
      </w:r>
      <w:r w:rsidR="00CF67B0">
        <w:rPr>
          <w:rFonts w:eastAsia="Times New Roman" w:cs="Times New Roman"/>
          <w:color w:val="181717"/>
          <w:sz w:val="18"/>
          <w:szCs w:val="18"/>
        </w:rPr>
        <w:t xml:space="preserve"> +91 </w:t>
      </w:r>
      <w:r>
        <w:rPr>
          <w:rFonts w:eastAsia="Times New Roman" w:cs="Times New Roman"/>
          <w:color w:val="181717"/>
          <w:sz w:val="18"/>
          <w:szCs w:val="18"/>
        </w:rPr>
        <w:t>9882382325</w:t>
      </w:r>
    </w:p>
    <w:p w:rsidR="00821607" w:rsidRDefault="00821607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r>
        <w:rPr>
          <w:rFonts w:eastAsia="Times New Roman" w:cs="Times New Roman"/>
          <w:color w:val="181717"/>
          <w:sz w:val="18"/>
          <w:szCs w:val="18"/>
        </w:rPr>
        <w:t xml:space="preserve">Email </w:t>
      </w:r>
      <w:proofErr w:type="gramStart"/>
      <w:r>
        <w:rPr>
          <w:rFonts w:eastAsia="Times New Roman" w:cs="Times New Roman"/>
          <w:color w:val="181717"/>
          <w:sz w:val="18"/>
          <w:szCs w:val="18"/>
        </w:rPr>
        <w:t>id :</w:t>
      </w:r>
      <w:proofErr w:type="gramEnd"/>
      <w:r>
        <w:rPr>
          <w:rFonts w:eastAsia="Times New Roman" w:cs="Times New Roman"/>
          <w:color w:val="181717"/>
          <w:sz w:val="18"/>
          <w:szCs w:val="18"/>
        </w:rPr>
        <w:t xml:space="preserve"> </w:t>
      </w:r>
      <w:hyperlink r:id="rId9" w:history="1">
        <w:r w:rsidR="00833336" w:rsidRPr="003E732F">
          <w:rPr>
            <w:rStyle w:val="Hyperlink"/>
            <w:rFonts w:eastAsia="Times New Roman" w:cs="Times New Roman"/>
            <w:sz w:val="18"/>
            <w:szCs w:val="18"/>
          </w:rPr>
          <w:t>dramitlakhani@gmail.com</w:t>
        </w:r>
      </w:hyperlink>
    </w:p>
    <w:p w:rsidR="00833336" w:rsidRDefault="00833336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r>
        <w:rPr>
          <w:rFonts w:eastAsia="Times New Roman" w:cs="Times New Roman"/>
          <w:color w:val="181717"/>
          <w:sz w:val="18"/>
          <w:szCs w:val="18"/>
        </w:rPr>
        <w:t>Session name:</w:t>
      </w:r>
      <w:bookmarkStart w:id="0" w:name="_GoBack"/>
      <w:bookmarkEnd w:id="0"/>
    </w:p>
    <w:p w:rsidR="00833336" w:rsidRPr="00821607" w:rsidRDefault="00833336" w:rsidP="00C961A9">
      <w:pPr>
        <w:spacing w:line="360" w:lineRule="auto"/>
        <w:jc w:val="both"/>
        <w:rPr>
          <w:rFonts w:eastAsia="Times New Roman" w:cs="Times New Roman"/>
          <w:color w:val="181717"/>
          <w:sz w:val="18"/>
          <w:szCs w:val="18"/>
        </w:rPr>
      </w:pPr>
      <w:proofErr w:type="gramStart"/>
      <w:r>
        <w:rPr>
          <w:rFonts w:eastAsia="Times New Roman" w:cs="Times New Roman"/>
          <w:color w:val="181717"/>
          <w:sz w:val="18"/>
          <w:szCs w:val="18"/>
        </w:rPr>
        <w:t>Category :</w:t>
      </w:r>
      <w:proofErr w:type="gramEnd"/>
      <w:r>
        <w:rPr>
          <w:rFonts w:eastAsia="Times New Roman" w:cs="Times New Roman"/>
          <w:color w:val="181717"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color w:val="181717"/>
          <w:sz w:val="18"/>
          <w:szCs w:val="18"/>
        </w:rPr>
        <w:t>oralpresentation</w:t>
      </w:r>
      <w:proofErr w:type="spellEnd"/>
    </w:p>
    <w:p w:rsidR="00C961A9" w:rsidRPr="00C961A9" w:rsidRDefault="00C961A9" w:rsidP="00C961A9">
      <w:pPr>
        <w:rPr>
          <w:sz w:val="18"/>
          <w:szCs w:val="18"/>
        </w:rPr>
      </w:pPr>
    </w:p>
    <w:p w:rsidR="00C961A9" w:rsidRPr="00C961A9" w:rsidRDefault="00C961A9" w:rsidP="00C961A9">
      <w:pPr>
        <w:spacing w:before="41" w:line="154" w:lineRule="exact"/>
        <w:ind w:right="231"/>
        <w:jc w:val="both"/>
        <w:rPr>
          <w:sz w:val="18"/>
          <w:szCs w:val="18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Style w:val="ref-journal"/>
          <w:rFonts w:cs="Times New Roman"/>
          <w:color w:val="000000"/>
          <w:sz w:val="18"/>
          <w:szCs w:val="18"/>
          <w:shd w:val="clear" w:color="auto" w:fill="FFFFFF"/>
        </w:rPr>
      </w:pPr>
    </w:p>
    <w:p w:rsidR="00C961A9" w:rsidRPr="00C961A9" w:rsidRDefault="00C961A9" w:rsidP="00045D1D">
      <w:pPr>
        <w:jc w:val="both"/>
        <w:rPr>
          <w:rFonts w:cs="Times New Roman"/>
          <w:sz w:val="18"/>
          <w:szCs w:val="18"/>
        </w:rPr>
        <w:sectPr w:rsidR="00C961A9" w:rsidRPr="00C961A9" w:rsidSect="00C961A9">
          <w:type w:val="continuous"/>
          <w:pgSz w:w="12240" w:h="15840"/>
          <w:pgMar w:top="851" w:right="1134" w:bottom="1418" w:left="1134" w:header="720" w:footer="720" w:gutter="0"/>
          <w:cols w:space="720"/>
          <w:docGrid w:linePitch="360"/>
        </w:sectPr>
      </w:pPr>
    </w:p>
    <w:p w:rsidR="00C961A9" w:rsidRPr="00C961A9" w:rsidRDefault="00C961A9" w:rsidP="00045D1D">
      <w:pPr>
        <w:jc w:val="both"/>
        <w:rPr>
          <w:rFonts w:cs="Times New Roman"/>
          <w:sz w:val="18"/>
          <w:szCs w:val="18"/>
        </w:rPr>
      </w:pPr>
    </w:p>
    <w:sectPr w:rsidR="00C961A9" w:rsidRPr="00C961A9" w:rsidSect="002373DD">
      <w:type w:val="continuous"/>
      <w:pgSz w:w="12240" w:h="15840"/>
      <w:pgMar w:top="851" w:right="1134" w:bottom="1418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24249"/>
    <w:rsid w:val="00045D1D"/>
    <w:rsid w:val="00063FB0"/>
    <w:rsid w:val="00092609"/>
    <w:rsid w:val="00145B43"/>
    <w:rsid w:val="002373DD"/>
    <w:rsid w:val="003B2196"/>
    <w:rsid w:val="00484DA4"/>
    <w:rsid w:val="00647B10"/>
    <w:rsid w:val="0066405A"/>
    <w:rsid w:val="006A2B0A"/>
    <w:rsid w:val="007709C1"/>
    <w:rsid w:val="00801797"/>
    <w:rsid w:val="00821607"/>
    <w:rsid w:val="00833336"/>
    <w:rsid w:val="008351E7"/>
    <w:rsid w:val="00960542"/>
    <w:rsid w:val="00BE3734"/>
    <w:rsid w:val="00C24249"/>
    <w:rsid w:val="00C961A9"/>
    <w:rsid w:val="00CF67B0"/>
    <w:rsid w:val="00D73BDC"/>
    <w:rsid w:val="00DE1E24"/>
    <w:rsid w:val="00DF4822"/>
    <w:rsid w:val="00E05ED9"/>
    <w:rsid w:val="00FA5ABC"/>
    <w:rsid w:val="00FC394C"/>
    <w:rsid w:val="00FD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f">
    <w:name w:val="drf"/>
    <w:basedOn w:val="DefaultParagraphFont"/>
    <w:rsid w:val="00484DA4"/>
  </w:style>
  <w:style w:type="character" w:customStyle="1" w:styleId="emphi">
    <w:name w:val="emph_i"/>
    <w:basedOn w:val="DefaultParagraphFont"/>
    <w:rsid w:val="00484DA4"/>
  </w:style>
  <w:style w:type="character" w:customStyle="1" w:styleId="ref-journal">
    <w:name w:val="ref-journal"/>
    <w:basedOn w:val="DefaultParagraphFont"/>
    <w:rsid w:val="00484DA4"/>
  </w:style>
  <w:style w:type="character" w:customStyle="1" w:styleId="ref-vol">
    <w:name w:val="ref-vol"/>
    <w:basedOn w:val="DefaultParagraphFont"/>
    <w:rsid w:val="00484DA4"/>
  </w:style>
  <w:style w:type="paragraph" w:styleId="BalloonText">
    <w:name w:val="Balloon Text"/>
    <w:basedOn w:val="Normal"/>
    <w:link w:val="BalloonTextChar"/>
    <w:uiPriority w:val="99"/>
    <w:semiHidden/>
    <w:unhideWhenUsed/>
    <w:rsid w:val="00E05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ED9"/>
    <w:rPr>
      <w:rFonts w:ascii="Tahoma" w:hAnsi="Tahoma" w:cs="Tahoma"/>
      <w:sz w:val="16"/>
      <w:szCs w:val="16"/>
    </w:rPr>
  </w:style>
  <w:style w:type="character" w:styleId="Hyperlink">
    <w:name w:val="Hyperlink"/>
    <w:rsid w:val="00D73BD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961A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961A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mmc.edu.my/department/department.asp?kodjabatan=3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amitlakha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sony</cp:lastModifiedBy>
  <cp:revision>26</cp:revision>
  <dcterms:created xsi:type="dcterms:W3CDTF">2019-04-17T06:59:00Z</dcterms:created>
  <dcterms:modified xsi:type="dcterms:W3CDTF">2020-01-09T15:06:00Z</dcterms:modified>
</cp:coreProperties>
</file>