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7D02" w:rsidRDefault="006B7D02">
      <w:pP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</w:pPr>
    </w:p>
    <w:p w:rsidR="006B7D02" w:rsidRDefault="006B7D02">
      <w:pP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</w:pP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Femoral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reduction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fixation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of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femural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neck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fracture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in </w:t>
      </w:r>
      <w:proofErr w:type="spellStart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young</w:t>
      </w:r>
      <w:proofErr w:type="spellEnd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people</w:t>
      </w:r>
      <w:proofErr w:type="spellEnd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by </w:t>
      </w:r>
      <w:proofErr w:type="spellStart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direct</w:t>
      </w:r>
      <w:proofErr w:type="spellEnd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anterior</w:t>
      </w:r>
      <w:proofErr w:type="spellEnd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F3042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approach</w:t>
      </w:r>
      <w:proofErr w:type="spellEnd"/>
      <w:r w:rsidR="00303445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: a case report</w:t>
      </w:r>
    </w:p>
    <w:p w:rsidR="00F30427" w:rsidRDefault="00F30427">
      <w:pP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</w:pPr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Dr.  Giacomo</w:t>
      </w:r>
      <w:r w:rsidR="00301B8B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301B8B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Trivellin</w:t>
      </w:r>
      <w:proofErr w:type="spellEnd"/>
      <w:r w:rsidR="00D52EA1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, Dr. Adriano Moscolo, </w:t>
      </w:r>
      <w:r w:rsidR="00C008D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Dr.ssa</w:t>
      </w:r>
      <w:r w:rsidR="00780F8E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Elena </w:t>
      </w:r>
      <w:proofErr w:type="spellStart"/>
      <w:r w:rsidR="00C008D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Sambugaro</w:t>
      </w:r>
      <w:proofErr w:type="spellEnd"/>
      <w:r w:rsidR="00C008D7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,  </w:t>
      </w:r>
      <w:r w:rsidR="00301B8B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Dr. Fabio </w:t>
      </w:r>
      <w:proofErr w:type="spellStart"/>
      <w:r w:rsidR="00301B8B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Zancanaro</w:t>
      </w:r>
      <w:proofErr w:type="spellEnd"/>
      <w:r w:rsidR="00303445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, Dr. Francesco </w:t>
      </w:r>
      <w:proofErr w:type="spellStart"/>
      <w:r w:rsidR="00303445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Maruccia</w:t>
      </w:r>
      <w:proofErr w:type="spellEnd"/>
      <w:r w:rsidR="00303445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, Dr. Roberto </w:t>
      </w:r>
      <w:proofErr w:type="spellStart"/>
      <w:r w:rsidR="00303445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Ramella</w:t>
      </w:r>
      <w:proofErr w:type="spellEnd"/>
    </w:p>
    <w:p w:rsidR="006B7D02" w:rsidRDefault="006B7D02">
      <w:pP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</w:pPr>
    </w:p>
    <w:p w:rsidR="00D574BB" w:rsidRDefault="00441A0C">
      <w:pPr>
        <w:rPr>
          <w:rFonts w:eastAsia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Femoral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neck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fractures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in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young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adults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are 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uncommon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 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often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the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result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of high-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energy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trauma.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They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are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associated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with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higher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incidences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of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femoral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head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osteonecrosis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nonunion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. Multiple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factors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can play a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significant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role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in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preventing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these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devastating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complications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and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contribute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to a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good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outcome</w:t>
      </w:r>
      <w:proofErr w:type="spellEnd"/>
      <w:r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>.</w:t>
      </w:r>
      <w:r w:rsidR="00C22AC9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While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achieving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anatomic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reduction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stable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internal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are imperative,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other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treatment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variables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such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as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time to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surgery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the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role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capsulotomy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the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methods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remain</w:t>
      </w:r>
      <w:proofErr w:type="spellEnd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669BA">
        <w:rPr>
          <w:rFonts w:eastAsia="Times New Roman"/>
          <w:color w:val="000000"/>
          <w:sz w:val="28"/>
          <w:szCs w:val="28"/>
          <w:shd w:val="clear" w:color="auto" w:fill="FFFFFF"/>
        </w:rPr>
        <w:t>debatable</w:t>
      </w:r>
      <w:proofErr w:type="spellEnd"/>
      <w:r w:rsidR="000B6095">
        <w:rPr>
          <w:rFonts w:eastAsia="Times New Roman"/>
          <w:color w:val="000000"/>
          <w:sz w:val="28"/>
          <w:szCs w:val="28"/>
          <w:shd w:val="clear" w:color="auto" w:fill="FFFFFF"/>
        </w:rPr>
        <w:t>.</w:t>
      </w:r>
      <w:r w:rsidR="00C22AC9">
        <w:rPr>
          <w:rFonts w:ascii="Roboto" w:eastAsia="Times New Roman" w:hAnsi="Roboto"/>
          <w:color w:val="4D5156"/>
          <w:sz w:val="27"/>
          <w:szCs w:val="27"/>
          <w:shd w:val="clear" w:color="auto" w:fill="FFFFFF"/>
        </w:rPr>
        <w:t xml:space="preserve"> </w:t>
      </w:r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Watson-Jones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exposure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recommended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Definitive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fixation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can be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accomplished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three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cannulated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or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noncannulated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cancellous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screws</w:t>
      </w:r>
      <w:proofErr w:type="spellEnd"/>
      <w:r w:rsidR="00C22AC9">
        <w:rPr>
          <w:rFonts w:eastAsia="Times New Roman"/>
          <w:color w:val="000000"/>
          <w:sz w:val="28"/>
          <w:szCs w:val="28"/>
          <w:shd w:val="clear" w:color="auto" w:fill="FFFFFF"/>
        </w:rPr>
        <w:t>. 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But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want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demo</w:t>
      </w:r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n</w:t>
      </w:r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>strate</w:t>
      </w:r>
      <w:proofErr w:type="spellEnd"/>
      <w:r w:rsidR="00FD119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that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842F2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D23F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a </w:t>
      </w:r>
      <w:proofErr w:type="spellStart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>valid</w:t>
      </w:r>
      <w:proofErr w:type="spellEnd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alternative to </w:t>
      </w:r>
      <w:proofErr w:type="spellStart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D574B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41B0E">
        <w:rPr>
          <w:rFonts w:eastAsia="Times New Roman"/>
          <w:color w:val="000000"/>
          <w:sz w:val="28"/>
          <w:szCs w:val="28"/>
          <w:shd w:val="clear" w:color="auto" w:fill="FFFFFF"/>
        </w:rPr>
        <w:t>anathomy</w:t>
      </w:r>
      <w:proofErr w:type="spellEnd"/>
      <w:r w:rsidR="004426D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a significative </w:t>
      </w:r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case report. A 18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years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old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boy,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taken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>emergency</w:t>
      </w:r>
      <w:proofErr w:type="spellEnd"/>
      <w:r w:rsidR="003A77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room </w:t>
      </w:r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in an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afternoon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february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2021.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motorbike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accident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ha reporter a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femural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neck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fracture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, </w:t>
      </w:r>
      <w:proofErr w:type="spellStart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>classificable</w:t>
      </w:r>
      <w:proofErr w:type="spellEnd"/>
      <w:r w:rsidR="000965D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as </w:t>
      </w:r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4° </w:t>
      </w:r>
      <w:proofErr w:type="spellStart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>degree</w:t>
      </w:r>
      <w:proofErr w:type="spellEnd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Garden </w:t>
      </w:r>
      <w:proofErr w:type="spellStart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>Classification</w:t>
      </w:r>
      <w:proofErr w:type="spellEnd"/>
      <w:r w:rsidR="00943BA0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his</w:t>
      </w:r>
      <w:proofErr w:type="spellEnd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soft </w:t>
      </w:r>
      <w:proofErr w:type="spellStart"/>
      <w:r w:rsidR="00251F8D">
        <w:rPr>
          <w:rFonts w:eastAsia="Times New Roman"/>
          <w:color w:val="000000"/>
          <w:sz w:val="28"/>
          <w:szCs w:val="28"/>
          <w:shd w:val="clear" w:color="auto" w:fill="FFFFFF"/>
        </w:rPr>
        <w:t>tissue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the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fracture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immediatly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>recuced</w:t>
      </w:r>
      <w:proofErr w:type="spellEnd"/>
      <w:r w:rsidR="00D94DF6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in operative room </w:t>
      </w:r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by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>than</w:t>
      </w:r>
      <w:proofErr w:type="spellEnd"/>
      <w:r w:rsidR="00DB55C8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fixated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with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cannulated</w:t>
      </w:r>
      <w:proofErr w:type="spellEnd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F5102">
        <w:rPr>
          <w:rFonts w:eastAsia="Times New Roman"/>
          <w:color w:val="000000"/>
          <w:sz w:val="28"/>
          <w:szCs w:val="28"/>
          <w:shd w:val="clear" w:color="auto" w:fill="FFFFFF"/>
        </w:rPr>
        <w:t>screws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Partial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weight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bearing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>conceeded</w:t>
      </w:r>
      <w:proofErr w:type="spellEnd"/>
      <w:r w:rsidR="00972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a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few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days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operation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The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clinical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6E634D">
        <w:rPr>
          <w:rFonts w:eastAsia="Times New Roman"/>
          <w:color w:val="000000"/>
          <w:sz w:val="28"/>
          <w:szCs w:val="28"/>
          <w:shd w:val="clear" w:color="auto" w:fill="FFFFFF"/>
        </w:rPr>
        <w:t>radiological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>follow</w:t>
      </w:r>
      <w:proofErr w:type="spellEnd"/>
      <w:r w:rsidR="00D85A0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performance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every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one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year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can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see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perfect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healing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no </w:t>
      </w:r>
      <w:proofErr w:type="spellStart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>signs</w:t>
      </w:r>
      <w:proofErr w:type="spellEnd"/>
      <w:r w:rsidR="007D2C1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FE548A">
        <w:rPr>
          <w:rFonts w:eastAsia="Times New Roman"/>
          <w:color w:val="000000"/>
          <w:sz w:val="28"/>
          <w:szCs w:val="28"/>
          <w:shd w:val="clear" w:color="auto" w:fill="FFFFFF"/>
        </w:rPr>
        <w:t>necrosis</w:t>
      </w:r>
      <w:proofErr w:type="spellEnd"/>
      <w:r w:rsidR="00FE548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or</w:t>
      </w:r>
      <w:r w:rsidR="00BD70F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F3DC9">
        <w:rPr>
          <w:rFonts w:eastAsia="Times New Roman"/>
          <w:color w:val="000000"/>
          <w:sz w:val="28"/>
          <w:szCs w:val="28"/>
          <w:shd w:val="clear" w:color="auto" w:fill="FFFFFF"/>
        </w:rPr>
        <w:t>arthrithis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He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returned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two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>at</w:t>
      </w:r>
      <w:proofErr w:type="spellEnd"/>
      <w:r w:rsidR="008B71D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every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days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activities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after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si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months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to sport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activities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We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think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than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direct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anterior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approach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E305E2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preferable</w:t>
      </w:r>
      <w:proofErr w:type="spellEnd"/>
      <w:r w:rsidR="0082711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in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young</w:t>
      </w:r>
      <w:proofErr w:type="spellEnd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>people</w:t>
      </w:r>
      <w:proofErr w:type="spellEnd"/>
      <w:r w:rsidR="00087AC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="0082711F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to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to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fully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respect</w:t>
      </w:r>
      <w:proofErr w:type="spellEnd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</w:t>
      </w:r>
      <w:proofErr w:type="spellStart"/>
      <w:r w:rsidR="00E91821" w:rsidRPr="00E91821">
        <w:rPr>
          <w:rFonts w:eastAsia="Times New Roman"/>
          <w:color w:val="000000"/>
          <w:sz w:val="28"/>
          <w:szCs w:val="28"/>
          <w:shd w:val="clear" w:color="auto" w:fill="FFFFFF"/>
        </w:rPr>
        <w:t>anatomy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The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most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important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thing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AB060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timing, </w:t>
      </w:r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immediate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intervention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is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necessary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to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avoid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the classica </w:t>
      </w:r>
      <w:proofErr w:type="spellStart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complications</w:t>
      </w:r>
      <w:proofErr w:type="spellEnd"/>
      <w:r w:rsidR="001A6F77">
        <w:rPr>
          <w:rFonts w:eastAsia="Times New Roman"/>
          <w:color w:val="000000"/>
          <w:sz w:val="28"/>
          <w:szCs w:val="28"/>
          <w:shd w:val="clear" w:color="auto" w:fill="FFFFFF"/>
        </w:rPr>
        <w:t>.</w:t>
      </w:r>
    </w:p>
    <w:p w:rsidR="00A441B6" w:rsidRDefault="00A441B6">
      <w:pPr>
        <w:rPr>
          <w:rFonts w:eastAsia="Times New Roman"/>
          <w:color w:val="000000"/>
          <w:sz w:val="28"/>
          <w:szCs w:val="28"/>
          <w:shd w:val="clear" w:color="auto" w:fill="FFFFFF"/>
        </w:rPr>
      </w:pPr>
    </w:p>
    <w:p w:rsidR="00204E2E" w:rsidRDefault="00204E2E">
      <w:pPr>
        <w:rPr>
          <w:rFonts w:eastAsia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eastAsia="Times New Roman"/>
          <w:color w:val="000000"/>
          <w:sz w:val="28"/>
          <w:szCs w:val="28"/>
          <w:shd w:val="clear" w:color="auto" w:fill="FFFFFF"/>
        </w:rPr>
        <w:t>Bibliography</w:t>
      </w:r>
      <w:proofErr w:type="spellEnd"/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04E2E" w:rsidRPr="00733963" w:rsidRDefault="00204E2E" w:rsidP="00733963">
      <w:pPr>
        <w:pStyle w:val="Titolo1"/>
        <w:numPr>
          <w:ilvl w:val="0"/>
          <w:numId w:val="2"/>
        </w:numPr>
        <w:shd w:val="clear" w:color="auto" w:fill="FFFFFF"/>
        <w:spacing w:before="280" w:after="140"/>
        <w:divId w:val="225141270"/>
        <w:rPr>
          <w:rFonts w:asciiTheme="minorHAnsi" w:eastAsia="Times New Roman" w:hAnsiTheme="minorHAnsi"/>
          <w:color w:val="000000"/>
          <w:sz w:val="24"/>
          <w:szCs w:val="24"/>
        </w:rPr>
      </w:pPr>
      <w:r w:rsidRPr="00733963">
        <w:rPr>
          <w:rFonts w:asciiTheme="minorHAnsi" w:eastAsia="Times New Roman" w:hAnsiTheme="minorHAnsi"/>
          <w:color w:val="000000"/>
          <w:sz w:val="24"/>
          <w:szCs w:val="24"/>
        </w:rPr>
        <w:t xml:space="preserve">Management of </w:t>
      </w:r>
      <w:proofErr w:type="spellStart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>femoral</w:t>
      </w:r>
      <w:proofErr w:type="spellEnd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proofErr w:type="spellStart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>neck</w:t>
      </w:r>
      <w:proofErr w:type="spellEnd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proofErr w:type="spellStart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>fractures</w:t>
      </w:r>
      <w:proofErr w:type="spellEnd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 xml:space="preserve"> in </w:t>
      </w:r>
      <w:proofErr w:type="spellStart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>young</w:t>
      </w:r>
      <w:proofErr w:type="spellEnd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proofErr w:type="spellStart"/>
      <w:r w:rsidRPr="00733963">
        <w:rPr>
          <w:rFonts w:asciiTheme="minorHAnsi" w:eastAsia="Times New Roman" w:hAnsiTheme="minorHAnsi"/>
          <w:color w:val="000000"/>
          <w:sz w:val="24"/>
          <w:szCs w:val="24"/>
        </w:rPr>
        <w:t>adults</w:t>
      </w:r>
      <w:proofErr w:type="spellEnd"/>
    </w:p>
    <w:p w:rsidR="00204E2E" w:rsidRDefault="00204E2E">
      <w:pPr>
        <w:pStyle w:val="contribs"/>
        <w:shd w:val="clear" w:color="auto" w:fill="FFFFFF"/>
        <w:spacing w:before="213" w:beforeAutospacing="0" w:after="213" w:afterAutospacing="0"/>
        <w:divId w:val="225141270"/>
        <w:rPr>
          <w:rFonts w:asciiTheme="minorHAnsi" w:hAnsiTheme="minorHAnsi"/>
          <w:color w:val="000000"/>
        </w:rPr>
      </w:pPr>
      <w:proofErr w:type="spellStart"/>
      <w:r w:rsidRPr="00733963">
        <w:rPr>
          <w:rFonts w:asciiTheme="minorHAnsi" w:hAnsiTheme="minorHAnsi"/>
          <w:color w:val="000000"/>
        </w:rPr>
        <w:t>Thuan</w:t>
      </w:r>
      <w:proofErr w:type="spellEnd"/>
      <w:r w:rsidRPr="00733963">
        <w:rPr>
          <w:rFonts w:asciiTheme="minorHAnsi" w:hAnsiTheme="minorHAnsi"/>
          <w:color w:val="000000"/>
        </w:rPr>
        <w:t xml:space="preserve"> V </w:t>
      </w:r>
      <w:proofErr w:type="spellStart"/>
      <w:r w:rsidRPr="00733963">
        <w:rPr>
          <w:rFonts w:asciiTheme="minorHAnsi" w:hAnsiTheme="minorHAnsi"/>
          <w:color w:val="000000"/>
        </w:rPr>
        <w:t>Ly</w:t>
      </w:r>
      <w:proofErr w:type="spellEnd"/>
      <w:r w:rsidRPr="00733963">
        <w:rPr>
          <w:rFonts w:asciiTheme="minorHAnsi" w:hAnsiTheme="minorHAnsi"/>
          <w:color w:val="000000"/>
        </w:rPr>
        <w:t xml:space="preserve"> and Marc F </w:t>
      </w:r>
      <w:proofErr w:type="spellStart"/>
      <w:r w:rsidRPr="00733963">
        <w:rPr>
          <w:rFonts w:asciiTheme="minorHAnsi" w:hAnsiTheme="minorHAnsi"/>
          <w:color w:val="000000"/>
        </w:rPr>
        <w:t>Swiontkowski</w:t>
      </w:r>
      <w:proofErr w:type="spellEnd"/>
    </w:p>
    <w:p w:rsidR="008D0F35" w:rsidRPr="003025BC" w:rsidRDefault="008D0F35" w:rsidP="003025BC">
      <w:pPr>
        <w:pStyle w:val="Titolo1"/>
        <w:numPr>
          <w:ilvl w:val="0"/>
          <w:numId w:val="2"/>
        </w:numPr>
        <w:shd w:val="clear" w:color="auto" w:fill="FFFFFF"/>
        <w:spacing w:before="280" w:after="140"/>
        <w:divId w:val="107942358"/>
        <w:rPr>
          <w:rFonts w:asciiTheme="minorHAnsi" w:eastAsia="Times New Roman" w:hAnsiTheme="minorHAnsi"/>
          <w:color w:val="000000"/>
          <w:sz w:val="22"/>
          <w:szCs w:val="22"/>
        </w:rPr>
      </w:pP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Femur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neck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fracture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in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young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adults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,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is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it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really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an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urgent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surgery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indication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: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retrospective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clinical</w:t>
      </w:r>
      <w:proofErr w:type="spellEnd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eastAsia="Times New Roman" w:hAnsiTheme="minorHAnsi"/>
          <w:color w:val="000000"/>
          <w:sz w:val="22"/>
          <w:szCs w:val="22"/>
        </w:rPr>
        <w:t>study</w:t>
      </w:r>
      <w:proofErr w:type="spellEnd"/>
    </w:p>
    <w:p w:rsidR="008D0F35" w:rsidRDefault="008D0F35">
      <w:pPr>
        <w:pStyle w:val="contribs"/>
        <w:shd w:val="clear" w:color="auto" w:fill="FFFFFF"/>
        <w:spacing w:before="213" w:beforeAutospacing="0" w:after="213" w:afterAutospacing="0"/>
        <w:divId w:val="107942358"/>
        <w:rPr>
          <w:rFonts w:asciiTheme="minorHAnsi" w:hAnsiTheme="minorHAnsi"/>
          <w:color w:val="000000"/>
          <w:sz w:val="22"/>
          <w:szCs w:val="22"/>
        </w:rPr>
      </w:pP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Seyitali</w:t>
      </w:r>
      <w:proofErr w:type="spellEnd"/>
      <w:r w:rsidRPr="003025BC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Gumustas</w:t>
      </w:r>
      <w:proofErr w:type="spellEnd"/>
      <w:r w:rsidRPr="003025BC">
        <w:rPr>
          <w:rFonts w:asciiTheme="minorHAnsi" w:hAnsiTheme="minorHAnsi"/>
          <w:color w:val="000000"/>
          <w:sz w:val="22"/>
          <w:szCs w:val="22"/>
        </w:rPr>
        <w:t xml:space="preserve">, </w:t>
      </w: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Haci</w:t>
      </w:r>
      <w:proofErr w:type="spellEnd"/>
      <w:r w:rsidRPr="003025BC">
        <w:rPr>
          <w:rFonts w:asciiTheme="minorHAnsi" w:hAnsiTheme="minorHAnsi"/>
          <w:color w:val="000000"/>
          <w:sz w:val="22"/>
          <w:szCs w:val="22"/>
        </w:rPr>
        <w:t xml:space="preserve"> Bayram </w:t>
      </w: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Tosun</w:t>
      </w:r>
      <w:proofErr w:type="spellEnd"/>
      <w:r w:rsidRPr="003025BC">
        <w:rPr>
          <w:rFonts w:asciiTheme="minorHAnsi" w:hAnsiTheme="minorHAnsi"/>
          <w:color w:val="000000"/>
          <w:sz w:val="22"/>
          <w:szCs w:val="22"/>
        </w:rPr>
        <w:t xml:space="preserve">, </w:t>
      </w: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Güven</w:t>
      </w:r>
      <w:proofErr w:type="spellEnd"/>
      <w:r w:rsidRPr="003025BC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3025BC">
        <w:rPr>
          <w:rFonts w:asciiTheme="minorHAnsi" w:hAnsiTheme="minorHAnsi"/>
          <w:color w:val="000000"/>
          <w:sz w:val="22"/>
          <w:szCs w:val="22"/>
        </w:rPr>
        <w:t>Bulut</w:t>
      </w:r>
      <w:proofErr w:type="spellEnd"/>
    </w:p>
    <w:p w:rsidR="00770A6F" w:rsidRPr="005A1374" w:rsidRDefault="00770A6F" w:rsidP="005A1374">
      <w:pPr>
        <w:pStyle w:val="Titolo1"/>
        <w:numPr>
          <w:ilvl w:val="0"/>
          <w:numId w:val="2"/>
        </w:numPr>
        <w:shd w:val="clear" w:color="auto" w:fill="FCFCFC"/>
        <w:spacing w:before="0" w:after="360"/>
        <w:divId w:val="1776824157"/>
        <w:rPr>
          <w:rFonts w:asciiTheme="minorHAnsi" w:eastAsia="Times New Roman" w:hAnsiTheme="minorHAnsi"/>
          <w:color w:val="333333"/>
          <w:spacing w:val="2"/>
          <w:sz w:val="22"/>
          <w:szCs w:val="22"/>
          <w:lang w:val="en"/>
        </w:rPr>
      </w:pPr>
      <w:r w:rsidRPr="00D549F8">
        <w:rPr>
          <w:rFonts w:asciiTheme="minorHAnsi" w:eastAsia="Times New Roman" w:hAnsiTheme="minorHAnsi"/>
          <w:color w:val="333333"/>
          <w:spacing w:val="2"/>
          <w:sz w:val="22"/>
          <w:szCs w:val="22"/>
          <w:lang w:val="en"/>
        </w:rPr>
        <w:t>Femoral Neck Fractures in the Young</w:t>
      </w:r>
    </w:p>
    <w:p w:rsidR="00770A6F" w:rsidRPr="00D549F8" w:rsidRDefault="00770A6F" w:rsidP="005A1374">
      <w:pPr>
        <w:pStyle w:val="u-mb-2"/>
        <w:shd w:val="clear" w:color="auto" w:fill="FCFCFC"/>
        <w:spacing w:before="0" w:beforeAutospacing="0" w:after="30" w:afterAutospacing="0"/>
        <w:ind w:left="720"/>
        <w:textAlignment w:val="center"/>
        <w:divId w:val="448672250"/>
        <w:rPr>
          <w:rFonts w:asciiTheme="minorHAnsi" w:eastAsia="Times New Roman" w:hAnsiTheme="minorHAnsi"/>
          <w:color w:val="333333"/>
          <w:sz w:val="22"/>
          <w:szCs w:val="22"/>
        </w:rPr>
      </w:pPr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Ewan B. </w:t>
      </w:r>
      <w:proofErr w:type="spellStart"/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Goudie</w:t>
      </w:r>
      <w:proofErr w:type="spellEnd"/>
      <w:r w:rsidR="005A1374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 xml:space="preserve">, </w:t>
      </w:r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Andrew D. </w:t>
      </w:r>
      <w:proofErr w:type="spellStart"/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Duckworth</w:t>
      </w:r>
      <w:r w:rsidR="00A142B1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,</w:t>
      </w:r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Timothy</w:t>
      </w:r>
      <w:proofErr w:type="spellEnd"/>
      <w:r w:rsidRPr="00D549F8">
        <w:rPr>
          <w:rStyle w:val="authorsname"/>
          <w:rFonts w:asciiTheme="minorHAnsi" w:eastAsia="Times New Roman" w:hAnsiTheme="minorHAnsi"/>
          <w:color w:val="333333"/>
          <w:sz w:val="22"/>
          <w:szCs w:val="22"/>
        </w:rPr>
        <w:t> O. White</w:t>
      </w:r>
    </w:p>
    <w:p w:rsidR="000F220F" w:rsidRDefault="000F220F">
      <w:pPr>
        <w:rPr>
          <w:rFonts w:eastAsia="Times New Roman"/>
          <w:color w:val="000000"/>
          <w:sz w:val="28"/>
          <w:szCs w:val="28"/>
          <w:shd w:val="clear" w:color="auto" w:fill="FFFFFF"/>
        </w:rPr>
      </w:pPr>
    </w:p>
    <w:p w:rsidR="0019388F" w:rsidRPr="00FB7E94" w:rsidRDefault="0019388F" w:rsidP="00FD629E">
      <w:pPr>
        <w:pStyle w:val="Titolo1"/>
        <w:numPr>
          <w:ilvl w:val="0"/>
          <w:numId w:val="2"/>
        </w:numPr>
        <w:shd w:val="clear" w:color="auto" w:fill="FFFFFF"/>
        <w:spacing w:before="48" w:after="120" w:line="312" w:lineRule="atLeast"/>
        <w:divId w:val="1505632734"/>
        <w:rPr>
          <w:rFonts w:asciiTheme="minorHAnsi" w:eastAsia="Times New Roman" w:hAnsiTheme="minorHAnsi" w:cs="Arial"/>
          <w:color w:val="222222"/>
          <w:sz w:val="22"/>
          <w:szCs w:val="22"/>
        </w:rPr>
      </w:pP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Outcomes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of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Femoral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Neck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Fractures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in Young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Patients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and the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Factors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Associated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With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Complications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: A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Multicenter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Study</w:t>
      </w:r>
      <w:proofErr w:type="spellEnd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 xml:space="preserve"> From </w:t>
      </w:r>
      <w:proofErr w:type="spellStart"/>
      <w:r w:rsidRPr="00FB7E94">
        <w:rPr>
          <w:rFonts w:asciiTheme="minorHAnsi" w:eastAsia="Times New Roman" w:hAnsiTheme="minorHAnsi" w:cs="Arial"/>
          <w:color w:val="222222"/>
          <w:sz w:val="22"/>
          <w:szCs w:val="22"/>
        </w:rPr>
        <w:t>Malaysia</w:t>
      </w:r>
      <w:proofErr w:type="spellEnd"/>
    </w:p>
    <w:p w:rsidR="00E809AE" w:rsidRDefault="00F80DBA">
      <w:pPr>
        <w:pStyle w:val="NormaleWeb"/>
        <w:shd w:val="clear" w:color="auto" w:fill="FFFFFF"/>
        <w:spacing w:line="270" w:lineRule="atLeast"/>
        <w:divId w:val="400762194"/>
        <w:rPr>
          <w:rFonts w:asciiTheme="minorHAnsi" w:hAnsiTheme="minorHAnsi" w:cs="Arial"/>
          <w:color w:val="000000" w:themeColor="text1"/>
          <w:sz w:val="22"/>
          <w:szCs w:val="22"/>
        </w:rPr>
      </w:pPr>
      <w:hyperlink r:id="rId5" w:tgtFrame="_blank" w:history="1"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Jeffrey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Jaya</w:t>
        </w:r>
        <w:proofErr w:type="spellEnd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Raj</w:t>
        </w:r>
        <w:proofErr w:type="spellEnd"/>
      </w:hyperlink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hyperlink r:id="rId6" w:tgtFrame="_blank" w:history="1"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Ren</w:t>
        </w:r>
        <w:proofErr w:type="spellEnd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Yi</w:t>
        </w:r>
        <w:proofErr w:type="spellEnd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Kow</w:t>
        </w:r>
        <w:proofErr w:type="spellEnd"/>
      </w:hyperlink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proofErr w:type="spellStart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begin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instrText xml:space="preserve"> HYPERLINK "https://www.cureus.com/users/262981-kunalan-ganthel-annamalai" \t "_blank" </w:instrText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separate"/>
      </w:r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Kunalan</w:t>
      </w:r>
      <w:proofErr w:type="spellEnd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 </w:t>
      </w:r>
      <w:proofErr w:type="spellStart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Ganthel@Annamalai</w:t>
      </w:r>
      <w:proofErr w:type="spellEnd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end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proofErr w:type="spellStart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begin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instrText xml:space="preserve"> HYPERLINK "https://www.cureus.com/users/258468-dinesh-earnest-kunasingh" \t "_blank" </w:instrText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separate"/>
      </w:r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Dinesh</w:t>
      </w:r>
      <w:proofErr w:type="spellEnd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Earnest</w:t>
      </w:r>
      <w:proofErr w:type="spellEnd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Kunasingh</w:t>
      </w:r>
      <w:proofErr w:type="spellEnd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end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proofErr w:type="spellStart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begin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instrText xml:space="preserve"> HYPERLINK "https://www.cureus.com/users/258470-govind-kishen-panicker" \t "_blank" </w:instrText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separate"/>
      </w:r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Govind</w:t>
      </w:r>
      <w:proofErr w:type="spellEnd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Kishen</w:t>
      </w:r>
      <w:proofErr w:type="spellEnd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="0019388F" w:rsidRPr="004C014A">
        <w:rPr>
          <w:rStyle w:val="Collegamentoipertestuale"/>
          <w:rFonts w:asciiTheme="minorHAnsi" w:hAnsiTheme="minorHAnsi" w:cs="Arial"/>
          <w:color w:val="000000" w:themeColor="text1"/>
          <w:sz w:val="22"/>
          <w:szCs w:val="22"/>
          <w:u w:val="none"/>
        </w:rPr>
        <w:t>Panicker</w:t>
      </w:r>
      <w:proofErr w:type="spellEnd"/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fldChar w:fldCharType="end"/>
      </w:r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hyperlink r:id="rId7" w:tgtFrame="_blank" w:history="1"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Bee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Chiu</w:t>
        </w:r>
        <w:proofErr w:type="spellEnd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19388F" w:rsidRPr="004C014A">
          <w:rPr>
            <w:rStyle w:val="Collegamentoipertestuale"/>
            <w:rFonts w:asciiTheme="minorHAnsi" w:hAnsiTheme="minorHAnsi" w:cs="Arial"/>
            <w:color w:val="000000" w:themeColor="text1"/>
            <w:sz w:val="22"/>
            <w:szCs w:val="22"/>
            <w:u w:val="none"/>
          </w:rPr>
          <w:t>Lim</w:t>
        </w:r>
        <w:proofErr w:type="spellEnd"/>
      </w:hyperlink>
      <w:r w:rsidR="0019388F" w:rsidRPr="004C014A">
        <w:rPr>
          <w:rFonts w:asciiTheme="minorHAnsi" w:hAnsiTheme="minorHAnsi" w:cs="Arial"/>
          <w:color w:val="000000" w:themeColor="text1"/>
          <w:sz w:val="22"/>
          <w:szCs w:val="22"/>
        </w:rPr>
        <w:t>, </w:t>
      </w:r>
      <w:proofErr w:type="spellStart"/>
      <w:r w:rsidR="00E809AE">
        <w:rPr>
          <w:rFonts w:asciiTheme="minorHAnsi" w:hAnsiTheme="minorHAnsi" w:cs="Arial"/>
          <w:color w:val="000000" w:themeColor="text1"/>
          <w:sz w:val="22"/>
          <w:szCs w:val="22"/>
        </w:rPr>
        <w:t>Chooi</w:t>
      </w:r>
      <w:proofErr w:type="spellEnd"/>
      <w:r w:rsidR="00E809AE">
        <w:rPr>
          <w:rFonts w:asciiTheme="minorHAnsi" w:hAnsiTheme="minorHAnsi" w:cs="Arial"/>
          <w:color w:val="000000" w:themeColor="text1"/>
          <w:sz w:val="22"/>
          <w:szCs w:val="22"/>
        </w:rPr>
        <w:t xml:space="preserve"> </w:t>
      </w:r>
      <w:proofErr w:type="spellStart"/>
      <w:r w:rsidR="00E809AE">
        <w:rPr>
          <w:rFonts w:asciiTheme="minorHAnsi" w:hAnsiTheme="minorHAnsi" w:cs="Arial"/>
          <w:color w:val="000000" w:themeColor="text1"/>
          <w:sz w:val="22"/>
          <w:szCs w:val="22"/>
        </w:rPr>
        <w:t>Leng</w:t>
      </w:r>
      <w:proofErr w:type="spellEnd"/>
      <w:r w:rsidR="00E809AE">
        <w:rPr>
          <w:rFonts w:asciiTheme="minorHAnsi" w:hAnsiTheme="minorHAnsi" w:cs="Arial"/>
          <w:color w:val="000000" w:themeColor="text1"/>
          <w:sz w:val="22"/>
          <w:szCs w:val="22"/>
        </w:rPr>
        <w:t xml:space="preserve"> Chow</w:t>
      </w:r>
    </w:p>
    <w:p w:rsidR="000F220F" w:rsidRPr="00F80DBA" w:rsidRDefault="00D1429E" w:rsidP="007C40E1">
      <w:pPr>
        <w:pStyle w:val="NormaleWeb"/>
        <w:numPr>
          <w:ilvl w:val="0"/>
          <w:numId w:val="2"/>
        </w:numPr>
        <w:shd w:val="clear" w:color="auto" w:fill="FFFFFF"/>
        <w:spacing w:line="270" w:lineRule="atLeast"/>
        <w:rPr>
          <w:rFonts w:asciiTheme="minorHAnsi" w:eastAsia="Times New Roman" w:hAnsiTheme="minorHAnsi"/>
          <w:color w:val="4D5156"/>
          <w:sz w:val="22"/>
          <w:szCs w:val="22"/>
          <w:shd w:val="clear" w:color="auto" w:fill="FFFFFF"/>
        </w:rPr>
      </w:pPr>
      <w:r w:rsidRPr="007C40E1">
        <w:rPr>
          <w:rFonts w:asciiTheme="minorHAnsi" w:eastAsia="Times New Roman" w:hAnsiTheme="minorHAnsi"/>
          <w:sz w:val="22"/>
          <w:szCs w:val="22"/>
        </w:rPr>
        <w:t xml:space="preserve">Management of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femoral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neck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fractures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in the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young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patient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: A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critical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analysis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review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Thierry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Pauyo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, Justin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Drager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>, Anthony Albers, Edward J Harvey</w:t>
      </w:r>
      <w:r w:rsidRPr="007C40E1">
        <w:rPr>
          <w:rFonts w:asciiTheme="minorHAnsi" w:eastAsia="Times New Roman" w:hAnsiTheme="minorHAnsi"/>
          <w:sz w:val="22"/>
          <w:szCs w:val="22"/>
        </w:rPr>
        <w:br/>
      </w:r>
      <w:r w:rsidRPr="007C40E1">
        <w:rPr>
          <w:rFonts w:asciiTheme="minorHAnsi" w:eastAsia="Times New Roman" w:hAnsiTheme="minorHAnsi"/>
          <w:sz w:val="22"/>
          <w:szCs w:val="22"/>
        </w:rPr>
        <w:br/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Pauyo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T,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Drager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J, Albers A, Harvey EJ. Management of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femoral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neck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fractures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in the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young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patient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: A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critical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analysis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Pr="007C40E1">
        <w:rPr>
          <w:rFonts w:asciiTheme="minorHAnsi" w:eastAsia="Times New Roman" w:hAnsiTheme="minorHAnsi"/>
          <w:sz w:val="22"/>
          <w:szCs w:val="22"/>
        </w:rPr>
        <w:t>review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>. </w:t>
      </w:r>
      <w:r w:rsidRPr="007C40E1">
        <w:rPr>
          <w:rStyle w:val="Enfasicorsivo"/>
          <w:rFonts w:asciiTheme="minorHAnsi" w:eastAsia="Times New Roman" w:hAnsiTheme="minorHAnsi"/>
          <w:sz w:val="22"/>
          <w:szCs w:val="22"/>
        </w:rPr>
        <w:t xml:space="preserve">World J </w:t>
      </w:r>
      <w:proofErr w:type="spellStart"/>
      <w:r w:rsidRPr="007C40E1">
        <w:rPr>
          <w:rStyle w:val="Enfasicorsivo"/>
          <w:rFonts w:asciiTheme="minorHAnsi" w:eastAsia="Times New Roman" w:hAnsiTheme="minorHAnsi"/>
          <w:sz w:val="22"/>
          <w:szCs w:val="22"/>
        </w:rPr>
        <w:t>Orthop</w:t>
      </w:r>
      <w:proofErr w:type="spellEnd"/>
      <w:r w:rsidRPr="007C40E1">
        <w:rPr>
          <w:rFonts w:asciiTheme="minorHAnsi" w:eastAsia="Times New Roman" w:hAnsiTheme="minorHAnsi"/>
          <w:sz w:val="22"/>
          <w:szCs w:val="22"/>
        </w:rPr>
        <w:t> 2014; 5(3): 204-217</w:t>
      </w:r>
    </w:p>
    <w:p w:rsidR="00F80DBA" w:rsidRPr="0084622D" w:rsidRDefault="00F80DBA" w:rsidP="00F80DBA">
      <w:pPr>
        <w:pStyle w:val="NormaleWeb"/>
        <w:shd w:val="clear" w:color="auto" w:fill="FFFFFF"/>
        <w:spacing w:line="270" w:lineRule="atLeast"/>
        <w:rPr>
          <w:rFonts w:asciiTheme="minorHAnsi" w:eastAsia="Times New Roman" w:hAnsiTheme="minorHAnsi"/>
          <w:color w:val="4D5156"/>
          <w:sz w:val="22"/>
          <w:szCs w:val="22"/>
          <w:shd w:val="clear" w:color="auto" w:fill="FFFFFF"/>
        </w:rPr>
      </w:pPr>
      <w:r>
        <w:rPr>
          <w:rFonts w:asciiTheme="minorHAnsi" w:eastAsia="Times New Roman" w:hAnsiTheme="minorHAnsi"/>
          <w:sz w:val="22"/>
          <w:szCs w:val="22"/>
        </w:rPr>
        <w:t>Biography</w:t>
      </w:r>
    </w:p>
    <w:p w:rsidR="00596233" w:rsidRPr="00596233" w:rsidRDefault="00566D89" w:rsidP="00596233">
      <w:pPr>
        <w:pStyle w:val="NormaleWeb"/>
        <w:shd w:val="clear" w:color="auto" w:fill="FFFFFF"/>
        <w:spacing w:line="270" w:lineRule="atLeast"/>
        <w:ind w:left="360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 xml:space="preserve">Dr. Giacomo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Trivellin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was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born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in Vicenza, 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Italy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in the 1984. He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was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graduated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in Medicine and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Surgery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at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Trieste </w:t>
      </w:r>
      <w:proofErr w:type="spellStart"/>
      <w:r>
        <w:rPr>
          <w:rFonts w:asciiTheme="minorHAnsi" w:eastAsia="Times New Roman" w:hAnsiTheme="minorHAnsi"/>
          <w:sz w:val="22"/>
          <w:szCs w:val="22"/>
        </w:rPr>
        <w:t>University</w:t>
      </w:r>
      <w:proofErr w:type="spellEnd"/>
      <w:r>
        <w:rPr>
          <w:rFonts w:asciiTheme="minorHAnsi" w:eastAsia="Times New Roman" w:hAnsiTheme="minorHAnsi"/>
          <w:sz w:val="22"/>
          <w:szCs w:val="22"/>
        </w:rPr>
        <w:t xml:space="preserve"> </w:t>
      </w:r>
      <w:r w:rsidR="00B52A6F">
        <w:rPr>
          <w:rFonts w:asciiTheme="minorHAnsi" w:eastAsia="Times New Roman" w:hAnsiTheme="minorHAnsi"/>
          <w:sz w:val="22"/>
          <w:szCs w:val="22"/>
        </w:rPr>
        <w:t xml:space="preserve">and </w:t>
      </w:r>
      <w:proofErr w:type="spellStart"/>
      <w:r w:rsidR="00B52A6F">
        <w:rPr>
          <w:rFonts w:asciiTheme="minorHAnsi" w:eastAsia="Times New Roman" w:hAnsiTheme="minorHAnsi"/>
          <w:sz w:val="22"/>
          <w:szCs w:val="22"/>
        </w:rPr>
        <w:t>specialized</w:t>
      </w:r>
      <w:proofErr w:type="spellEnd"/>
      <w:r w:rsidR="00B52A6F">
        <w:rPr>
          <w:rFonts w:asciiTheme="minorHAnsi" w:eastAsia="Times New Roman" w:hAnsiTheme="minorHAnsi"/>
          <w:sz w:val="22"/>
          <w:szCs w:val="22"/>
        </w:rPr>
        <w:t xml:space="preserve"> in </w:t>
      </w:r>
      <w:proofErr w:type="spellStart"/>
      <w:r w:rsidR="00B52A6F">
        <w:rPr>
          <w:rFonts w:asciiTheme="minorHAnsi" w:eastAsia="Times New Roman" w:hAnsiTheme="minorHAnsi"/>
          <w:sz w:val="22"/>
          <w:szCs w:val="22"/>
        </w:rPr>
        <w:t>Orthopedics</w:t>
      </w:r>
      <w:proofErr w:type="spellEnd"/>
      <w:r w:rsidR="00B52A6F">
        <w:rPr>
          <w:rFonts w:asciiTheme="minorHAnsi" w:eastAsia="Times New Roman" w:hAnsiTheme="minorHAnsi"/>
          <w:sz w:val="22"/>
          <w:szCs w:val="22"/>
        </w:rPr>
        <w:t xml:space="preserve"> and </w:t>
      </w:r>
      <w:proofErr w:type="spellStart"/>
      <w:r w:rsidR="00B52A6F">
        <w:rPr>
          <w:rFonts w:asciiTheme="minorHAnsi" w:eastAsia="Times New Roman" w:hAnsiTheme="minorHAnsi"/>
          <w:sz w:val="22"/>
          <w:szCs w:val="22"/>
        </w:rPr>
        <w:t>Traumatology</w:t>
      </w:r>
      <w:proofErr w:type="spellEnd"/>
      <w:r w:rsidR="00B52A6F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B52A6F">
        <w:rPr>
          <w:rFonts w:asciiTheme="minorHAnsi" w:eastAsia="Times New Roman" w:hAnsiTheme="minorHAnsi"/>
          <w:sz w:val="22"/>
          <w:szCs w:val="22"/>
        </w:rPr>
        <w:t>at</w:t>
      </w:r>
      <w:proofErr w:type="spellEnd"/>
      <w:r w:rsidR="00B52A6F">
        <w:rPr>
          <w:rFonts w:asciiTheme="minorHAnsi" w:eastAsia="Times New Roman" w:hAnsiTheme="minorHAnsi"/>
          <w:sz w:val="22"/>
          <w:szCs w:val="22"/>
        </w:rPr>
        <w:t xml:space="preserve"> Verona </w:t>
      </w:r>
      <w:proofErr w:type="spellStart"/>
      <w:r w:rsidR="00B52A6F">
        <w:rPr>
          <w:rFonts w:asciiTheme="minorHAnsi" w:eastAsia="Times New Roman" w:hAnsiTheme="minorHAnsi"/>
          <w:sz w:val="22"/>
          <w:szCs w:val="22"/>
        </w:rPr>
        <w:t>University</w:t>
      </w:r>
      <w:proofErr w:type="spellEnd"/>
      <w:r w:rsidR="00B52A6F">
        <w:rPr>
          <w:rFonts w:asciiTheme="minorHAnsi" w:eastAsia="Times New Roman" w:hAnsiTheme="minorHAnsi"/>
          <w:sz w:val="22"/>
          <w:szCs w:val="22"/>
        </w:rPr>
        <w:t xml:space="preserve"> in 2010</w:t>
      </w:r>
      <w:r w:rsidR="00596233">
        <w:rPr>
          <w:rFonts w:asciiTheme="minorHAnsi" w:eastAsia="Times New Roman" w:hAnsiTheme="minorHAnsi"/>
          <w:sz w:val="22"/>
          <w:szCs w:val="22"/>
        </w:rPr>
        <w:t xml:space="preserve">. His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activity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is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based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most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on trauma and hip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surgery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. He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is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author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of </w:t>
      </w:r>
      <w:proofErr w:type="spellStart"/>
      <w:r w:rsidR="00596233">
        <w:rPr>
          <w:rFonts w:asciiTheme="minorHAnsi" w:eastAsia="Times New Roman" w:hAnsiTheme="minorHAnsi"/>
          <w:sz w:val="22"/>
          <w:szCs w:val="22"/>
        </w:rPr>
        <w:t>several</w:t>
      </w:r>
      <w:proofErr w:type="spellEnd"/>
      <w:r w:rsidR="0059623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AB7D03">
        <w:rPr>
          <w:rFonts w:asciiTheme="minorHAnsi" w:eastAsia="Times New Roman" w:hAnsiTheme="minorHAnsi"/>
          <w:sz w:val="22"/>
          <w:szCs w:val="22"/>
        </w:rPr>
        <w:t>pubblication</w:t>
      </w:r>
      <w:proofErr w:type="spellEnd"/>
      <w:r w:rsidR="00AB7D03">
        <w:rPr>
          <w:rFonts w:asciiTheme="minorHAnsi" w:eastAsia="Times New Roman" w:hAnsiTheme="minorHAnsi"/>
          <w:sz w:val="22"/>
          <w:szCs w:val="22"/>
        </w:rPr>
        <w:t xml:space="preserve"> on </w:t>
      </w:r>
      <w:proofErr w:type="spellStart"/>
      <w:r w:rsidR="00AB7D03">
        <w:rPr>
          <w:rFonts w:asciiTheme="minorHAnsi" w:eastAsia="Times New Roman" w:hAnsiTheme="minorHAnsi"/>
          <w:sz w:val="22"/>
          <w:szCs w:val="22"/>
        </w:rPr>
        <w:t>international</w:t>
      </w:r>
      <w:proofErr w:type="spellEnd"/>
      <w:r w:rsidR="00AB7D03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AB7D03">
        <w:rPr>
          <w:rFonts w:asciiTheme="minorHAnsi" w:eastAsia="Times New Roman" w:hAnsiTheme="minorHAnsi"/>
          <w:sz w:val="22"/>
          <w:szCs w:val="22"/>
        </w:rPr>
        <w:t>papers</w:t>
      </w:r>
      <w:proofErr w:type="spellEnd"/>
      <w:r w:rsidR="00AB7D03">
        <w:rPr>
          <w:rFonts w:asciiTheme="minorHAnsi" w:eastAsia="Times New Roman" w:hAnsiTheme="minorHAnsi"/>
          <w:sz w:val="22"/>
          <w:szCs w:val="22"/>
        </w:rPr>
        <w:t xml:space="preserve"> and partecipate </w:t>
      </w:r>
      <w:proofErr w:type="spellStart"/>
      <w:r w:rsidR="00AB7D03">
        <w:rPr>
          <w:rFonts w:asciiTheme="minorHAnsi" w:eastAsia="Times New Roman" w:hAnsiTheme="minorHAnsi"/>
          <w:sz w:val="22"/>
          <w:szCs w:val="22"/>
        </w:rPr>
        <w:t>like</w:t>
      </w:r>
      <w:proofErr w:type="spellEnd"/>
      <w:r w:rsidR="00AB7D03">
        <w:rPr>
          <w:rFonts w:asciiTheme="minorHAnsi" w:eastAsia="Times New Roman" w:hAnsiTheme="minorHAnsi"/>
          <w:sz w:val="22"/>
          <w:szCs w:val="22"/>
        </w:rPr>
        <w:t xml:space="preserve"> relator in </w:t>
      </w:r>
      <w:proofErr w:type="spellStart"/>
      <w:r w:rsidR="00D031DB">
        <w:rPr>
          <w:rFonts w:asciiTheme="minorHAnsi" w:eastAsia="Times New Roman" w:hAnsiTheme="minorHAnsi"/>
          <w:sz w:val="22"/>
          <w:szCs w:val="22"/>
        </w:rPr>
        <w:t>several</w:t>
      </w:r>
      <w:proofErr w:type="spellEnd"/>
      <w:r w:rsidR="00D031DB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D031DB">
        <w:rPr>
          <w:rFonts w:asciiTheme="minorHAnsi" w:eastAsia="Times New Roman" w:hAnsiTheme="minorHAnsi"/>
          <w:sz w:val="22"/>
          <w:szCs w:val="22"/>
        </w:rPr>
        <w:t>international</w:t>
      </w:r>
      <w:proofErr w:type="spellEnd"/>
      <w:r w:rsidR="00D031DB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spellStart"/>
      <w:r w:rsidR="00D031DB">
        <w:rPr>
          <w:rFonts w:asciiTheme="minorHAnsi" w:eastAsia="Times New Roman" w:hAnsiTheme="minorHAnsi"/>
          <w:sz w:val="22"/>
          <w:szCs w:val="22"/>
        </w:rPr>
        <w:t>congress</w:t>
      </w:r>
      <w:proofErr w:type="spellEnd"/>
      <w:r w:rsidR="00D031DB">
        <w:rPr>
          <w:rFonts w:asciiTheme="minorHAnsi" w:eastAsia="Times New Roman" w:hAnsiTheme="minorHAnsi"/>
          <w:sz w:val="22"/>
          <w:szCs w:val="22"/>
        </w:rPr>
        <w:t>.</w:t>
      </w:r>
    </w:p>
    <w:sectPr w:rsidR="00596233" w:rsidRPr="00596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45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2B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148FE"/>
    <w:multiLevelType w:val="hybridMultilevel"/>
    <w:tmpl w:val="DDBAC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A0CE4"/>
    <w:multiLevelType w:val="hybridMultilevel"/>
    <w:tmpl w:val="6B923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75"/>
    <w:rsid w:val="00030ABD"/>
    <w:rsid w:val="00087ACF"/>
    <w:rsid w:val="000965DF"/>
    <w:rsid w:val="000B6095"/>
    <w:rsid w:val="000F220F"/>
    <w:rsid w:val="000F3DC9"/>
    <w:rsid w:val="00137F00"/>
    <w:rsid w:val="001669BA"/>
    <w:rsid w:val="0019388F"/>
    <w:rsid w:val="001A6F77"/>
    <w:rsid w:val="001D6F1A"/>
    <w:rsid w:val="00204E2E"/>
    <w:rsid w:val="00251F8D"/>
    <w:rsid w:val="00301B8B"/>
    <w:rsid w:val="003025BC"/>
    <w:rsid w:val="00303445"/>
    <w:rsid w:val="003A774D"/>
    <w:rsid w:val="003C47BD"/>
    <w:rsid w:val="00441A0C"/>
    <w:rsid w:val="00441B0E"/>
    <w:rsid w:val="004426DA"/>
    <w:rsid w:val="004C014A"/>
    <w:rsid w:val="00566D89"/>
    <w:rsid w:val="00596233"/>
    <w:rsid w:val="005A1374"/>
    <w:rsid w:val="00631A42"/>
    <w:rsid w:val="006B7D02"/>
    <w:rsid w:val="006E634D"/>
    <w:rsid w:val="00733963"/>
    <w:rsid w:val="00770A6F"/>
    <w:rsid w:val="00780F8E"/>
    <w:rsid w:val="007C40E1"/>
    <w:rsid w:val="007D2C14"/>
    <w:rsid w:val="0082711F"/>
    <w:rsid w:val="00842F2E"/>
    <w:rsid w:val="0084622D"/>
    <w:rsid w:val="008B71D2"/>
    <w:rsid w:val="008D0F35"/>
    <w:rsid w:val="00930692"/>
    <w:rsid w:val="00943BA0"/>
    <w:rsid w:val="0097260D"/>
    <w:rsid w:val="00A142B1"/>
    <w:rsid w:val="00A31975"/>
    <w:rsid w:val="00A441B6"/>
    <w:rsid w:val="00A707CE"/>
    <w:rsid w:val="00AB060D"/>
    <w:rsid w:val="00AB7D03"/>
    <w:rsid w:val="00B52A6F"/>
    <w:rsid w:val="00BD70FB"/>
    <w:rsid w:val="00BF5102"/>
    <w:rsid w:val="00C008D7"/>
    <w:rsid w:val="00C06FF6"/>
    <w:rsid w:val="00C22AC9"/>
    <w:rsid w:val="00D031DB"/>
    <w:rsid w:val="00D1429E"/>
    <w:rsid w:val="00D23F3B"/>
    <w:rsid w:val="00D52EA1"/>
    <w:rsid w:val="00D549F8"/>
    <w:rsid w:val="00D574BB"/>
    <w:rsid w:val="00D85A07"/>
    <w:rsid w:val="00D94DF6"/>
    <w:rsid w:val="00DB55C8"/>
    <w:rsid w:val="00E305E2"/>
    <w:rsid w:val="00E809AE"/>
    <w:rsid w:val="00E91821"/>
    <w:rsid w:val="00F0376F"/>
    <w:rsid w:val="00F30427"/>
    <w:rsid w:val="00F80DBA"/>
    <w:rsid w:val="00FB7E94"/>
    <w:rsid w:val="00FD119F"/>
    <w:rsid w:val="00FD629E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07C1"/>
  <w15:chartTrackingRefBased/>
  <w15:docId w15:val="{3C63750B-DC32-A849-996A-341403A7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4E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4E2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04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ntribs">
    <w:name w:val="contribs"/>
    <w:basedOn w:val="Normale"/>
    <w:rsid w:val="00204E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770A6F"/>
    <w:rPr>
      <w:color w:val="0000FF"/>
      <w:u w:val="single"/>
    </w:rPr>
  </w:style>
  <w:style w:type="paragraph" w:customStyle="1" w:styleId="u-mb-2">
    <w:name w:val="u-mb-2"/>
    <w:basedOn w:val="Normale"/>
    <w:rsid w:val="00770A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uthorsname">
    <w:name w:val="authors__name"/>
    <w:basedOn w:val="Carpredefinitoparagrafo"/>
    <w:rsid w:val="00770A6F"/>
  </w:style>
  <w:style w:type="paragraph" w:styleId="NormaleWeb">
    <w:name w:val="Normal (Web)"/>
    <w:basedOn w:val="Normale"/>
    <w:uiPriority w:val="99"/>
    <w:unhideWhenUsed/>
    <w:rsid w:val="001938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C014A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D142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4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6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www.cureus.com/users/115929-bee-chiu-li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cureus.com/users/110098-ren-yi-kow" TargetMode="External" /><Relationship Id="rId5" Type="http://schemas.openxmlformats.org/officeDocument/2006/relationships/hyperlink" Target="https://www.cureus.com/users/106451-jeffrey-raj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trivellin</dc:creator>
  <cp:keywords/>
  <dc:description/>
  <cp:lastModifiedBy>giacomo trivellin</cp:lastModifiedBy>
  <cp:revision>34</cp:revision>
  <dcterms:created xsi:type="dcterms:W3CDTF">2022-02-20T16:59:00Z</dcterms:created>
  <dcterms:modified xsi:type="dcterms:W3CDTF">2022-02-20T17:30:00Z</dcterms:modified>
</cp:coreProperties>
</file>