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2F428C" w:rsidRPr="006E3191" w:rsidRDefault="006E3191" w:rsidP="006E3191">
      <w:pPr>
        <w:spacing w:line="360" w:lineRule="auto"/>
        <w:jc w:val="center"/>
        <w:rPr>
          <w:b/>
          <w:color w:val="000000" w:themeColor="text1"/>
          <w:sz w:val="28"/>
          <w:szCs w:val="24"/>
        </w:rPr>
      </w:pPr>
      <w:r w:rsidRPr="002F428C">
        <w:rPr>
          <w:b/>
          <w:bCs/>
          <w:color w:val="000000" w:themeColor="text1"/>
          <w:sz w:val="28"/>
          <w:szCs w:val="24"/>
        </w:rPr>
        <w:t>TREATMENT OF RECCURENT APHT</w:t>
      </w:r>
      <w:r>
        <w:rPr>
          <w:b/>
          <w:bCs/>
          <w:color w:val="000000" w:themeColor="text1"/>
          <w:sz w:val="28"/>
          <w:szCs w:val="24"/>
        </w:rPr>
        <w:t>OUS STOMATITIS WITH DIODE LASER</w:t>
      </w:r>
    </w:p>
    <w:p w:rsidR="002F428C" w:rsidRDefault="002F428C" w:rsidP="002F428C">
      <w:pPr>
        <w:pStyle w:val="ListParagraph"/>
        <w:numPr>
          <w:ilvl w:val="0"/>
          <w:numId w:val="1"/>
        </w:numPr>
        <w:spacing w:line="360" w:lineRule="auto"/>
        <w:jc w:val="center"/>
        <w:rPr>
          <w:b/>
          <w:color w:val="000000" w:themeColor="text1"/>
          <w:sz w:val="24"/>
          <w:szCs w:val="24"/>
        </w:rPr>
      </w:pPr>
    </w:p>
    <w:p w:rsidR="002F428C" w:rsidRPr="007A0538" w:rsidRDefault="002F428C" w:rsidP="002F428C">
      <w:pPr>
        <w:pStyle w:val="ListParagraph"/>
        <w:numPr>
          <w:ilvl w:val="0"/>
          <w:numId w:val="1"/>
        </w:numPr>
        <w:spacing w:line="360" w:lineRule="auto"/>
        <w:jc w:val="center"/>
        <w:rPr>
          <w:b/>
          <w:color w:val="000000" w:themeColor="text1"/>
          <w:sz w:val="24"/>
          <w:szCs w:val="24"/>
        </w:rPr>
      </w:pPr>
      <w:r w:rsidRPr="007A0538">
        <w:rPr>
          <w:b/>
          <w:color w:val="000000" w:themeColor="text1"/>
          <w:sz w:val="24"/>
          <w:szCs w:val="24"/>
        </w:rPr>
        <w:t>NARJISS AKERZOUL,  (2) SALIHA CHBICHEB</w:t>
      </w:r>
    </w:p>
    <w:p w:rsidR="002F428C" w:rsidRDefault="002F428C" w:rsidP="002F428C">
      <w:pPr>
        <w:spacing w:line="360" w:lineRule="auto"/>
        <w:rPr>
          <w:b/>
          <w:i/>
          <w:color w:val="000000" w:themeColor="text1"/>
          <w:sz w:val="24"/>
          <w:szCs w:val="24"/>
        </w:rPr>
      </w:pPr>
    </w:p>
    <w:p w:rsidR="002F428C" w:rsidRDefault="002F428C" w:rsidP="002F428C">
      <w:pPr>
        <w:spacing w:line="360" w:lineRule="auto"/>
        <w:jc w:val="center"/>
        <w:rPr>
          <w:b/>
          <w:i/>
          <w:color w:val="000000" w:themeColor="text1"/>
          <w:sz w:val="24"/>
          <w:szCs w:val="24"/>
        </w:rPr>
      </w:pPr>
    </w:p>
    <w:p w:rsidR="002F428C" w:rsidRPr="003244BF" w:rsidRDefault="002F428C" w:rsidP="003244BF">
      <w:pPr>
        <w:pStyle w:val="NoSpacing"/>
        <w:spacing w:line="360" w:lineRule="auto"/>
        <w:jc w:val="center"/>
        <w:rPr>
          <w:i/>
          <w:sz w:val="24"/>
          <w:szCs w:val="24"/>
        </w:rPr>
      </w:pPr>
      <w:r w:rsidRPr="003244BF">
        <w:rPr>
          <w:b/>
          <w:i/>
          <w:sz w:val="24"/>
          <w:szCs w:val="24"/>
        </w:rPr>
        <w:t>(1):</w:t>
      </w:r>
      <w:r w:rsidRPr="003244BF">
        <w:rPr>
          <w:i/>
          <w:sz w:val="24"/>
          <w:szCs w:val="24"/>
        </w:rPr>
        <w:t xml:space="preserve"> Oral Surgery Fellow, Consultation Center of Dental Treatments of Rabat, Mohammed V University-School of Dental Medicine of Rabat, </w:t>
      </w:r>
      <w:proofErr w:type="spellStart"/>
      <w:r w:rsidRPr="003244BF">
        <w:rPr>
          <w:i/>
          <w:sz w:val="24"/>
          <w:szCs w:val="24"/>
        </w:rPr>
        <w:t>Maroc</w:t>
      </w:r>
      <w:proofErr w:type="spellEnd"/>
    </w:p>
    <w:p w:rsidR="002F428C" w:rsidRPr="003244BF" w:rsidRDefault="002F428C" w:rsidP="003244BF">
      <w:pPr>
        <w:spacing w:line="360" w:lineRule="auto"/>
        <w:jc w:val="center"/>
        <w:rPr>
          <w:i/>
          <w:color w:val="000000" w:themeColor="text1"/>
          <w:sz w:val="24"/>
          <w:szCs w:val="24"/>
        </w:rPr>
      </w:pPr>
      <w:r w:rsidRPr="003244BF">
        <w:rPr>
          <w:i/>
          <w:color w:val="000000" w:themeColor="text1"/>
          <w:sz w:val="24"/>
          <w:szCs w:val="24"/>
        </w:rPr>
        <w:t xml:space="preserve">(2): Professor of Oral Surgery, Consultation Center of Dental Treatments of Rabat, Mohammed V University-School of Dental Medicine of Rabat, </w:t>
      </w:r>
      <w:proofErr w:type="spellStart"/>
      <w:r w:rsidRPr="003244BF">
        <w:rPr>
          <w:i/>
          <w:color w:val="000000" w:themeColor="text1"/>
          <w:sz w:val="24"/>
          <w:szCs w:val="24"/>
        </w:rPr>
        <w:t>Maroc</w:t>
      </w:r>
      <w:proofErr w:type="spellEnd"/>
    </w:p>
    <w:p w:rsidR="002F428C" w:rsidRDefault="002F428C" w:rsidP="002F428C">
      <w:pPr>
        <w:spacing w:line="360" w:lineRule="auto"/>
        <w:jc w:val="both"/>
        <w:rPr>
          <w:color w:val="000000" w:themeColor="text1"/>
          <w:sz w:val="24"/>
          <w:szCs w:val="24"/>
        </w:rPr>
      </w:pPr>
    </w:p>
    <w:p w:rsidR="00E43BFB" w:rsidRPr="00B04267" w:rsidRDefault="00E43BFB" w:rsidP="00E43BFB">
      <w:pPr>
        <w:spacing w:line="360" w:lineRule="auto"/>
        <w:jc w:val="both"/>
        <w:rPr>
          <w:i/>
          <w:sz w:val="24"/>
          <w:szCs w:val="24"/>
        </w:rPr>
      </w:pPr>
    </w:p>
    <w:p w:rsidR="00E43BFB" w:rsidRPr="00B04267" w:rsidRDefault="00B04267" w:rsidP="00E43BFB">
      <w:pPr>
        <w:spacing w:line="360" w:lineRule="auto"/>
        <w:jc w:val="both"/>
        <w:rPr>
          <w:b/>
          <w:i/>
          <w:sz w:val="24"/>
          <w:szCs w:val="24"/>
        </w:rPr>
      </w:pPr>
      <w:r w:rsidRPr="00B04267">
        <w:rPr>
          <w:b/>
          <w:i/>
          <w:sz w:val="24"/>
          <w:szCs w:val="24"/>
        </w:rPr>
        <w:t>Keynote Speaker</w:t>
      </w:r>
    </w:p>
    <w:p w:rsidR="00B04267" w:rsidRPr="00B04267" w:rsidRDefault="00B04267" w:rsidP="00E43BFB">
      <w:pPr>
        <w:spacing w:line="360" w:lineRule="auto"/>
        <w:jc w:val="both"/>
        <w:rPr>
          <w:b/>
          <w:sz w:val="24"/>
          <w:szCs w:val="24"/>
        </w:rPr>
      </w:pPr>
    </w:p>
    <w:p w:rsidR="00B04267" w:rsidRPr="00B04267" w:rsidRDefault="00B04267" w:rsidP="00E43BFB">
      <w:pPr>
        <w:spacing w:line="360" w:lineRule="auto"/>
        <w:jc w:val="both"/>
        <w:rPr>
          <w:b/>
          <w:sz w:val="24"/>
          <w:szCs w:val="24"/>
        </w:rPr>
      </w:pPr>
      <w:r w:rsidRPr="00B04267">
        <w:rPr>
          <w:b/>
          <w:sz w:val="24"/>
          <w:szCs w:val="24"/>
        </w:rPr>
        <w:t>ABSRACT</w:t>
      </w:r>
    </w:p>
    <w:p w:rsidR="009C455B" w:rsidRPr="00E43BFB" w:rsidRDefault="00E43BFB" w:rsidP="00E43BFB">
      <w:pPr>
        <w:spacing w:line="360" w:lineRule="auto"/>
        <w:jc w:val="both"/>
        <w:rPr>
          <w:sz w:val="24"/>
          <w:szCs w:val="24"/>
        </w:rPr>
      </w:pPr>
      <w:proofErr w:type="spellStart"/>
      <w:r w:rsidRPr="00E43BFB">
        <w:rPr>
          <w:sz w:val="24"/>
          <w:szCs w:val="24"/>
        </w:rPr>
        <w:t>Recurent</w:t>
      </w:r>
      <w:proofErr w:type="spellEnd"/>
      <w:r w:rsidRPr="00E43BFB">
        <w:rPr>
          <w:sz w:val="24"/>
          <w:szCs w:val="24"/>
        </w:rPr>
        <w:t xml:space="preserve"> </w:t>
      </w:r>
      <w:proofErr w:type="spellStart"/>
      <w:r w:rsidRPr="00E43BFB">
        <w:rPr>
          <w:sz w:val="24"/>
          <w:szCs w:val="24"/>
        </w:rPr>
        <w:t>aphtous</w:t>
      </w:r>
      <w:proofErr w:type="spellEnd"/>
      <w:r w:rsidRPr="00E43BFB">
        <w:rPr>
          <w:sz w:val="24"/>
          <w:szCs w:val="24"/>
        </w:rPr>
        <w:t xml:space="preserve"> stomati</w:t>
      </w:r>
      <w:bookmarkStart w:id="0" w:name="_GoBack"/>
      <w:bookmarkEnd w:id="0"/>
      <w:r w:rsidRPr="00E43BFB">
        <w:rPr>
          <w:sz w:val="24"/>
          <w:szCs w:val="24"/>
        </w:rPr>
        <w:t xml:space="preserve">tis is a common and painful ulcerative lesion of the oral cavity. The underlying etiology remains unclear. Many therapeutic procedures have been tested, including Low Level Laser therapy (LLLT) which is considered lately as one of the effective treatments relieving patient's pain, but also it enables the acceleration of the healing process, and may cure the </w:t>
      </w:r>
      <w:proofErr w:type="spellStart"/>
      <w:r w:rsidRPr="00E43BFB">
        <w:rPr>
          <w:sz w:val="24"/>
          <w:szCs w:val="24"/>
        </w:rPr>
        <w:t>aphthous</w:t>
      </w:r>
      <w:proofErr w:type="spellEnd"/>
      <w:r w:rsidRPr="00E43BFB">
        <w:rPr>
          <w:sz w:val="24"/>
          <w:szCs w:val="24"/>
        </w:rPr>
        <w:t xml:space="preserve"> lesion. The aim of our case is to present  </w:t>
      </w:r>
      <w:proofErr w:type="spellStart"/>
      <w:r w:rsidRPr="00E43BFB">
        <w:rPr>
          <w:sz w:val="24"/>
          <w:szCs w:val="24"/>
        </w:rPr>
        <w:t>aphtous</w:t>
      </w:r>
      <w:proofErr w:type="spellEnd"/>
      <w:r w:rsidRPr="00E43BFB">
        <w:rPr>
          <w:sz w:val="24"/>
          <w:szCs w:val="24"/>
        </w:rPr>
        <w:t xml:space="preserve"> lesions in two locations (lingual and inferior labial), which was successfully treated with low level laser therapy ( 940 nm diode laser) followed up over a period of 5 days with pain relief and complete healing of the lesion with no sign of recurrence in a 35 years old female patient .</w:t>
      </w:r>
    </w:p>
    <w:sectPr w:rsidR="009C455B" w:rsidRPr="00E43BFB">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Malgun Gothic">
    <w:altName w:val="맑은 고딕"/>
    <w:panose1 w:val="020B0503020000020004"/>
    <w:charset w:val="81"/>
    <w:family w:val="swiss"/>
    <w:pitch w:val="variable"/>
    <w:sig w:usb0="900002AF" w:usb1="09D77CFB" w:usb2="00000012" w:usb3="00000000" w:csb0="00080001"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6CA67862"/>
    <w:multiLevelType w:val="hybridMultilevel"/>
    <w:tmpl w:val="F5A08984"/>
    <w:lvl w:ilvl="0" w:tplc="B4FA6722">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87"/>
  <w:proofState w:spelling="clean" w:grammar="clean"/>
  <w:defaultTabStop w:val="720"/>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43BFB"/>
    <w:rsid w:val="00071FC2"/>
    <w:rsid w:val="00145568"/>
    <w:rsid w:val="00147359"/>
    <w:rsid w:val="001524E6"/>
    <w:rsid w:val="00155433"/>
    <w:rsid w:val="00180D9D"/>
    <w:rsid w:val="001B28F9"/>
    <w:rsid w:val="001E79F8"/>
    <w:rsid w:val="00234408"/>
    <w:rsid w:val="00240F5B"/>
    <w:rsid w:val="00274A9E"/>
    <w:rsid w:val="00294127"/>
    <w:rsid w:val="002C0404"/>
    <w:rsid w:val="002D3F95"/>
    <w:rsid w:val="002E1C40"/>
    <w:rsid w:val="002F428C"/>
    <w:rsid w:val="00316B78"/>
    <w:rsid w:val="003244BF"/>
    <w:rsid w:val="003259C9"/>
    <w:rsid w:val="00360490"/>
    <w:rsid w:val="00371037"/>
    <w:rsid w:val="00374281"/>
    <w:rsid w:val="003975BC"/>
    <w:rsid w:val="003F42E6"/>
    <w:rsid w:val="00491F75"/>
    <w:rsid w:val="004A14AD"/>
    <w:rsid w:val="004F7F34"/>
    <w:rsid w:val="0050533F"/>
    <w:rsid w:val="00551AA9"/>
    <w:rsid w:val="0055494B"/>
    <w:rsid w:val="00566878"/>
    <w:rsid w:val="005713A2"/>
    <w:rsid w:val="005A55A1"/>
    <w:rsid w:val="005C066D"/>
    <w:rsid w:val="005C1F8C"/>
    <w:rsid w:val="005C6641"/>
    <w:rsid w:val="005F0FE4"/>
    <w:rsid w:val="006028BA"/>
    <w:rsid w:val="00604082"/>
    <w:rsid w:val="00622C34"/>
    <w:rsid w:val="0065234A"/>
    <w:rsid w:val="00695AAD"/>
    <w:rsid w:val="006B27AF"/>
    <w:rsid w:val="006D6883"/>
    <w:rsid w:val="006E3191"/>
    <w:rsid w:val="00705C62"/>
    <w:rsid w:val="00740EC0"/>
    <w:rsid w:val="007431CE"/>
    <w:rsid w:val="007507CE"/>
    <w:rsid w:val="00753A39"/>
    <w:rsid w:val="00760370"/>
    <w:rsid w:val="007770C8"/>
    <w:rsid w:val="00786F43"/>
    <w:rsid w:val="00795A4D"/>
    <w:rsid w:val="007B2960"/>
    <w:rsid w:val="007E7A9F"/>
    <w:rsid w:val="00832266"/>
    <w:rsid w:val="008326C3"/>
    <w:rsid w:val="00853722"/>
    <w:rsid w:val="0085434D"/>
    <w:rsid w:val="008563D6"/>
    <w:rsid w:val="00873ED1"/>
    <w:rsid w:val="008A30E8"/>
    <w:rsid w:val="008B56FA"/>
    <w:rsid w:val="008E5967"/>
    <w:rsid w:val="008E7CC1"/>
    <w:rsid w:val="00902C36"/>
    <w:rsid w:val="00903890"/>
    <w:rsid w:val="009119FE"/>
    <w:rsid w:val="00926B22"/>
    <w:rsid w:val="00947973"/>
    <w:rsid w:val="009559C0"/>
    <w:rsid w:val="009926D2"/>
    <w:rsid w:val="00992A6E"/>
    <w:rsid w:val="009963C2"/>
    <w:rsid w:val="009B0848"/>
    <w:rsid w:val="009C455B"/>
    <w:rsid w:val="00A012B8"/>
    <w:rsid w:val="00A04900"/>
    <w:rsid w:val="00A13320"/>
    <w:rsid w:val="00A1766F"/>
    <w:rsid w:val="00A37DAD"/>
    <w:rsid w:val="00A40CD4"/>
    <w:rsid w:val="00A51EB3"/>
    <w:rsid w:val="00A721AE"/>
    <w:rsid w:val="00A804C0"/>
    <w:rsid w:val="00A87CC6"/>
    <w:rsid w:val="00A9048C"/>
    <w:rsid w:val="00AC0638"/>
    <w:rsid w:val="00B04267"/>
    <w:rsid w:val="00B06C21"/>
    <w:rsid w:val="00B13962"/>
    <w:rsid w:val="00B23D16"/>
    <w:rsid w:val="00B3705F"/>
    <w:rsid w:val="00B53FEE"/>
    <w:rsid w:val="00B7104E"/>
    <w:rsid w:val="00B740C9"/>
    <w:rsid w:val="00B90317"/>
    <w:rsid w:val="00BC423B"/>
    <w:rsid w:val="00BD320F"/>
    <w:rsid w:val="00BD38B8"/>
    <w:rsid w:val="00BF56E0"/>
    <w:rsid w:val="00C24A36"/>
    <w:rsid w:val="00C46B73"/>
    <w:rsid w:val="00C673CA"/>
    <w:rsid w:val="00C87231"/>
    <w:rsid w:val="00C87C02"/>
    <w:rsid w:val="00C938A6"/>
    <w:rsid w:val="00C95871"/>
    <w:rsid w:val="00CE2EDE"/>
    <w:rsid w:val="00CE4C44"/>
    <w:rsid w:val="00D11103"/>
    <w:rsid w:val="00D32B18"/>
    <w:rsid w:val="00D67FE9"/>
    <w:rsid w:val="00D86428"/>
    <w:rsid w:val="00D92D85"/>
    <w:rsid w:val="00DC6F9D"/>
    <w:rsid w:val="00DE6F89"/>
    <w:rsid w:val="00DF6FC2"/>
    <w:rsid w:val="00E06A5C"/>
    <w:rsid w:val="00E07F3E"/>
    <w:rsid w:val="00E24870"/>
    <w:rsid w:val="00E42C78"/>
    <w:rsid w:val="00E43BFB"/>
    <w:rsid w:val="00E565B4"/>
    <w:rsid w:val="00E77B7F"/>
    <w:rsid w:val="00EF68F2"/>
    <w:rsid w:val="00F3738D"/>
    <w:rsid w:val="00F62E0C"/>
    <w:rsid w:val="00FB08C3"/>
    <w:rsid w:val="00FD361B"/>
  </w:rsids>
  <m:mathPr>
    <m:mathFont m:val="Cambria Math"/>
    <m:brkBin m:val="before"/>
    <m:brkBinSub m:val="--"/>
    <m:smallFrac m:val="0"/>
    <m:dispDef/>
    <m:lMargin m:val="0"/>
    <m:rMargin m:val="0"/>
    <m:defJc m:val="centerGroup"/>
    <m:wrapIndent m:val="1440"/>
    <m:intLim m:val="subSup"/>
    <m:naryLim m:val="undOvr"/>
  </m:mathPr>
  <w:themeFontLang w:val="en-US" w:eastAsia="ko-K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ko-KR"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F428C"/>
    <w:pPr>
      <w:spacing w:after="0" w:line="240" w:lineRule="auto"/>
    </w:pPr>
    <w:rPr>
      <w:rFonts w:ascii="Times New Roman" w:eastAsia="Times New Roman" w:hAnsi="Times New Roman" w:cs="Times New Roman"/>
      <w:sz w:val="20"/>
      <w:szCs w:val="20"/>
      <w:lang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2F428C"/>
    <w:pPr>
      <w:ind w:left="720"/>
      <w:contextualSpacing/>
    </w:pPr>
  </w:style>
  <w:style w:type="paragraph" w:styleId="NoSpacing">
    <w:name w:val="No Spacing"/>
    <w:uiPriority w:val="1"/>
    <w:qFormat/>
    <w:rsid w:val="003244BF"/>
    <w:pPr>
      <w:spacing w:after="0" w:line="240" w:lineRule="auto"/>
    </w:pPr>
    <w:rPr>
      <w:rFonts w:ascii="Times New Roman" w:eastAsia="Times New Roman" w:hAnsi="Times New Roman" w:cs="Times New Roman"/>
      <w:sz w:val="20"/>
      <w:szCs w:val="20"/>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ko-KR"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F428C"/>
    <w:pPr>
      <w:spacing w:after="0" w:line="240" w:lineRule="auto"/>
    </w:pPr>
    <w:rPr>
      <w:rFonts w:ascii="Times New Roman" w:eastAsia="Times New Roman" w:hAnsi="Times New Roman" w:cs="Times New Roman"/>
      <w:sz w:val="20"/>
      <w:szCs w:val="20"/>
      <w:lang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2F428C"/>
    <w:pPr>
      <w:ind w:left="720"/>
      <w:contextualSpacing/>
    </w:pPr>
  </w:style>
  <w:style w:type="paragraph" w:styleId="NoSpacing">
    <w:name w:val="No Spacing"/>
    <w:uiPriority w:val="1"/>
    <w:qFormat/>
    <w:rsid w:val="003244BF"/>
    <w:pPr>
      <w:spacing w:after="0" w:line="240" w:lineRule="auto"/>
    </w:pPr>
    <w:rPr>
      <w:rFonts w:ascii="Times New Roman" w:eastAsia="Times New Roman" w:hAnsi="Times New Roman" w:cs="Times New Roman"/>
      <w:sz w:val="20"/>
      <w:szCs w:val="20"/>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2144982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Pages>
  <Words>171</Words>
  <Characters>977</Characters>
  <Application>Microsoft Office Word</Application>
  <DocSecurity>0</DocSecurity>
  <Lines>8</Lines>
  <Paragraphs>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1146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2</cp:revision>
  <dcterms:created xsi:type="dcterms:W3CDTF">2020-02-01T09:13:00Z</dcterms:created>
  <dcterms:modified xsi:type="dcterms:W3CDTF">2020-02-01T09:13:00Z</dcterms:modified>
</cp:coreProperties>
</file>