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4ADC" w:rsidRDefault="00FF4ADC" w:rsidP="00C57FF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4D6486" w:rsidRDefault="004D6486" w:rsidP="00C57FF8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en-GB" w:eastAsia="en-GB" w:bidi="hi-IN"/>
        </w:rPr>
        <w:drawing>
          <wp:inline distT="0" distB="0" distL="0" distR="0">
            <wp:extent cx="1061517" cy="940777"/>
            <wp:effectExtent l="19050" t="0" r="5283" b="0"/>
            <wp:docPr id="1" name="Picture 1" descr="C:\Users\NEENU\Desktop\canada\Image02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EENU\Desktop\canada\Image022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2512" cy="9416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9637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</w:t>
      </w:r>
      <w:r w:rsidR="00696376">
        <w:rPr>
          <w:noProof/>
          <w:lang w:val="en-GB" w:eastAsia="en-GB" w:bidi="hi-IN"/>
        </w:rPr>
        <w:drawing>
          <wp:inline distT="0" distB="0" distL="0" distR="0">
            <wp:extent cx="745277" cy="835270"/>
            <wp:effectExtent l="19050" t="0" r="0" b="0"/>
            <wp:docPr id="5" name="Picture 2" descr="Image result for logo aiim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logo aiims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610" cy="8356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78A8" w:rsidRDefault="00FB78A8" w:rsidP="00C57FF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57FF8">
        <w:rPr>
          <w:rFonts w:ascii="Times New Roman" w:hAnsi="Times New Roman" w:cs="Times New Roman"/>
          <w:b/>
          <w:bCs/>
          <w:sz w:val="28"/>
          <w:szCs w:val="28"/>
        </w:rPr>
        <w:t xml:space="preserve">A study to assess the quality of life of post operative patients with oral cancer in B.R.A I.R.C.H, AIIMS, </w:t>
      </w:r>
      <w:r w:rsidR="00C57FF8">
        <w:rPr>
          <w:rFonts w:ascii="Times New Roman" w:hAnsi="Times New Roman" w:cs="Times New Roman"/>
          <w:b/>
          <w:bCs/>
          <w:sz w:val="28"/>
          <w:szCs w:val="28"/>
        </w:rPr>
        <w:t>New Delhi.</w:t>
      </w:r>
    </w:p>
    <w:p w:rsidR="00C57FF8" w:rsidRPr="00C57FF8" w:rsidRDefault="00C57FF8" w:rsidP="00C57FF8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C57FF8">
        <w:rPr>
          <w:rFonts w:ascii="Times New Roman" w:hAnsi="Times New Roman" w:cs="Times New Roman"/>
          <w:sz w:val="24"/>
          <w:szCs w:val="24"/>
        </w:rPr>
        <w:t>Neenumol Paulose AIIMS, New delhi</w:t>
      </w:r>
    </w:p>
    <w:p w:rsidR="00C57FF8" w:rsidRPr="00C57FF8" w:rsidRDefault="00C57FF8" w:rsidP="00C57FF8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C57FF8">
        <w:rPr>
          <w:rFonts w:ascii="Times New Roman" w:hAnsi="Times New Roman" w:cs="Times New Roman"/>
          <w:sz w:val="24"/>
          <w:szCs w:val="24"/>
        </w:rPr>
        <w:t>Aditi Sinha,AIIMS,New Delhi</w:t>
      </w:r>
    </w:p>
    <w:p w:rsidR="00C57FF8" w:rsidRPr="00C57FF8" w:rsidRDefault="00C57FF8" w:rsidP="00C57FF8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C57FF8">
        <w:rPr>
          <w:rFonts w:ascii="Times New Roman" w:hAnsi="Times New Roman" w:cs="Times New Roman"/>
          <w:sz w:val="24"/>
          <w:szCs w:val="24"/>
        </w:rPr>
        <w:t>S.V.S Deo, AIIMS, New Delhi</w:t>
      </w:r>
    </w:p>
    <w:p w:rsidR="00FB78A8" w:rsidRPr="00FB78A8" w:rsidRDefault="00FB78A8" w:rsidP="00FB78A8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Introduction: </w:t>
      </w:r>
      <w:r w:rsidRPr="004421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Cancer is a leading cause of death in both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developed and underdeveloped </w:t>
      </w:r>
      <w:r w:rsidRPr="004421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countries </w:t>
      </w:r>
      <w:r w:rsidRPr="0044215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in the world</w:t>
      </w:r>
      <w:r w:rsidRPr="0044215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44215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The Indian subcontinent accounts for one-third of the world burden of head and neck cancer.</w:t>
      </w:r>
      <w:r w:rsidRPr="00442151">
        <w:rPr>
          <w:rFonts w:ascii="Times New Roman" w:eastAsia="Times New Roman" w:hAnsi="Times New Roman" w:cs="Times New Roman"/>
          <w:sz w:val="24"/>
          <w:szCs w:val="24"/>
          <w:lang w:eastAsia="en-GB"/>
        </w:rPr>
        <w:t>Surgery is the standard treatment of cho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ice for head and neck cancers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442151">
        <w:rPr>
          <w:rFonts w:ascii="Times New Roman" w:hAnsi="Times New Roman" w:cs="Times New Roman"/>
          <w:sz w:val="24"/>
          <w:szCs w:val="24"/>
        </w:rPr>
        <w:t>It is imperative to give supportive</w:t>
      </w:r>
      <w:r w:rsidRPr="00FB78A8">
        <w:rPr>
          <w:rFonts w:ascii="Times New Roman" w:hAnsi="Times New Roman" w:cs="Times New Roman"/>
          <w:sz w:val="24"/>
          <w:szCs w:val="24"/>
        </w:rPr>
        <w:t xml:space="preserve"> </w:t>
      </w:r>
      <w:r w:rsidRPr="00FB78A8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care</w:t>
      </w:r>
      <w:r w:rsidRPr="00442151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r w:rsidRPr="00442151">
        <w:rPr>
          <w:rStyle w:val="glossary-short"/>
          <w:rFonts w:ascii="Times New Roman" w:hAnsi="Times New Roman" w:cs="Times New Roman"/>
          <w:sz w:val="24"/>
          <w:szCs w:val="24"/>
        </w:rPr>
        <w:t>to improve the quality of life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442151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Aim: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To </w:t>
      </w:r>
      <w:r w:rsidRPr="00D653B8">
        <w:rPr>
          <w:rFonts w:ascii="Times New Roman" w:hAnsi="Times New Roman" w:cs="Times New Roman"/>
          <w:sz w:val="24"/>
          <w:szCs w:val="24"/>
        </w:rPr>
        <w:t xml:space="preserve">assess the quality of life of post operative patients with oral cancer </w:t>
      </w:r>
      <w:r>
        <w:rPr>
          <w:rFonts w:ascii="Times New Roman" w:hAnsi="Times New Roman" w:cs="Times New Roman"/>
          <w:sz w:val="24"/>
          <w:szCs w:val="24"/>
        </w:rPr>
        <w:t xml:space="preserve">in </w:t>
      </w:r>
      <w:r w:rsidRPr="00D653B8">
        <w:rPr>
          <w:rFonts w:ascii="Times New Roman" w:hAnsi="Times New Roman" w:cs="Times New Roman"/>
          <w:sz w:val="24"/>
          <w:szCs w:val="24"/>
        </w:rPr>
        <w:t xml:space="preserve"> </w:t>
      </w:r>
      <w:r w:rsidRPr="00D653B8">
        <w:rPr>
          <w:rFonts w:ascii="Times New Roman" w:hAnsi="Times New Roman" w:cs="Times New Roman"/>
        </w:rPr>
        <w:t>B</w:t>
      </w:r>
      <w:r>
        <w:rPr>
          <w:rFonts w:ascii="Times New Roman" w:hAnsi="Times New Roman" w:cs="Times New Roman"/>
        </w:rPr>
        <w:t>.</w:t>
      </w:r>
      <w:r w:rsidRPr="00D653B8">
        <w:rPr>
          <w:rFonts w:ascii="Times New Roman" w:hAnsi="Times New Roman" w:cs="Times New Roman"/>
        </w:rPr>
        <w:t>R</w:t>
      </w:r>
      <w:r>
        <w:rPr>
          <w:rFonts w:ascii="Times New Roman" w:hAnsi="Times New Roman" w:cs="Times New Roman"/>
        </w:rPr>
        <w:t>.</w:t>
      </w:r>
      <w:r w:rsidRPr="00D653B8">
        <w:rPr>
          <w:rFonts w:ascii="Times New Roman" w:hAnsi="Times New Roman" w:cs="Times New Roman"/>
        </w:rPr>
        <w:t>A I</w:t>
      </w:r>
      <w:r>
        <w:rPr>
          <w:rFonts w:ascii="Times New Roman" w:hAnsi="Times New Roman" w:cs="Times New Roman"/>
        </w:rPr>
        <w:t>.</w:t>
      </w:r>
      <w:r w:rsidRPr="00D653B8">
        <w:rPr>
          <w:rFonts w:ascii="Times New Roman" w:hAnsi="Times New Roman" w:cs="Times New Roman"/>
        </w:rPr>
        <w:t>R</w:t>
      </w:r>
      <w:r>
        <w:rPr>
          <w:rFonts w:ascii="Times New Roman" w:hAnsi="Times New Roman" w:cs="Times New Roman"/>
        </w:rPr>
        <w:t>.</w:t>
      </w:r>
      <w:r w:rsidRPr="00D653B8"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/>
        </w:rPr>
        <w:t>.</w:t>
      </w:r>
      <w:r w:rsidRPr="00D653B8">
        <w:rPr>
          <w:rFonts w:ascii="Times New Roman" w:hAnsi="Times New Roman" w:cs="Times New Roman"/>
        </w:rPr>
        <w:t>H,</w:t>
      </w:r>
      <w:r>
        <w:rPr>
          <w:rFonts w:ascii="Times New Roman" w:hAnsi="Times New Roman" w:cs="Times New Roman"/>
        </w:rPr>
        <w:t xml:space="preserve"> </w:t>
      </w:r>
      <w:r w:rsidRPr="00D653B8">
        <w:rPr>
          <w:rFonts w:ascii="Times New Roman" w:hAnsi="Times New Roman" w:cs="Times New Roman"/>
        </w:rPr>
        <w:t>AIIMS</w:t>
      </w:r>
      <w:r>
        <w:rPr>
          <w:rFonts w:ascii="Times New Roman" w:hAnsi="Times New Roman" w:cs="Times New Roman"/>
        </w:rPr>
        <w:t>, New Delhi</w:t>
      </w:r>
      <w:r w:rsidRPr="00D653B8">
        <w:rPr>
          <w:rFonts w:ascii="Times New Roman" w:hAnsi="Times New Roman" w:cs="Times New Roman"/>
        </w:rPr>
        <w:t>”</w:t>
      </w:r>
    </w:p>
    <w:p w:rsidR="00FB78A8" w:rsidRPr="00B75F16" w:rsidRDefault="00FB78A8" w:rsidP="00FB78A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75F16">
        <w:rPr>
          <w:rFonts w:ascii="Times New Roman" w:hAnsi="Times New Roman" w:cs="Times New Roman"/>
          <w:b/>
          <w:bCs/>
          <w:sz w:val="24"/>
          <w:szCs w:val="24"/>
        </w:rPr>
        <w:t>Methodology: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bidi="hi-IN"/>
        </w:rPr>
        <w:t>The study was conducted at</w:t>
      </w:r>
      <w:r w:rsidRPr="003D3B01">
        <w:rPr>
          <w:rFonts w:ascii="Times New Roman" w:hAnsi="Times New Roman" w:cs="Times New Roman"/>
          <w:sz w:val="24"/>
          <w:szCs w:val="24"/>
          <w:lang w:bidi="hi-IN"/>
        </w:rPr>
        <w:t xml:space="preserve"> B.R.A.I.R.C.H, AIIMS, New Delhi</w:t>
      </w:r>
      <w:r>
        <w:rPr>
          <w:rFonts w:ascii="Times New Roman" w:hAnsi="Times New Roman" w:cs="Times New Roman"/>
          <w:sz w:val="24"/>
          <w:szCs w:val="24"/>
          <w:lang w:bidi="hi-IN"/>
        </w:rPr>
        <w:t xml:space="preserve">. </w:t>
      </w:r>
      <w:r w:rsidRPr="003D3B01">
        <w:rPr>
          <w:rFonts w:ascii="Times New Roman" w:hAnsi="Times New Roman" w:cs="Times New Roman"/>
          <w:sz w:val="24"/>
          <w:szCs w:val="24"/>
          <w:lang w:bidi="hi-IN"/>
        </w:rPr>
        <w:t xml:space="preserve">The data </w:t>
      </w:r>
      <w:r>
        <w:rPr>
          <w:rFonts w:ascii="Times New Roman" w:hAnsi="Times New Roman" w:cs="Times New Roman"/>
          <w:sz w:val="24"/>
          <w:szCs w:val="24"/>
          <w:lang w:bidi="hi-IN"/>
        </w:rPr>
        <w:t xml:space="preserve">was </w:t>
      </w:r>
      <w:r w:rsidRPr="003D3B01">
        <w:rPr>
          <w:rFonts w:ascii="Times New Roman" w:hAnsi="Times New Roman" w:cs="Times New Roman"/>
          <w:sz w:val="24"/>
          <w:szCs w:val="24"/>
          <w:lang w:bidi="hi-IN"/>
        </w:rPr>
        <w:t>collected by convenience sampling from</w:t>
      </w:r>
      <w:r>
        <w:rPr>
          <w:rFonts w:ascii="Times New Roman" w:hAnsi="Times New Roman" w:cs="Times New Roman"/>
          <w:sz w:val="24"/>
          <w:szCs w:val="24"/>
          <w:lang w:bidi="hi-IN"/>
        </w:rPr>
        <w:t xml:space="preserve"> 50 adults </w:t>
      </w:r>
      <w:r w:rsidRPr="003D3B01">
        <w:rPr>
          <w:rFonts w:ascii="Times New Roman" w:hAnsi="Times New Roman" w:cs="Times New Roman"/>
          <w:sz w:val="24"/>
          <w:szCs w:val="24"/>
          <w:lang w:bidi="hi-IN"/>
        </w:rPr>
        <w:t xml:space="preserve">who </w:t>
      </w:r>
      <w:r>
        <w:rPr>
          <w:rFonts w:ascii="Times New Roman" w:hAnsi="Times New Roman" w:cs="Times New Roman"/>
          <w:sz w:val="24"/>
          <w:szCs w:val="24"/>
          <w:lang w:bidi="hi-IN"/>
        </w:rPr>
        <w:t xml:space="preserve">underwent </w:t>
      </w:r>
      <w:r w:rsidRPr="003D3B01">
        <w:rPr>
          <w:rFonts w:ascii="Times New Roman" w:hAnsi="Times New Roman" w:cs="Times New Roman"/>
          <w:sz w:val="24"/>
          <w:szCs w:val="24"/>
          <w:lang w:bidi="hi-IN"/>
        </w:rPr>
        <w:t xml:space="preserve">surgery for oral during June 2017 to </w:t>
      </w:r>
      <w:r>
        <w:rPr>
          <w:rFonts w:ascii="Times New Roman" w:hAnsi="Times New Roman" w:cs="Times New Roman"/>
          <w:sz w:val="24"/>
          <w:szCs w:val="24"/>
          <w:lang w:bidi="hi-IN"/>
        </w:rPr>
        <w:t xml:space="preserve">December </w:t>
      </w:r>
      <w:r w:rsidRPr="003D3B01">
        <w:rPr>
          <w:rFonts w:ascii="Times New Roman" w:hAnsi="Times New Roman" w:cs="Times New Roman"/>
          <w:sz w:val="24"/>
          <w:szCs w:val="24"/>
          <w:lang w:bidi="hi-IN"/>
        </w:rPr>
        <w:t>2017</w:t>
      </w:r>
      <w:r>
        <w:rPr>
          <w:rFonts w:ascii="Times New Roman" w:hAnsi="Times New Roman" w:cs="Times New Roman"/>
          <w:sz w:val="24"/>
          <w:szCs w:val="24"/>
          <w:lang w:bidi="hi-IN"/>
        </w:rPr>
        <w:t>.  S</w:t>
      </w:r>
      <w:r w:rsidRPr="003D3B01">
        <w:rPr>
          <w:rFonts w:ascii="Times New Roman" w:hAnsi="Times New Roman" w:cs="Times New Roman"/>
          <w:sz w:val="24"/>
          <w:szCs w:val="24"/>
          <w:lang w:bidi="hi-IN"/>
        </w:rPr>
        <w:t>tandardized self</w:t>
      </w:r>
      <w:r>
        <w:rPr>
          <w:rFonts w:ascii="Times New Roman" w:hAnsi="Times New Roman" w:cs="Times New Roman"/>
          <w:sz w:val="24"/>
          <w:szCs w:val="24"/>
          <w:lang w:bidi="hi-IN"/>
        </w:rPr>
        <w:t>-</w:t>
      </w:r>
      <w:r w:rsidRPr="003D3B01">
        <w:rPr>
          <w:rFonts w:ascii="Times New Roman" w:hAnsi="Times New Roman" w:cs="Times New Roman"/>
          <w:sz w:val="24"/>
          <w:szCs w:val="24"/>
          <w:lang w:bidi="hi-IN"/>
        </w:rPr>
        <w:t>structured</w:t>
      </w:r>
      <w:r>
        <w:rPr>
          <w:rFonts w:ascii="Times New Roman" w:hAnsi="Times New Roman" w:cs="Times New Roman"/>
          <w:sz w:val="24"/>
          <w:szCs w:val="24"/>
          <w:lang w:bidi="hi-IN"/>
        </w:rPr>
        <w:t xml:space="preserve"> EORTC QOL(H&amp;N) was used to assess</w:t>
      </w:r>
      <w:r w:rsidRPr="003D3B01">
        <w:rPr>
          <w:rFonts w:ascii="Times New Roman" w:hAnsi="Times New Roman" w:cs="Times New Roman"/>
          <w:sz w:val="24"/>
          <w:szCs w:val="24"/>
          <w:lang w:bidi="hi-IN"/>
        </w:rPr>
        <w:t xml:space="preserve"> the perceived level of </w:t>
      </w:r>
      <w:r w:rsidRPr="00D653B8">
        <w:rPr>
          <w:rFonts w:ascii="Times New Roman" w:hAnsi="Times New Roman" w:cs="Times New Roman"/>
          <w:sz w:val="24"/>
          <w:szCs w:val="24"/>
        </w:rPr>
        <w:t xml:space="preserve">the quality of life of post operative patients with oral cancer </w:t>
      </w:r>
      <w:r w:rsidRPr="003D3B01">
        <w:rPr>
          <w:rFonts w:ascii="Times New Roman" w:hAnsi="Times New Roman" w:cs="Times New Roman"/>
          <w:sz w:val="24"/>
          <w:szCs w:val="24"/>
          <w:lang w:bidi="hi-IN"/>
        </w:rPr>
        <w:t xml:space="preserve">during hospital stay and </w:t>
      </w:r>
      <w:r>
        <w:rPr>
          <w:rFonts w:ascii="Times New Roman" w:hAnsi="Times New Roman" w:cs="Times New Roman"/>
          <w:sz w:val="24"/>
          <w:szCs w:val="24"/>
          <w:lang w:bidi="hi-IN"/>
        </w:rPr>
        <w:t>at one month follow up</w:t>
      </w:r>
      <w:r>
        <w:rPr>
          <w:rFonts w:ascii="Times New Roman" w:hAnsi="Times New Roman" w:cs="Times New Roman"/>
          <w:sz w:val="24"/>
          <w:szCs w:val="24"/>
          <w:lang w:val="en-IN" w:bidi="hi-IN"/>
        </w:rPr>
        <w:t xml:space="preserve">. </w:t>
      </w:r>
      <w:r w:rsidRPr="003D3B01">
        <w:rPr>
          <w:rFonts w:ascii="Times New Roman" w:hAnsi="Times New Roman" w:cs="Times New Roman"/>
          <w:sz w:val="24"/>
          <w:szCs w:val="24"/>
          <w:lang w:val="en-IN" w:bidi="hi-IN"/>
        </w:rPr>
        <w:t xml:space="preserve">Ethical clearance </w:t>
      </w:r>
      <w:r>
        <w:rPr>
          <w:rFonts w:ascii="Times New Roman" w:hAnsi="Times New Roman" w:cs="Times New Roman"/>
          <w:sz w:val="24"/>
          <w:szCs w:val="24"/>
          <w:lang w:val="en-IN" w:bidi="hi-IN"/>
        </w:rPr>
        <w:t xml:space="preserve">was </w:t>
      </w:r>
      <w:r w:rsidRPr="003D3B01">
        <w:rPr>
          <w:rFonts w:ascii="Times New Roman" w:hAnsi="Times New Roman" w:cs="Times New Roman"/>
          <w:sz w:val="24"/>
          <w:szCs w:val="24"/>
          <w:lang w:val="en-IN" w:bidi="hi-IN"/>
        </w:rPr>
        <w:t xml:space="preserve">obtained from </w:t>
      </w:r>
      <w:r>
        <w:rPr>
          <w:rFonts w:ascii="Times New Roman" w:hAnsi="Times New Roman" w:cs="Times New Roman"/>
          <w:sz w:val="24"/>
          <w:szCs w:val="24"/>
          <w:lang w:val="en-IN" w:bidi="hi-IN"/>
        </w:rPr>
        <w:t xml:space="preserve">institutional </w:t>
      </w:r>
      <w:r w:rsidRPr="003D3B01">
        <w:rPr>
          <w:rFonts w:ascii="Times New Roman" w:hAnsi="Times New Roman" w:cs="Times New Roman"/>
          <w:sz w:val="24"/>
          <w:szCs w:val="24"/>
          <w:lang w:val="en-IN" w:bidi="hi-IN"/>
        </w:rPr>
        <w:t xml:space="preserve">ethics committee. </w:t>
      </w:r>
    </w:p>
    <w:p w:rsidR="00FB78A8" w:rsidRPr="00BD38B0" w:rsidRDefault="00FB78A8" w:rsidP="00FB78A8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bidi="hi-IN"/>
        </w:rPr>
      </w:pPr>
      <w:r w:rsidRPr="00CC23B7">
        <w:rPr>
          <w:rFonts w:ascii="Times New Roman" w:hAnsi="Times New Roman" w:cs="Times New Roman"/>
          <w:b/>
          <w:sz w:val="24"/>
          <w:szCs w:val="24"/>
          <w:lang w:bidi="hi-IN"/>
        </w:rPr>
        <w:t>Results:</w:t>
      </w:r>
      <w:r>
        <w:rPr>
          <w:rFonts w:ascii="Times New Roman" w:hAnsi="Times New Roman" w:cs="Times New Roman"/>
          <w:b/>
          <w:sz w:val="24"/>
          <w:szCs w:val="24"/>
          <w:lang w:bidi="hi-I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bidi="hi-IN"/>
        </w:rPr>
        <w:t>80% patients were male</w:t>
      </w:r>
      <w:r w:rsidRPr="00CC23B7">
        <w:rPr>
          <w:rFonts w:ascii="Times New Roman" w:hAnsi="Times New Roman" w:cs="Times New Roman"/>
          <w:sz w:val="24"/>
          <w:szCs w:val="24"/>
          <w:lang w:eastAsia="en-GB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eastAsia="en-GB"/>
        </w:rPr>
        <w:t xml:space="preserve">Common surgery was </w:t>
      </w:r>
      <w:r w:rsidRPr="00CC23B7">
        <w:rPr>
          <w:rFonts w:ascii="Times New Roman" w:hAnsi="Times New Roman" w:cs="Times New Roman"/>
          <w:sz w:val="24"/>
          <w:szCs w:val="24"/>
          <w:lang w:eastAsia="en-GB"/>
        </w:rPr>
        <w:t>mandibulectomy(66%) and modified neck dissection(60%) regional flap</w:t>
      </w:r>
      <w:r>
        <w:rPr>
          <w:rFonts w:ascii="Times New Roman" w:hAnsi="Times New Roman" w:cs="Times New Roman"/>
          <w:sz w:val="24"/>
          <w:szCs w:val="24"/>
          <w:lang w:eastAsia="en-GB"/>
        </w:rPr>
        <w:t xml:space="preserve"> reconstruction</w:t>
      </w:r>
      <w:r w:rsidRPr="00CC23B7">
        <w:rPr>
          <w:rFonts w:ascii="Times New Roman" w:hAnsi="Times New Roman" w:cs="Times New Roman"/>
          <w:sz w:val="24"/>
          <w:szCs w:val="24"/>
          <w:lang w:eastAsia="en-GB"/>
        </w:rPr>
        <w:t>(56%).</w:t>
      </w:r>
      <w:r w:rsidRPr="00CC23B7">
        <w:rPr>
          <w:rFonts w:ascii="Times New Roman" w:hAnsi="Times New Roman" w:cs="Times New Roman"/>
          <w:sz w:val="24"/>
          <w:szCs w:val="24"/>
          <w:lang w:bidi="hi-IN"/>
        </w:rPr>
        <w:t xml:space="preserve"> </w:t>
      </w:r>
      <w:r w:rsidRPr="00CC23B7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The major symptoms perceived</w:t>
      </w:r>
      <w:r w:rsidRPr="00CC23B7">
        <w:rPr>
          <w:rFonts w:ascii="Times New Roman" w:eastAsia="Times New Roman" w:hAnsi="Times New Roman" w:cs="Times New Roman"/>
          <w:color w:val="000000"/>
          <w:sz w:val="24"/>
          <w:szCs w:val="24"/>
          <w:lang w:eastAsia="en-GB" w:bidi="hi-IN"/>
        </w:rPr>
        <w:t xml:space="preserve"> </w:t>
      </w:r>
      <w:r w:rsidRPr="00CC23B7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during hospital stay were pain(98%), speech problem (84%),problem in opening mouth(82%),felt ill(80%), weight loss(74%),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etc</w:t>
      </w:r>
      <w:r w:rsidRPr="00CC23B7">
        <w:rPr>
          <w:rFonts w:ascii="Times New Roman" w:hAnsi="Times New Roman" w:cs="Times New Roman"/>
          <w:sz w:val="24"/>
          <w:szCs w:val="24"/>
          <w:lang w:eastAsia="en-GB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eastAsia="en-GB"/>
        </w:rPr>
        <w:t>an</w:t>
      </w:r>
      <w:r w:rsidRPr="00CC23B7">
        <w:rPr>
          <w:rFonts w:ascii="Times New Roman" w:hAnsi="Times New Roman" w:cs="Times New Roman"/>
          <w:sz w:val="24"/>
          <w:szCs w:val="24"/>
          <w:lang w:eastAsia="en-GB"/>
        </w:rPr>
        <w:t xml:space="preserve">d at one month follow up were problem in opening mouth(90.6%), pain(90.5%), speech problem(83.6%), weight loss(82%), </w:t>
      </w:r>
      <w:r>
        <w:rPr>
          <w:rFonts w:ascii="Times New Roman" w:hAnsi="Times New Roman" w:cs="Times New Roman"/>
          <w:sz w:val="24"/>
          <w:szCs w:val="24"/>
          <w:lang w:eastAsia="en-GB"/>
        </w:rPr>
        <w:t>among many others</w:t>
      </w:r>
      <w:r w:rsidRPr="00CC23B7">
        <w:rPr>
          <w:rFonts w:ascii="Times New Roman" w:hAnsi="Times New Roman" w:cs="Times New Roman"/>
          <w:sz w:val="24"/>
          <w:szCs w:val="24"/>
          <w:lang w:eastAsia="en-GB"/>
        </w:rPr>
        <w:t>.</w:t>
      </w:r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r w:rsidRPr="00CC23B7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There was a significant decrease in the perceived pain (11.2+/-2.99) at on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e month follow up(9.12+/-3.42).</w:t>
      </w:r>
      <w:r w:rsidRPr="007437DF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</w:t>
      </w:r>
    </w:p>
    <w:p w:rsidR="00FB78A8" w:rsidRPr="00FB78A8" w:rsidRDefault="00FB78A8" w:rsidP="00FB78A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bidi="hi-IN"/>
        </w:rPr>
      </w:pPr>
      <w:r w:rsidRPr="00AE3042">
        <w:rPr>
          <w:rFonts w:ascii="Times New Roman" w:hAnsi="Times New Roman" w:cs="Times New Roman"/>
          <w:b/>
          <w:bCs/>
          <w:sz w:val="24"/>
          <w:szCs w:val="24"/>
          <w:lang w:bidi="hi-IN"/>
        </w:rPr>
        <w:t>Conclusions</w:t>
      </w:r>
      <w:r>
        <w:rPr>
          <w:rFonts w:ascii="Times New Roman" w:hAnsi="Times New Roman" w:cs="Times New Roman"/>
          <w:b/>
          <w:bCs/>
          <w:sz w:val="24"/>
          <w:szCs w:val="24"/>
          <w:lang w:bidi="hi-IN"/>
        </w:rPr>
        <w:t xml:space="preserve">: </w:t>
      </w:r>
      <w:r w:rsidRPr="00BD38B0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Most of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the </w:t>
      </w:r>
      <w:r w:rsidRPr="00BD38B0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patients experience pain, problem in opening mouth, sticky saliva, speech problem,  trouble in social contact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, weight loss,</w:t>
      </w:r>
      <w:r w:rsidRPr="00BD38B0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etc.</w:t>
      </w:r>
    </w:p>
    <w:p w:rsidR="00FF4ADC" w:rsidRDefault="00FB78A8" w:rsidP="00FB78A8">
      <w:pPr>
        <w:rPr>
          <w:rFonts w:ascii="Times New Roman" w:hAnsi="Times New Roman" w:cs="Times New Roman"/>
          <w:sz w:val="24"/>
          <w:szCs w:val="24"/>
          <w:lang w:bidi="hi-IN"/>
        </w:rPr>
      </w:pPr>
      <w:r>
        <w:rPr>
          <w:rFonts w:ascii="Times New Roman" w:hAnsi="Times New Roman" w:cs="Times New Roman"/>
          <w:sz w:val="24"/>
          <w:szCs w:val="24"/>
          <w:lang w:bidi="hi-IN"/>
        </w:rPr>
        <w:t>Key words: Quality of life, Head and neck , post operative</w:t>
      </w:r>
    </w:p>
    <w:p w:rsidR="00FB78A8" w:rsidRDefault="00FF4ADC" w:rsidP="00FB78A8">
      <w:r>
        <w:rPr>
          <w:rFonts w:ascii="Times New Roman" w:hAnsi="Times New Roman" w:cs="Times New Roman"/>
          <w:sz w:val="24"/>
          <w:szCs w:val="24"/>
          <w:lang w:bidi="hi-IN"/>
        </w:rPr>
        <w:t xml:space="preserve">Biography: MSc </w:t>
      </w:r>
      <w:r w:rsidR="0044551B">
        <w:rPr>
          <w:rFonts w:ascii="Times New Roman" w:hAnsi="Times New Roman" w:cs="Times New Roman"/>
          <w:sz w:val="24"/>
          <w:szCs w:val="24"/>
          <w:lang w:bidi="hi-IN"/>
        </w:rPr>
        <w:t xml:space="preserve">Oncology </w:t>
      </w:r>
      <w:r>
        <w:rPr>
          <w:rFonts w:ascii="Times New Roman" w:hAnsi="Times New Roman" w:cs="Times New Roman"/>
          <w:sz w:val="24"/>
          <w:szCs w:val="24"/>
          <w:lang w:bidi="hi-IN"/>
        </w:rPr>
        <w:t>nursing from AIIMS, New Delhi, Working as oncology nurse in IRCH, AIIMS,New Delhi. 1 paper presented in international conference, India.</w:t>
      </w:r>
      <w:r w:rsidR="00FB78A8">
        <w:rPr>
          <w:rFonts w:ascii="Times New Roman" w:hAnsi="Times New Roman" w:cs="Times New Roman"/>
          <w:sz w:val="24"/>
          <w:szCs w:val="24"/>
          <w:lang w:bidi="hi-IN"/>
        </w:rPr>
        <w:t xml:space="preserve"> </w:t>
      </w:r>
    </w:p>
    <w:p w:rsidR="00C57FF8" w:rsidRPr="00FF4ADC" w:rsidRDefault="00C57FF8" w:rsidP="00FF4AD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F4ADC">
        <w:rPr>
          <w:rFonts w:ascii="Times New Roman" w:hAnsi="Times New Roman" w:cs="Times New Roman"/>
          <w:sz w:val="24"/>
          <w:szCs w:val="24"/>
        </w:rPr>
        <w:t xml:space="preserve">Full name: </w:t>
      </w:r>
      <w:r w:rsidR="00FF4ADC">
        <w:rPr>
          <w:rFonts w:ascii="Times New Roman" w:hAnsi="Times New Roman" w:cs="Times New Roman"/>
          <w:sz w:val="24"/>
          <w:szCs w:val="24"/>
        </w:rPr>
        <w:t>Neenumol paulose</w:t>
      </w:r>
    </w:p>
    <w:p w:rsidR="00C57FF8" w:rsidRPr="00FF4ADC" w:rsidRDefault="00C57FF8" w:rsidP="00FF4AD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F4ADC">
        <w:rPr>
          <w:rFonts w:ascii="Times New Roman" w:hAnsi="Times New Roman" w:cs="Times New Roman"/>
          <w:sz w:val="24"/>
          <w:szCs w:val="24"/>
        </w:rPr>
        <w:t>Contact number:</w:t>
      </w:r>
      <w:r w:rsidR="00FF4ADC">
        <w:rPr>
          <w:rFonts w:ascii="Times New Roman" w:hAnsi="Times New Roman" w:cs="Times New Roman"/>
          <w:sz w:val="24"/>
          <w:szCs w:val="24"/>
        </w:rPr>
        <w:t>919871515740</w:t>
      </w:r>
    </w:p>
    <w:p w:rsidR="00C57FF8" w:rsidRPr="00FF4ADC" w:rsidRDefault="00C57FF8" w:rsidP="00FF4AD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F4ADC">
        <w:rPr>
          <w:rFonts w:ascii="Times New Roman" w:hAnsi="Times New Roman" w:cs="Times New Roman"/>
          <w:sz w:val="24"/>
          <w:szCs w:val="24"/>
        </w:rPr>
        <w:t>Twitter account:</w:t>
      </w:r>
      <w:r w:rsidR="00FF4ADC">
        <w:rPr>
          <w:rFonts w:ascii="Times New Roman" w:hAnsi="Times New Roman" w:cs="Times New Roman"/>
          <w:sz w:val="24"/>
          <w:szCs w:val="24"/>
        </w:rPr>
        <w:t>N/A</w:t>
      </w:r>
    </w:p>
    <w:p w:rsidR="00C57FF8" w:rsidRPr="00FF4ADC" w:rsidRDefault="00C57FF8" w:rsidP="00FF4AD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F4ADC">
        <w:rPr>
          <w:rFonts w:ascii="Times New Roman" w:hAnsi="Times New Roman" w:cs="Times New Roman"/>
          <w:sz w:val="24"/>
          <w:szCs w:val="24"/>
        </w:rPr>
        <w:t>Linked In account:</w:t>
      </w:r>
      <w:r w:rsidR="00FF4ADC">
        <w:rPr>
          <w:rFonts w:ascii="Times New Roman" w:hAnsi="Times New Roman" w:cs="Times New Roman"/>
          <w:sz w:val="24"/>
          <w:szCs w:val="24"/>
        </w:rPr>
        <w:t>Neenumol</w:t>
      </w:r>
    </w:p>
    <w:p w:rsidR="00C57FF8" w:rsidRPr="00FF4ADC" w:rsidRDefault="00C57FF8" w:rsidP="00FF4AD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F4ADC">
        <w:rPr>
          <w:rFonts w:ascii="Times New Roman" w:hAnsi="Times New Roman" w:cs="Times New Roman"/>
          <w:sz w:val="24"/>
          <w:szCs w:val="24"/>
        </w:rPr>
        <w:t>Session name/ number:</w:t>
      </w:r>
      <w:r w:rsidR="00FF4ADC">
        <w:rPr>
          <w:rFonts w:ascii="Times New Roman" w:hAnsi="Times New Roman" w:cs="Times New Roman"/>
          <w:sz w:val="24"/>
          <w:szCs w:val="24"/>
        </w:rPr>
        <w:t xml:space="preserve"> oncology nursing and Cancer care</w:t>
      </w:r>
    </w:p>
    <w:p w:rsidR="00C57FF8" w:rsidRPr="00FF4ADC" w:rsidRDefault="00C57FF8" w:rsidP="00FF4AD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F4ADC">
        <w:rPr>
          <w:rFonts w:ascii="Times New Roman" w:hAnsi="Times New Roman" w:cs="Times New Roman"/>
          <w:sz w:val="24"/>
          <w:szCs w:val="24"/>
        </w:rPr>
        <w:t>Category: Oral presentation</w:t>
      </w:r>
    </w:p>
    <w:p w:rsidR="001B6B2E" w:rsidRDefault="001B6B2E"/>
    <w:sectPr w:rsidR="001B6B2E" w:rsidSect="001B6B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oNotDisplayPageBoundaries/>
  <w:defaultTabStop w:val="720"/>
  <w:characterSpacingControl w:val="doNotCompress"/>
  <w:compat/>
  <w:rsids>
    <w:rsidRoot w:val="00FB78A8"/>
    <w:rsid w:val="001B6B2E"/>
    <w:rsid w:val="00357406"/>
    <w:rsid w:val="0044551B"/>
    <w:rsid w:val="004D6486"/>
    <w:rsid w:val="00696376"/>
    <w:rsid w:val="00C57FF8"/>
    <w:rsid w:val="00FB78A8"/>
    <w:rsid w:val="00FF4A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before="360" w:line="240" w:lineRule="atLeast"/>
        <w:ind w:right="2268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78A8"/>
    <w:pPr>
      <w:spacing w:before="0" w:after="200" w:line="276" w:lineRule="auto"/>
      <w:ind w:right="0"/>
    </w:pPr>
    <w:rPr>
      <w:rFonts w:eastAsiaTheme="minorEastAsia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B78A8"/>
    <w:pPr>
      <w:keepNext/>
      <w:keepLines/>
      <w:spacing w:before="480" w:after="0" w:line="240" w:lineRule="atLeast"/>
      <w:ind w:right="2268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glossary-short">
    <w:name w:val="glossary-short"/>
    <w:basedOn w:val="DefaultParagraphFont"/>
    <w:rsid w:val="00FB78A8"/>
  </w:style>
  <w:style w:type="character" w:styleId="Strong">
    <w:name w:val="Strong"/>
    <w:basedOn w:val="DefaultParagraphFont"/>
    <w:uiPriority w:val="22"/>
    <w:qFormat/>
    <w:rsid w:val="00FB78A8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FB78A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Spacing">
    <w:name w:val="No Spacing"/>
    <w:uiPriority w:val="1"/>
    <w:qFormat/>
    <w:rsid w:val="00C57FF8"/>
    <w:pPr>
      <w:spacing w:before="0" w:line="240" w:lineRule="auto"/>
      <w:ind w:right="0"/>
    </w:pPr>
    <w:rPr>
      <w:rFonts w:eastAsiaTheme="minorEastAsia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NEENU</dc:creator>
  <cp:lastModifiedBy>NEENU</cp:lastModifiedBy>
  <cp:revision>3</cp:revision>
  <dcterms:created xsi:type="dcterms:W3CDTF">2018-02-09T17:09:00Z</dcterms:created>
  <dcterms:modified xsi:type="dcterms:W3CDTF">2018-02-09T17:42:00Z</dcterms:modified>
</cp:coreProperties>
</file>