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1EC" w:rsidRPr="00E211EC" w:rsidRDefault="00E211EC" w:rsidP="00E211EC">
      <w:pPr>
        <w:pStyle w:val="Abstract"/>
        <w:rPr>
          <w:b w:val="0"/>
          <w:sz w:val="28"/>
          <w:szCs w:val="28"/>
        </w:rPr>
      </w:pPr>
      <w:r w:rsidRPr="00E211EC">
        <w:rPr>
          <w:i/>
          <w:iCs/>
          <w:sz w:val="28"/>
          <w:szCs w:val="28"/>
        </w:rPr>
        <w:t>Abstract</w:t>
      </w:r>
      <w:r w:rsidRPr="00E211EC">
        <w:rPr>
          <w:sz w:val="28"/>
          <w:szCs w:val="28"/>
        </w:rPr>
        <w:t>—</w:t>
      </w:r>
      <w:r w:rsidRPr="00E211EC">
        <w:rPr>
          <w:sz w:val="28"/>
          <w:szCs w:val="28"/>
          <w:lang w:eastAsia="fr-FR"/>
        </w:rPr>
        <w:t xml:space="preserve"> </w:t>
      </w:r>
      <w:r w:rsidRPr="00E211EC">
        <w:rPr>
          <w:b w:val="0"/>
          <w:sz w:val="28"/>
          <w:szCs w:val="28"/>
        </w:rPr>
        <w:t>The methods of secondary recovery (water injection and gas) play a role more and more in the oil production. They maintain the reservoir pressure to support production and ensure the scanning of the oil to increase the recovery rate. But over time they create us big problems.</w:t>
      </w:r>
    </w:p>
    <w:p w:rsidR="00E211EC" w:rsidRPr="00E211EC" w:rsidRDefault="00E211EC" w:rsidP="00E211EC">
      <w:pPr>
        <w:pStyle w:val="Abstract"/>
        <w:rPr>
          <w:b w:val="0"/>
          <w:sz w:val="28"/>
          <w:szCs w:val="28"/>
        </w:rPr>
      </w:pPr>
      <w:r w:rsidRPr="00E211EC">
        <w:rPr>
          <w:b w:val="0"/>
          <w:sz w:val="28"/>
          <w:szCs w:val="28"/>
        </w:rPr>
        <w:t xml:space="preserve">Our job is firstly, to study the secondary recovery processes, and adverse effect (theoretically), then we studied the problems of the gas breakthroughs on </w:t>
      </w:r>
      <w:proofErr w:type="spellStart"/>
      <w:r w:rsidRPr="00E211EC">
        <w:rPr>
          <w:b w:val="0"/>
          <w:sz w:val="28"/>
          <w:szCs w:val="28"/>
        </w:rPr>
        <w:t>Hassi</w:t>
      </w:r>
      <w:proofErr w:type="spellEnd"/>
      <w:r w:rsidRPr="00E211EC">
        <w:rPr>
          <w:b w:val="0"/>
          <w:sz w:val="28"/>
          <w:szCs w:val="28"/>
        </w:rPr>
        <w:t xml:space="preserve"> </w:t>
      </w:r>
      <w:proofErr w:type="spellStart"/>
      <w:r w:rsidRPr="00E211EC">
        <w:rPr>
          <w:b w:val="0"/>
          <w:sz w:val="28"/>
          <w:szCs w:val="28"/>
        </w:rPr>
        <w:t>Messaoud</w:t>
      </w:r>
      <w:proofErr w:type="spellEnd"/>
      <w:r w:rsidRPr="00E211EC">
        <w:rPr>
          <w:b w:val="0"/>
          <w:sz w:val="28"/>
          <w:szCs w:val="28"/>
        </w:rPr>
        <w:t xml:space="preserve"> (well MD506), even a solution to remedy this problems. We also studied the water injection problems, water breakthroughs in the well OMJ723 and the problems of (BaSO4) scales on the well MD252 and were presented methods to solve these problems</w:t>
      </w:r>
    </w:p>
    <w:p w:rsidR="00E211EC" w:rsidRPr="00E211EC" w:rsidRDefault="00E211EC" w:rsidP="00E211EC">
      <w:pPr>
        <w:rPr>
          <w:sz w:val="28"/>
          <w:szCs w:val="28"/>
        </w:rPr>
      </w:pPr>
    </w:p>
    <w:p w:rsidR="00E211EC" w:rsidRPr="00E211EC" w:rsidRDefault="00E211EC" w:rsidP="00E211EC">
      <w:pPr>
        <w:spacing w:line="360" w:lineRule="auto"/>
        <w:jc w:val="both"/>
        <w:rPr>
          <w:bCs/>
          <w:sz w:val="28"/>
          <w:szCs w:val="28"/>
        </w:rPr>
      </w:pPr>
      <w:bookmarkStart w:id="0" w:name="PointTmp"/>
      <w:r w:rsidRPr="00E211EC">
        <w:rPr>
          <w:b/>
          <w:i/>
          <w:iCs/>
          <w:sz w:val="28"/>
          <w:szCs w:val="28"/>
        </w:rPr>
        <w:t>Keywords</w:t>
      </w:r>
      <w:r w:rsidRPr="00E211EC">
        <w:rPr>
          <w:sz w:val="28"/>
          <w:szCs w:val="28"/>
        </w:rPr>
        <w:t>—</w:t>
      </w:r>
      <w:r w:rsidRPr="00E211EC">
        <w:rPr>
          <w:bCs/>
          <w:sz w:val="28"/>
          <w:szCs w:val="28"/>
        </w:rPr>
        <w:t>secondary recovery, gas breakthroughs, water breakthroughs, barium sulfate (BaSO4)</w:t>
      </w:r>
    </w:p>
    <w:bookmarkEnd w:id="0"/>
    <w:p w:rsidR="008337CE" w:rsidRDefault="008337CE" w:rsidP="00E211EC">
      <w:pPr>
        <w:jc w:val="right"/>
        <w:rPr>
          <w:rFonts w:hint="cs"/>
          <w:lang w:bidi="ar-DZ"/>
        </w:rPr>
      </w:pPr>
    </w:p>
    <w:sectPr w:rsidR="008337CE" w:rsidSect="00420339">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E211EC"/>
    <w:rsid w:val="00382871"/>
    <w:rsid w:val="00420339"/>
    <w:rsid w:val="006C5000"/>
    <w:rsid w:val="008337CE"/>
    <w:rsid w:val="00E211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EC"/>
    <w:pPr>
      <w:autoSpaceDE w:val="0"/>
      <w:autoSpaceDN w:val="0"/>
      <w:spacing w:after="0" w:line="240" w:lineRule="auto"/>
    </w:pPr>
    <w:rPr>
      <w:rFonts w:ascii="Times New Roman" w:eastAsia="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bstract">
    <w:name w:val="Abstract"/>
    <w:basedOn w:val="Normal"/>
    <w:next w:val="Normal"/>
    <w:rsid w:val="00E211EC"/>
    <w:pPr>
      <w:spacing w:before="20"/>
      <w:ind w:firstLine="202"/>
      <w:jc w:val="both"/>
    </w:pPr>
    <w:rPr>
      <w:b/>
      <w:bCs/>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678</Characters>
  <Application>Microsoft Office Word</Application>
  <DocSecurity>0</DocSecurity>
  <Lines>5</Lines>
  <Paragraphs>1</Paragraphs>
  <ScaleCrop>false</ScaleCrop>
  <Company>Hewlett-Packard</Company>
  <LinksUpToDate>false</LinksUpToDate>
  <CharactersWithSpaces>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2016-12-23T21:12:00Z</dcterms:created>
  <dcterms:modified xsi:type="dcterms:W3CDTF">2016-12-23T21:12:00Z</dcterms:modified>
</cp:coreProperties>
</file>