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B6E" w:rsidRPr="006F23A5" w:rsidRDefault="001209A5" w:rsidP="001209A5">
      <w:pPr>
        <w:spacing w:line="360" w:lineRule="auto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Water Injection for Enhance</w:t>
      </w:r>
      <w:r w:rsidR="00051795" w:rsidRPr="006F23A5">
        <w:rPr>
          <w:rFonts w:ascii="Tahoma" w:hAnsi="Tahoma" w:cs="Tahoma"/>
          <w:sz w:val="28"/>
          <w:szCs w:val="28"/>
        </w:rPr>
        <w:t>d</w:t>
      </w:r>
      <w:r w:rsidR="00615D6C" w:rsidRPr="006F23A5">
        <w:rPr>
          <w:rFonts w:ascii="Tahoma" w:hAnsi="Tahoma" w:cs="Tahoma"/>
          <w:sz w:val="28"/>
          <w:szCs w:val="28"/>
        </w:rPr>
        <w:t xml:space="preserve"> Oil Recovery</w:t>
      </w:r>
    </w:p>
    <w:p w:rsidR="00615D6C" w:rsidRPr="006F23A5" w:rsidRDefault="001A5B6E" w:rsidP="00051795">
      <w:pPr>
        <w:spacing w:line="360" w:lineRule="auto"/>
        <w:jc w:val="center"/>
        <w:rPr>
          <w:rFonts w:ascii="Tahoma" w:hAnsi="Tahoma" w:cs="Tahoma"/>
          <w:sz w:val="28"/>
          <w:szCs w:val="28"/>
        </w:rPr>
      </w:pPr>
      <w:r w:rsidRPr="006F23A5">
        <w:rPr>
          <w:rFonts w:ascii="Tahoma" w:hAnsi="Tahoma" w:cs="Tahoma"/>
          <w:sz w:val="28"/>
          <w:szCs w:val="28"/>
        </w:rPr>
        <w:t xml:space="preserve"> </w:t>
      </w:r>
      <w:r w:rsidR="00E719D9" w:rsidRPr="006F23A5">
        <w:rPr>
          <w:rFonts w:ascii="Tahoma" w:hAnsi="Tahoma" w:cs="Tahoma"/>
          <w:sz w:val="28"/>
          <w:szCs w:val="28"/>
        </w:rPr>
        <w:t>At</w:t>
      </w:r>
      <w:r w:rsidRPr="006F23A5">
        <w:rPr>
          <w:rFonts w:ascii="Tahoma" w:hAnsi="Tahoma" w:cs="Tahoma"/>
          <w:sz w:val="28"/>
          <w:szCs w:val="28"/>
        </w:rPr>
        <w:t xml:space="preserve"> Kuwait Oil Company</w:t>
      </w:r>
    </w:p>
    <w:p w:rsidR="00A969C9" w:rsidRDefault="00615D6C" w:rsidP="00A969C9">
      <w:pPr>
        <w:spacing w:line="360" w:lineRule="auto"/>
        <w:rPr>
          <w:rFonts w:asciiTheme="minorBidi" w:hAnsiTheme="minorBidi"/>
          <w:b/>
          <w:bCs/>
          <w:sz w:val="24"/>
          <w:szCs w:val="24"/>
        </w:rPr>
      </w:pPr>
      <w:r w:rsidRPr="0002502C">
        <w:rPr>
          <w:rFonts w:asciiTheme="minorBidi" w:hAnsiTheme="minorBidi"/>
          <w:b/>
          <w:bCs/>
          <w:sz w:val="24"/>
          <w:szCs w:val="24"/>
        </w:rPr>
        <w:t>Abstract:</w:t>
      </w:r>
    </w:p>
    <w:p w:rsidR="007B096C" w:rsidRPr="0002502C" w:rsidRDefault="00615D6C" w:rsidP="00A969C9">
      <w:pPr>
        <w:spacing w:line="360" w:lineRule="auto"/>
        <w:rPr>
          <w:rFonts w:asciiTheme="minorBidi" w:hAnsiTheme="minorBidi"/>
          <w:sz w:val="24"/>
          <w:szCs w:val="24"/>
        </w:rPr>
      </w:pPr>
      <w:r w:rsidRPr="0002502C">
        <w:rPr>
          <w:rFonts w:asciiTheme="minorBidi" w:hAnsiTheme="minorBidi"/>
          <w:sz w:val="24"/>
          <w:szCs w:val="24"/>
        </w:rPr>
        <w:t xml:space="preserve">Water produced </w:t>
      </w:r>
      <w:r w:rsidR="007B096C" w:rsidRPr="0002502C">
        <w:rPr>
          <w:rFonts w:asciiTheme="minorBidi" w:hAnsiTheme="minorBidi"/>
          <w:sz w:val="24"/>
          <w:szCs w:val="24"/>
        </w:rPr>
        <w:t xml:space="preserve">from </w:t>
      </w:r>
      <w:r w:rsidRPr="0002502C">
        <w:rPr>
          <w:rFonts w:asciiTheme="minorBidi" w:hAnsiTheme="minorBidi"/>
          <w:sz w:val="24"/>
          <w:szCs w:val="24"/>
        </w:rPr>
        <w:t xml:space="preserve">oil and gas production is one of the most significant </w:t>
      </w:r>
      <w:r w:rsidR="00620231" w:rsidRPr="0002502C">
        <w:rPr>
          <w:rFonts w:asciiTheme="minorBidi" w:hAnsiTheme="minorBidi"/>
          <w:sz w:val="24"/>
          <w:szCs w:val="24"/>
        </w:rPr>
        <w:t>effluent</w:t>
      </w:r>
      <w:r w:rsidRPr="0002502C">
        <w:rPr>
          <w:rFonts w:asciiTheme="minorBidi" w:hAnsiTheme="minorBidi"/>
          <w:sz w:val="24"/>
          <w:szCs w:val="24"/>
        </w:rPr>
        <w:t xml:space="preserve"> stream due to its large volume and </w:t>
      </w:r>
      <w:r w:rsidR="007B096C" w:rsidRPr="0002502C">
        <w:rPr>
          <w:rFonts w:asciiTheme="minorBidi" w:hAnsiTheme="minorBidi"/>
          <w:sz w:val="24"/>
          <w:szCs w:val="24"/>
        </w:rPr>
        <w:t>strategic importance</w:t>
      </w:r>
      <w:r w:rsidRPr="0002502C">
        <w:rPr>
          <w:rFonts w:asciiTheme="minorBidi" w:hAnsiTheme="minorBidi"/>
          <w:sz w:val="24"/>
          <w:szCs w:val="24"/>
        </w:rPr>
        <w:t xml:space="preserve">. </w:t>
      </w:r>
      <w:r w:rsidR="006434B7" w:rsidRPr="0002502C">
        <w:rPr>
          <w:rFonts w:asciiTheme="minorBidi" w:hAnsiTheme="minorBidi"/>
          <w:sz w:val="24"/>
          <w:szCs w:val="24"/>
        </w:rPr>
        <w:t>The amount of produced water, the constituents present in pro</w:t>
      </w:r>
      <w:bookmarkStart w:id="0" w:name="_GoBack"/>
      <w:bookmarkEnd w:id="0"/>
      <w:r w:rsidR="006434B7" w:rsidRPr="0002502C">
        <w:rPr>
          <w:rFonts w:asciiTheme="minorBidi" w:hAnsiTheme="minorBidi"/>
          <w:sz w:val="24"/>
          <w:szCs w:val="24"/>
        </w:rPr>
        <w:t>duced water usually vary significantly over the lifetime of a field. During early life of the field, water cut can be very low, but it gradually increase and becomes multiple times of oil production rate as the field matures.</w:t>
      </w:r>
      <w:r w:rsidR="007B096C" w:rsidRPr="0002502C">
        <w:rPr>
          <w:rFonts w:asciiTheme="minorBidi" w:hAnsiTheme="minorBidi"/>
          <w:sz w:val="24"/>
          <w:szCs w:val="24"/>
        </w:rPr>
        <w:t xml:space="preserve"> </w:t>
      </w:r>
    </w:p>
    <w:p w:rsidR="009403F4" w:rsidRPr="0002502C" w:rsidRDefault="009403F4" w:rsidP="00A969C9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2502C">
        <w:rPr>
          <w:rFonts w:asciiTheme="minorBidi" w:hAnsiTheme="minorBidi"/>
          <w:sz w:val="24"/>
          <w:szCs w:val="24"/>
        </w:rPr>
        <w:t xml:space="preserve">In terms of composition, the changes are complex because they are a function of the geological formation, the oil and water chemistry, </w:t>
      </w:r>
      <w:r w:rsidR="006434B7" w:rsidRPr="0002502C">
        <w:rPr>
          <w:rFonts w:asciiTheme="minorBidi" w:hAnsiTheme="minorBidi"/>
          <w:sz w:val="24"/>
          <w:szCs w:val="24"/>
        </w:rPr>
        <w:t xml:space="preserve">reservoir behavior </w:t>
      </w:r>
      <w:r w:rsidRPr="0002502C">
        <w:rPr>
          <w:rFonts w:asciiTheme="minorBidi" w:hAnsiTheme="minorBidi"/>
          <w:sz w:val="24"/>
          <w:szCs w:val="24"/>
        </w:rPr>
        <w:t xml:space="preserve">and additives </w:t>
      </w:r>
      <w:r w:rsidR="006434B7" w:rsidRPr="0002502C">
        <w:rPr>
          <w:rFonts w:asciiTheme="minorBidi" w:hAnsiTheme="minorBidi"/>
          <w:sz w:val="24"/>
          <w:szCs w:val="24"/>
        </w:rPr>
        <w:t>/ chemicals injected for reservoir maintenance.</w:t>
      </w:r>
    </w:p>
    <w:p w:rsidR="006434B7" w:rsidRPr="0002502C" w:rsidRDefault="006434B7" w:rsidP="00A969C9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2502C">
        <w:rPr>
          <w:rFonts w:asciiTheme="minorBidi" w:hAnsiTheme="minorBidi"/>
          <w:sz w:val="24"/>
          <w:szCs w:val="24"/>
        </w:rPr>
        <w:t xml:space="preserve">Properly treated produced water can be recycled and used for produced water re-injection and other applications, such as crop irrigation, wildlife and livestock consumption, aquaculture, </w:t>
      </w:r>
      <w:r w:rsidR="00E25FE1" w:rsidRPr="0002502C">
        <w:rPr>
          <w:rFonts w:asciiTheme="minorBidi" w:hAnsiTheme="minorBidi"/>
          <w:sz w:val="24"/>
          <w:szCs w:val="24"/>
        </w:rPr>
        <w:t xml:space="preserve">agriculture, </w:t>
      </w:r>
      <w:r w:rsidRPr="0002502C">
        <w:rPr>
          <w:rFonts w:asciiTheme="minorBidi" w:hAnsiTheme="minorBidi"/>
          <w:sz w:val="24"/>
          <w:szCs w:val="24"/>
        </w:rPr>
        <w:t xml:space="preserve">industrial processes, vehicle and equipment washing, power generation and fire </w:t>
      </w:r>
      <w:r w:rsidR="00E25FE1" w:rsidRPr="0002502C">
        <w:rPr>
          <w:rFonts w:asciiTheme="minorBidi" w:hAnsiTheme="minorBidi"/>
          <w:sz w:val="24"/>
          <w:szCs w:val="24"/>
        </w:rPr>
        <w:t xml:space="preserve">suppression </w:t>
      </w:r>
      <w:r w:rsidRPr="0002502C">
        <w:rPr>
          <w:rFonts w:asciiTheme="minorBidi" w:hAnsiTheme="minorBidi"/>
          <w:sz w:val="24"/>
          <w:szCs w:val="24"/>
        </w:rPr>
        <w:t>etc. These beneficial reuses decrease reliance on potable water / brackish water, which are highly valuable commodity in water-scarce regions of the world. Thus, for oil and gas production facilities located in water-scarce regions</w:t>
      </w:r>
      <w:r w:rsidR="00BE4762" w:rsidRPr="0002502C">
        <w:rPr>
          <w:rFonts w:asciiTheme="minorBidi" w:hAnsiTheme="minorBidi"/>
          <w:sz w:val="24"/>
          <w:szCs w:val="24"/>
        </w:rPr>
        <w:t xml:space="preserve">, </w:t>
      </w:r>
      <w:r w:rsidRPr="0002502C">
        <w:rPr>
          <w:rFonts w:asciiTheme="minorBidi" w:hAnsiTheme="minorBidi"/>
          <w:sz w:val="24"/>
          <w:szCs w:val="24"/>
        </w:rPr>
        <w:t xml:space="preserve">re-injection of treated produced water for </w:t>
      </w:r>
      <w:r w:rsidR="0002502C">
        <w:rPr>
          <w:rFonts w:asciiTheme="minorBidi" w:hAnsiTheme="minorBidi"/>
          <w:sz w:val="24"/>
          <w:szCs w:val="24"/>
        </w:rPr>
        <w:t>improved</w:t>
      </w:r>
      <w:r w:rsidRPr="0002502C">
        <w:rPr>
          <w:rFonts w:asciiTheme="minorBidi" w:hAnsiTheme="minorBidi"/>
          <w:sz w:val="24"/>
          <w:szCs w:val="24"/>
        </w:rPr>
        <w:t xml:space="preserve"> oil </w:t>
      </w:r>
      <w:r w:rsidR="00335BD2" w:rsidRPr="0002502C">
        <w:rPr>
          <w:rFonts w:asciiTheme="minorBidi" w:hAnsiTheme="minorBidi"/>
          <w:sz w:val="24"/>
          <w:szCs w:val="24"/>
        </w:rPr>
        <w:t>recovery</w:t>
      </w:r>
      <w:r w:rsidRPr="0002502C">
        <w:rPr>
          <w:rFonts w:asciiTheme="minorBidi" w:hAnsiTheme="minorBidi"/>
          <w:sz w:val="24"/>
          <w:szCs w:val="24"/>
        </w:rPr>
        <w:t xml:space="preserve"> </w:t>
      </w:r>
      <w:r w:rsidR="00BE4762" w:rsidRPr="0002502C">
        <w:rPr>
          <w:rFonts w:asciiTheme="minorBidi" w:hAnsiTheme="minorBidi"/>
          <w:sz w:val="24"/>
          <w:szCs w:val="24"/>
        </w:rPr>
        <w:t xml:space="preserve">has emerged as </w:t>
      </w:r>
      <w:r w:rsidRPr="0002502C">
        <w:rPr>
          <w:rFonts w:asciiTheme="minorBidi" w:hAnsiTheme="minorBidi"/>
          <w:sz w:val="24"/>
          <w:szCs w:val="24"/>
        </w:rPr>
        <w:t xml:space="preserve">a viable </w:t>
      </w:r>
      <w:r w:rsidR="00BE4762" w:rsidRPr="0002502C">
        <w:rPr>
          <w:rFonts w:asciiTheme="minorBidi" w:hAnsiTheme="minorBidi"/>
          <w:sz w:val="24"/>
          <w:szCs w:val="24"/>
        </w:rPr>
        <w:t>option</w:t>
      </w:r>
      <w:r w:rsidR="00444DC9" w:rsidRPr="0002502C">
        <w:rPr>
          <w:rFonts w:asciiTheme="minorBidi" w:hAnsiTheme="minorBidi"/>
          <w:sz w:val="24"/>
          <w:szCs w:val="24"/>
        </w:rPr>
        <w:t xml:space="preserve"> but its implementation has challenges related to injection water quality, injectivity and safety issues. </w:t>
      </w:r>
      <w:r w:rsidR="007B096C" w:rsidRPr="0002502C">
        <w:rPr>
          <w:rFonts w:asciiTheme="minorBidi" w:hAnsiTheme="minorBidi"/>
          <w:sz w:val="24"/>
          <w:szCs w:val="24"/>
        </w:rPr>
        <w:t>In addition, strict environmental regulations require extensive treatment of produced water before safe disposal making reinjection of produced water even more viable alternative.</w:t>
      </w:r>
    </w:p>
    <w:p w:rsidR="00444DC9" w:rsidRPr="0002502C" w:rsidRDefault="00444DC9" w:rsidP="00A969C9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2502C">
        <w:rPr>
          <w:rFonts w:asciiTheme="minorBidi" w:hAnsiTheme="minorBidi"/>
          <w:sz w:val="24"/>
          <w:szCs w:val="24"/>
        </w:rPr>
        <w:t xml:space="preserve">The specification of injection water quality is of prime importance and optimization of injection water quality vis-à-vis the cost of treatment is the key factor for reservoir health maintenance without sacrificing the injectivity loss or excessive increase of backpressure from the well. </w:t>
      </w:r>
    </w:p>
    <w:p w:rsidR="007B096C" w:rsidRPr="0002502C" w:rsidRDefault="00444DC9" w:rsidP="00A969C9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2502C">
        <w:rPr>
          <w:rFonts w:asciiTheme="minorBidi" w:hAnsiTheme="minorBidi"/>
          <w:sz w:val="24"/>
          <w:szCs w:val="24"/>
        </w:rPr>
        <w:lastRenderedPageBreak/>
        <w:t xml:space="preserve">Thus, the role of produce water treatment and injection facility is </w:t>
      </w:r>
      <w:r w:rsidR="008C176A" w:rsidRPr="0002502C">
        <w:rPr>
          <w:rFonts w:asciiTheme="minorBidi" w:hAnsiTheme="minorBidi"/>
          <w:sz w:val="24"/>
          <w:szCs w:val="24"/>
        </w:rPr>
        <w:t>vital</w:t>
      </w:r>
      <w:r w:rsidRPr="0002502C">
        <w:rPr>
          <w:rFonts w:asciiTheme="minorBidi" w:hAnsiTheme="minorBidi"/>
          <w:sz w:val="24"/>
          <w:szCs w:val="24"/>
        </w:rPr>
        <w:t xml:space="preserve"> for sustaining well injectivity over field life while maintaining reservoir health for an effective</w:t>
      </w:r>
      <w:r w:rsidR="0002502C">
        <w:rPr>
          <w:rFonts w:asciiTheme="minorBidi" w:hAnsiTheme="minorBidi"/>
          <w:sz w:val="24"/>
          <w:szCs w:val="24"/>
        </w:rPr>
        <w:t xml:space="preserve"> Improved</w:t>
      </w:r>
      <w:r w:rsidRPr="0002502C">
        <w:rPr>
          <w:rFonts w:asciiTheme="minorBidi" w:hAnsiTheme="minorBidi"/>
          <w:sz w:val="24"/>
          <w:szCs w:val="24"/>
        </w:rPr>
        <w:t xml:space="preserve"> Oil Recovery program.</w:t>
      </w:r>
      <w:r w:rsidR="007B096C" w:rsidRPr="0002502C">
        <w:rPr>
          <w:rFonts w:asciiTheme="minorBidi" w:hAnsiTheme="minorBidi"/>
          <w:sz w:val="24"/>
          <w:szCs w:val="24"/>
        </w:rPr>
        <w:t xml:space="preserve"> </w:t>
      </w:r>
    </w:p>
    <w:p w:rsidR="00444DC9" w:rsidRPr="0002502C" w:rsidRDefault="00666D85" w:rsidP="00A969C9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2502C">
        <w:rPr>
          <w:rFonts w:asciiTheme="minorBidi" w:hAnsiTheme="minorBidi"/>
          <w:sz w:val="24"/>
          <w:szCs w:val="24"/>
        </w:rPr>
        <w:t xml:space="preserve">This paper provides an overview of the various challenges, opportunities and resolutions for utilizing produced water in Kuwait for </w:t>
      </w:r>
      <w:r w:rsidR="0002502C" w:rsidRPr="0002502C">
        <w:rPr>
          <w:rFonts w:asciiTheme="minorBidi" w:hAnsiTheme="minorBidi"/>
          <w:sz w:val="24"/>
          <w:szCs w:val="24"/>
        </w:rPr>
        <w:t>Improved</w:t>
      </w:r>
      <w:r w:rsidRPr="0002502C">
        <w:rPr>
          <w:rFonts w:asciiTheme="minorBidi" w:hAnsiTheme="minorBidi"/>
          <w:sz w:val="24"/>
          <w:szCs w:val="24"/>
        </w:rPr>
        <w:t xml:space="preserve"> Oil Recovery.</w:t>
      </w:r>
    </w:p>
    <w:p w:rsidR="00491832" w:rsidRPr="00620231" w:rsidRDefault="00491832" w:rsidP="00A969C9">
      <w:pPr>
        <w:spacing w:line="360" w:lineRule="auto"/>
        <w:jc w:val="both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>__________________________________________________________________________</w:t>
      </w:r>
    </w:p>
    <w:sectPr w:rsidR="00491832" w:rsidRPr="00620231" w:rsidSect="00620231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8C4" w:rsidRDefault="00FB38C4" w:rsidP="00491832">
      <w:pPr>
        <w:spacing w:after="0" w:line="240" w:lineRule="auto"/>
      </w:pPr>
      <w:r>
        <w:separator/>
      </w:r>
    </w:p>
  </w:endnote>
  <w:endnote w:type="continuationSeparator" w:id="0">
    <w:p w:rsidR="00FB38C4" w:rsidRDefault="00FB38C4" w:rsidP="0049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8C4" w:rsidRDefault="00FB38C4" w:rsidP="00491832">
      <w:pPr>
        <w:spacing w:after="0" w:line="240" w:lineRule="auto"/>
      </w:pPr>
      <w:r>
        <w:separator/>
      </w:r>
    </w:p>
  </w:footnote>
  <w:footnote w:type="continuationSeparator" w:id="0">
    <w:p w:rsidR="00FB38C4" w:rsidRDefault="00FB38C4" w:rsidP="004918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6C"/>
    <w:rsid w:val="0002502C"/>
    <w:rsid w:val="00051795"/>
    <w:rsid w:val="001209A5"/>
    <w:rsid w:val="001A5B6E"/>
    <w:rsid w:val="00335BD2"/>
    <w:rsid w:val="00444DC9"/>
    <w:rsid w:val="00491832"/>
    <w:rsid w:val="005B66B6"/>
    <w:rsid w:val="00615D6C"/>
    <w:rsid w:val="00620231"/>
    <w:rsid w:val="006434B7"/>
    <w:rsid w:val="00666D85"/>
    <w:rsid w:val="006F23A5"/>
    <w:rsid w:val="006F677B"/>
    <w:rsid w:val="00783677"/>
    <w:rsid w:val="007B096C"/>
    <w:rsid w:val="007C57C8"/>
    <w:rsid w:val="00856106"/>
    <w:rsid w:val="008C176A"/>
    <w:rsid w:val="009403F4"/>
    <w:rsid w:val="00A969C9"/>
    <w:rsid w:val="00B34031"/>
    <w:rsid w:val="00BE4762"/>
    <w:rsid w:val="00CB3AD5"/>
    <w:rsid w:val="00E25FE1"/>
    <w:rsid w:val="00E719D9"/>
    <w:rsid w:val="00E81A70"/>
    <w:rsid w:val="00F244F4"/>
    <w:rsid w:val="00FB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36CA44"/>
  <w15:chartTrackingRefBased/>
  <w15:docId w15:val="{58FC9A4A-09F8-4A8A-8AE4-A0BB33F5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Kuwait Oil Company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Kundu, Surojit</dc:creator>
  <cp:keywords/>
  <dc:description/>
  <cp:lastModifiedBy>Ashkanani, Mahdi Ibraheem</cp:lastModifiedBy>
  <cp:revision>2</cp:revision>
  <dcterms:created xsi:type="dcterms:W3CDTF">2020-01-14T10:46:00Z</dcterms:created>
  <dcterms:modified xsi:type="dcterms:W3CDTF">2020-01-14T10:46:00Z</dcterms:modified>
</cp:coreProperties>
</file>