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E38DE" w14:textId="1FA877C3" w:rsidR="00E44D25" w:rsidRPr="00925236" w:rsidRDefault="00E44D25" w:rsidP="00494130">
      <w:pPr>
        <w:pStyle w:val="Ttulo1"/>
        <w:spacing w:before="170"/>
        <w:ind w:left="0"/>
        <w:rPr>
          <w:color w:val="337AB7"/>
        </w:rPr>
      </w:pPr>
      <w:r w:rsidRPr="00E44D25">
        <w:rPr>
          <w:color w:val="337AB7"/>
        </w:rPr>
        <w:t>Burnout among Portuguese radiographers during the COVID-19 pandemic</w:t>
      </w:r>
    </w:p>
    <w:p w14:paraId="18849B5D" w14:textId="3B4AE96E" w:rsidR="00AE3E37" w:rsidRPr="00E44D25" w:rsidRDefault="00E44D25" w:rsidP="00E44D25">
      <w:pPr>
        <w:pStyle w:val="Corpodetexto"/>
        <w:spacing w:before="73" w:line="198" w:lineRule="exact"/>
        <w:ind w:left="100" w:right="5728"/>
        <w:rPr>
          <w:rFonts w:ascii="Arial"/>
          <w:lang w:val="pt-PT"/>
        </w:rPr>
      </w:pPr>
      <w:r w:rsidRPr="00E44D25">
        <w:rPr>
          <w:rFonts w:ascii="Arial"/>
          <w:lang w:val="pt-PT"/>
        </w:rPr>
        <w:t xml:space="preserve">Davide Freitas, </w:t>
      </w:r>
      <w:proofErr w:type="spellStart"/>
      <w:r w:rsidRPr="00E44D25">
        <w:rPr>
          <w:rFonts w:ascii="Arial"/>
          <w:lang w:val="pt-PT"/>
        </w:rPr>
        <w:t>Polytechnic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Institute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of</w:t>
      </w:r>
      <w:proofErr w:type="spellEnd"/>
      <w:r w:rsidRPr="00E44D25">
        <w:rPr>
          <w:rFonts w:ascii="Arial"/>
          <w:lang w:val="pt-PT"/>
        </w:rPr>
        <w:t xml:space="preserve"> Porto, Portugal </w:t>
      </w:r>
    </w:p>
    <w:p w14:paraId="43E9F927" w14:textId="47DA25D7" w:rsidR="00E44D25" w:rsidRDefault="00E44D25" w:rsidP="00E44D25">
      <w:pPr>
        <w:pStyle w:val="Corpodetexto"/>
        <w:spacing w:before="73" w:line="198" w:lineRule="exact"/>
        <w:ind w:left="100" w:right="5728"/>
        <w:rPr>
          <w:rFonts w:ascii="Arial"/>
          <w:lang w:val="pt-PT"/>
        </w:rPr>
      </w:pPr>
      <w:r w:rsidRPr="00E44D25">
        <w:rPr>
          <w:rFonts w:ascii="Arial"/>
          <w:lang w:val="pt-PT"/>
        </w:rPr>
        <w:t>Jos</w:t>
      </w:r>
      <w:r w:rsidRPr="00E44D25">
        <w:rPr>
          <w:rFonts w:ascii="Arial"/>
          <w:lang w:val="pt-PT"/>
        </w:rPr>
        <w:t>é</w:t>
      </w:r>
      <w:r w:rsidRPr="00E44D25">
        <w:rPr>
          <w:rFonts w:ascii="Arial"/>
          <w:lang w:val="pt-PT"/>
        </w:rPr>
        <w:t xml:space="preserve"> Manuel Pereira, </w:t>
      </w:r>
      <w:proofErr w:type="spellStart"/>
      <w:r w:rsidRPr="00E44D25">
        <w:rPr>
          <w:rFonts w:ascii="Arial"/>
          <w:lang w:val="pt-PT"/>
        </w:rPr>
        <w:t>Polytechnic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Institute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of</w:t>
      </w:r>
      <w:proofErr w:type="spellEnd"/>
      <w:r w:rsidRPr="00E44D25">
        <w:rPr>
          <w:rFonts w:ascii="Arial"/>
          <w:lang w:val="pt-PT"/>
        </w:rPr>
        <w:t xml:space="preserve"> Porto, Portugal</w:t>
      </w:r>
    </w:p>
    <w:p w14:paraId="16EA844C" w14:textId="17E606E0" w:rsidR="00E44D25" w:rsidRDefault="00E44D25" w:rsidP="00E44D25">
      <w:pPr>
        <w:pStyle w:val="Corpodetexto"/>
        <w:spacing w:before="73" w:line="198" w:lineRule="exact"/>
        <w:ind w:left="100" w:right="5728"/>
        <w:rPr>
          <w:rFonts w:ascii="Arial"/>
          <w:lang w:val="pt-PT"/>
        </w:rPr>
      </w:pPr>
      <w:r>
        <w:rPr>
          <w:rFonts w:ascii="Arial"/>
          <w:lang w:val="pt-PT"/>
        </w:rPr>
        <w:t xml:space="preserve">Cristiana Silva, </w:t>
      </w:r>
      <w:proofErr w:type="spellStart"/>
      <w:r w:rsidRPr="00E44D25">
        <w:rPr>
          <w:rFonts w:ascii="Arial"/>
          <w:lang w:val="pt-PT"/>
        </w:rPr>
        <w:t>Polytechnic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Institute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of</w:t>
      </w:r>
      <w:proofErr w:type="spellEnd"/>
      <w:r w:rsidRPr="00E44D25">
        <w:rPr>
          <w:rFonts w:ascii="Arial"/>
          <w:lang w:val="pt-PT"/>
        </w:rPr>
        <w:t xml:space="preserve"> Porto, Portugal</w:t>
      </w:r>
    </w:p>
    <w:p w14:paraId="6EA27FBC" w14:textId="21279E34" w:rsidR="00E44D25" w:rsidRPr="00E44D25" w:rsidRDefault="00E44D25" w:rsidP="00E44D25">
      <w:pPr>
        <w:pStyle w:val="Corpodetexto"/>
        <w:spacing w:before="73" w:line="198" w:lineRule="exact"/>
        <w:ind w:left="100" w:right="5728"/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Arial"/>
          <w:lang w:val="pt-PT"/>
        </w:rPr>
        <w:t xml:space="preserve">Ana Salgado, </w:t>
      </w:r>
      <w:proofErr w:type="spellStart"/>
      <w:r w:rsidRPr="00E44D25">
        <w:rPr>
          <w:rFonts w:ascii="Arial"/>
          <w:lang w:val="pt-PT"/>
        </w:rPr>
        <w:t>Polytechnic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Institute</w:t>
      </w:r>
      <w:proofErr w:type="spellEnd"/>
      <w:r w:rsidRPr="00E44D25">
        <w:rPr>
          <w:rFonts w:ascii="Arial"/>
          <w:lang w:val="pt-PT"/>
        </w:rPr>
        <w:t xml:space="preserve"> </w:t>
      </w:r>
      <w:proofErr w:type="spellStart"/>
      <w:r w:rsidRPr="00E44D25">
        <w:rPr>
          <w:rFonts w:ascii="Arial"/>
          <w:lang w:val="pt-PT"/>
        </w:rPr>
        <w:t>of</w:t>
      </w:r>
      <w:proofErr w:type="spellEnd"/>
      <w:r w:rsidRPr="00E44D25">
        <w:rPr>
          <w:rFonts w:ascii="Arial"/>
          <w:lang w:val="pt-PT"/>
        </w:rPr>
        <w:t xml:space="preserve"> Porto, Portugal</w:t>
      </w:r>
    </w:p>
    <w:p w14:paraId="3A2B7B4A" w14:textId="08F15A39" w:rsidR="00E44D25" w:rsidRPr="00E44D25" w:rsidRDefault="00E44D25" w:rsidP="00E44D25">
      <w:pPr>
        <w:widowControl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369C225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EDD644E" w14:textId="344D0162" w:rsidR="00AE3E37" w:rsidRDefault="00A9710C">
      <w:pPr>
        <w:pStyle w:val="Ttulo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</w:p>
    <w:p w14:paraId="093AD583" w14:textId="77777777" w:rsidR="00644928" w:rsidRDefault="00644928">
      <w:pPr>
        <w:pStyle w:val="Ttulo3"/>
        <w:spacing w:before="147"/>
        <w:jc w:val="both"/>
      </w:pPr>
    </w:p>
    <w:p w14:paraId="47E768D9" w14:textId="44EF4EBA" w:rsidR="00E44D25" w:rsidRPr="00E44D25" w:rsidRDefault="00E44D25" w:rsidP="00E44D25">
      <w:pPr>
        <w:autoSpaceDE w:val="0"/>
        <w:autoSpaceDN w:val="0"/>
        <w:adjustRightInd w:val="0"/>
      </w:pPr>
      <w:r>
        <w:t xml:space="preserve">The </w:t>
      </w:r>
      <w:r w:rsidRPr="00E44D25">
        <w:t>COVID-19 pandemic has had a global impact,</w:t>
      </w:r>
      <w:r>
        <w:t xml:space="preserve"> </w:t>
      </w:r>
      <w:r w:rsidRPr="00E44D25">
        <w:t>including in health services, placing</w:t>
      </w:r>
      <w:r>
        <w:t xml:space="preserve"> </w:t>
      </w:r>
      <w:r w:rsidRPr="00E44D25">
        <w:t>health professionals under enormous tension, pressure, and stress. Professionals</w:t>
      </w:r>
      <w:r>
        <w:t xml:space="preserve"> </w:t>
      </w:r>
      <w:r w:rsidRPr="00E44D25">
        <w:t>involved in the care,</w:t>
      </w:r>
      <w:r>
        <w:t xml:space="preserve"> </w:t>
      </w:r>
      <w:r w:rsidRPr="00E44D25">
        <w:t>diagnosis, and treatment of COVID19-infected patients have been subject to emotional and</w:t>
      </w:r>
      <w:r>
        <w:t xml:space="preserve"> </w:t>
      </w:r>
      <w:r w:rsidRPr="00E44D25">
        <w:t>physical</w:t>
      </w:r>
      <w:r>
        <w:t xml:space="preserve"> </w:t>
      </w:r>
      <w:r w:rsidRPr="00E44D25">
        <w:t>distress that can potentially enhance the</w:t>
      </w:r>
      <w:r>
        <w:t xml:space="preserve"> </w:t>
      </w:r>
      <w:r w:rsidRPr="00E44D25">
        <w:t>development of occupational diseases. The aim of this</w:t>
      </w:r>
      <w:r>
        <w:t xml:space="preserve"> </w:t>
      </w:r>
      <w:r w:rsidRPr="00E44D25">
        <w:t>study</w:t>
      </w:r>
      <w:r>
        <w:t xml:space="preserve"> </w:t>
      </w:r>
      <w:r w:rsidRPr="00E44D25">
        <w:t>was to assess the impact of the COVID-19 pandemic</w:t>
      </w:r>
      <w:r>
        <w:t xml:space="preserve"> </w:t>
      </w:r>
      <w:r w:rsidRPr="00E44D25">
        <w:t>on the incidence of burnout among Portuguese</w:t>
      </w:r>
      <w:r>
        <w:t xml:space="preserve"> </w:t>
      </w:r>
      <w:r w:rsidRPr="00E44D25">
        <w:t>radiographers.</w:t>
      </w:r>
    </w:p>
    <w:p w14:paraId="6A73BD96" w14:textId="64BE30E8" w:rsidR="00E44D25" w:rsidRPr="00E44D25" w:rsidRDefault="00E44D25" w:rsidP="00E44D25">
      <w:pPr>
        <w:autoSpaceDE w:val="0"/>
        <w:autoSpaceDN w:val="0"/>
        <w:adjustRightInd w:val="0"/>
      </w:pPr>
      <w:r w:rsidRPr="00E44D25">
        <w:t>Methods: This was a cross-sectional, quantitative study.</w:t>
      </w:r>
      <w:r>
        <w:t xml:space="preserve"> </w:t>
      </w:r>
      <w:r w:rsidRPr="00E44D25">
        <w:t>Burnout levels were estimated using the Maslach</w:t>
      </w:r>
      <w:r>
        <w:t xml:space="preserve"> </w:t>
      </w:r>
      <w:r w:rsidRPr="00E44D25">
        <w:t>Burnout</w:t>
      </w:r>
      <w:r>
        <w:t xml:space="preserve"> </w:t>
      </w:r>
      <w:r w:rsidRPr="00E44D25">
        <w:t>Inventory-Human Services Survey, composed of 22</w:t>
      </w:r>
      <w:r>
        <w:t xml:space="preserve"> </w:t>
      </w:r>
      <w:r w:rsidRPr="00E44D25">
        <w:t>questions. Specific questions were</w:t>
      </w:r>
      <w:r>
        <w:t xml:space="preserve"> </w:t>
      </w:r>
      <w:r w:rsidRPr="00E44D25">
        <w:t>developed to</w:t>
      </w:r>
      <w:r>
        <w:t xml:space="preserve"> </w:t>
      </w:r>
      <w:r w:rsidRPr="00E44D25">
        <w:t>characterize the socio-demographic situation and the</w:t>
      </w:r>
      <w:r>
        <w:t xml:space="preserve"> </w:t>
      </w:r>
      <w:r w:rsidRPr="00E44D25">
        <w:t>impact of the pandemic on the</w:t>
      </w:r>
      <w:r>
        <w:t xml:space="preserve"> </w:t>
      </w:r>
      <w:r w:rsidRPr="00E44D25">
        <w:t>radiographers. Data were</w:t>
      </w:r>
      <w:r>
        <w:t xml:space="preserve"> </w:t>
      </w:r>
      <w:r w:rsidRPr="00E44D25">
        <w:t xml:space="preserve">descriptively analyzed and </w:t>
      </w:r>
      <w:proofErr w:type="spellStart"/>
      <w:r w:rsidRPr="00E44D25">
        <w:t>ManneWhitney</w:t>
      </w:r>
      <w:proofErr w:type="spellEnd"/>
      <w:r w:rsidRPr="00E44D25">
        <w:t xml:space="preserve"> and</w:t>
      </w:r>
      <w:r>
        <w:t xml:space="preserve"> </w:t>
      </w:r>
      <w:proofErr w:type="spellStart"/>
      <w:r w:rsidRPr="00E44D25">
        <w:t>KruskaleWallis</w:t>
      </w:r>
      <w:proofErr w:type="spellEnd"/>
      <w:r w:rsidRPr="00E44D25">
        <w:t xml:space="preserve"> tests were</w:t>
      </w:r>
      <w:r>
        <w:t xml:space="preserve"> </w:t>
      </w:r>
      <w:r w:rsidRPr="00E44D25">
        <w:t>used for correlation analysis.</w:t>
      </w:r>
    </w:p>
    <w:p w14:paraId="537C1516" w14:textId="4E066C5F" w:rsidR="00E44D25" w:rsidRPr="00E44D25" w:rsidRDefault="00E44D25" w:rsidP="00E44D25">
      <w:pPr>
        <w:autoSpaceDE w:val="0"/>
        <w:autoSpaceDN w:val="0"/>
        <w:adjustRightInd w:val="0"/>
      </w:pPr>
      <w:r w:rsidRPr="00E44D25">
        <w:t>Results: The study sample comprised 386 radiographers,</w:t>
      </w:r>
      <w:r>
        <w:t xml:space="preserve"> </w:t>
      </w:r>
      <w:r w:rsidRPr="00E44D25">
        <w:t>68.7% of whom where female and 31.3% male.</w:t>
      </w:r>
      <w:r>
        <w:t xml:space="preserve"> </w:t>
      </w:r>
      <w:r w:rsidRPr="00E44D25">
        <w:t>The mean sample age was 36.3 (±9.1) years. A total of 43.5% and</w:t>
      </w:r>
      <w:r>
        <w:t xml:space="preserve"> </w:t>
      </w:r>
      <w:r w:rsidRPr="00E44D25">
        <w:t>45.5% of subjects had a high level of</w:t>
      </w:r>
      <w:r>
        <w:t xml:space="preserve"> </w:t>
      </w:r>
      <w:r w:rsidRPr="00E44D25">
        <w:t>emotional exhaustion</w:t>
      </w:r>
      <w:r>
        <w:t xml:space="preserve"> </w:t>
      </w:r>
      <w:r w:rsidRPr="00E44D25">
        <w:t>and depersonalization, respectively, and 59.8%</w:t>
      </w:r>
      <w:r>
        <w:t xml:space="preserve"> </w:t>
      </w:r>
      <w:r w:rsidRPr="00E44D25">
        <w:t>experienced low personal accomplishment.</w:t>
      </w:r>
    </w:p>
    <w:p w14:paraId="6D2EBDBD" w14:textId="405B5B44" w:rsidR="00E44D25" w:rsidRPr="00E44D25" w:rsidRDefault="00E44D25" w:rsidP="00E44D25">
      <w:pPr>
        <w:autoSpaceDE w:val="0"/>
        <w:autoSpaceDN w:val="0"/>
        <w:adjustRightInd w:val="0"/>
      </w:pPr>
      <w:r w:rsidRPr="00E44D25">
        <w:t>Altogether, 23.3% of study participants were at high risk</w:t>
      </w:r>
      <w:r>
        <w:t xml:space="preserve"> </w:t>
      </w:r>
      <w:r w:rsidRPr="00E44D25">
        <w:t>of burnout in the three dimensions</w:t>
      </w:r>
      <w:r>
        <w:t xml:space="preserve"> </w:t>
      </w:r>
      <w:r w:rsidRPr="00E44D25">
        <w:t>assessed and 77.2% in at least one.</w:t>
      </w:r>
    </w:p>
    <w:p w14:paraId="2D401E31" w14:textId="143DEC5C" w:rsidR="00E44D25" w:rsidRPr="00E44D25" w:rsidRDefault="00E44D25" w:rsidP="00E44D25">
      <w:pPr>
        <w:autoSpaceDE w:val="0"/>
        <w:autoSpaceDN w:val="0"/>
        <w:adjustRightInd w:val="0"/>
      </w:pPr>
      <w:r w:rsidRPr="00E44D25">
        <w:t>Conclusion: Study results showed that radiographers were</w:t>
      </w:r>
      <w:r>
        <w:t xml:space="preserve"> </w:t>
      </w:r>
      <w:r w:rsidRPr="00E44D25">
        <w:t>at high risk of developing burnout in the</w:t>
      </w:r>
      <w:r>
        <w:t xml:space="preserve"> </w:t>
      </w:r>
      <w:r w:rsidRPr="00E44D25">
        <w:t>COVID-19</w:t>
      </w:r>
      <w:r>
        <w:t xml:space="preserve"> </w:t>
      </w:r>
      <w:r w:rsidRPr="00E44D25">
        <w:t>pandemic setting. Health institutions should actively monitor</w:t>
      </w:r>
      <w:r>
        <w:t xml:space="preserve"> </w:t>
      </w:r>
      <w:r w:rsidRPr="00E44D25">
        <w:t>these professional's mental</w:t>
      </w:r>
      <w:r>
        <w:t xml:space="preserve"> </w:t>
      </w:r>
      <w:r w:rsidRPr="00E44D25">
        <w:t>health and develop restorative</w:t>
      </w:r>
      <w:r>
        <w:t xml:space="preserve"> </w:t>
      </w:r>
      <w:r w:rsidRPr="00E44D25">
        <w:t>strategies that enable their emotional wellbeing,</w:t>
      </w:r>
      <w:r>
        <w:t xml:space="preserve"> </w:t>
      </w:r>
      <w:r w:rsidRPr="00E44D25">
        <w:t>preventing absenteeism</w:t>
      </w:r>
      <w:r>
        <w:t xml:space="preserve"> </w:t>
      </w:r>
      <w:r w:rsidRPr="00E44D25">
        <w:t>and increasing patients' quality of care.</w:t>
      </w:r>
    </w:p>
    <w:p w14:paraId="2F160252" w14:textId="3649C4B5" w:rsidR="00E44D25" w:rsidRPr="00E44D25" w:rsidRDefault="00E44D25" w:rsidP="00E44D25">
      <w:pPr>
        <w:autoSpaceDE w:val="0"/>
        <w:autoSpaceDN w:val="0"/>
        <w:adjustRightInd w:val="0"/>
      </w:pPr>
      <w:r w:rsidRPr="00E44D25">
        <w:t>Implications for practice: Burnout of health professionals</w:t>
      </w:r>
      <w:r>
        <w:t xml:space="preserve"> </w:t>
      </w:r>
      <w:r w:rsidRPr="00E44D25">
        <w:t>has a strong impact on health services organization,</w:t>
      </w:r>
      <w:r>
        <w:t xml:space="preserve"> </w:t>
      </w:r>
      <w:r w:rsidRPr="00E44D25">
        <w:t>resulting in increased absenteeism and error probability,</w:t>
      </w:r>
      <w:r>
        <w:t xml:space="preserve"> </w:t>
      </w:r>
      <w:r w:rsidRPr="00E44D25">
        <w:t>frequent work delays, low productivity</w:t>
      </w:r>
      <w:r>
        <w:t xml:space="preserve"> </w:t>
      </w:r>
      <w:r w:rsidRPr="00E44D25">
        <w:t>and job satisfaction,</w:t>
      </w:r>
      <w:r>
        <w:t xml:space="preserve"> </w:t>
      </w:r>
      <w:r w:rsidRPr="00E44D25">
        <w:t>inter- and intra-professional conflicts, high job turnover,</w:t>
      </w:r>
      <w:r>
        <w:t xml:space="preserve"> </w:t>
      </w:r>
      <w:r w:rsidRPr="00E44D25">
        <w:t>high job quit, and</w:t>
      </w:r>
      <w:r>
        <w:t xml:space="preserve"> </w:t>
      </w:r>
      <w:r w:rsidRPr="00E44D25">
        <w:t>decreased quality of care perceived by users.</w:t>
      </w:r>
    </w:p>
    <w:p w14:paraId="2E5DC6E0" w14:textId="7A63CEF0" w:rsidR="00AE3E37" w:rsidRDefault="00AE3E37">
      <w:pPr>
        <w:pStyle w:val="Corpodetexto"/>
        <w:spacing w:before="90" w:line="280" w:lineRule="auto"/>
        <w:ind w:left="100"/>
        <w:jc w:val="both"/>
      </w:pPr>
    </w:p>
    <w:p w14:paraId="003F9027" w14:textId="77777777" w:rsidR="00E44D25" w:rsidRDefault="00E44D25">
      <w:pPr>
        <w:pStyle w:val="Corpodetexto"/>
        <w:spacing w:before="90" w:line="280" w:lineRule="auto"/>
        <w:ind w:left="100"/>
        <w:jc w:val="both"/>
      </w:pPr>
    </w:p>
    <w:p w14:paraId="37979336" w14:textId="70D7458C" w:rsidR="00AE3E37" w:rsidRDefault="00A9710C" w:rsidP="00E44D25">
      <w:pPr>
        <w:pStyle w:val="Ttulo3"/>
        <w:spacing w:before="74"/>
        <w:ind w:left="0"/>
        <w:rPr>
          <w:b w:val="0"/>
          <w:sz w:val="16"/>
        </w:rPr>
      </w:pPr>
      <w:r>
        <w:rPr>
          <w:b w:val="0"/>
        </w:rPr>
        <w:br w:type="column"/>
      </w:r>
    </w:p>
    <w:p w14:paraId="4CF74B6B" w14:textId="4C88B9C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5CAF2EA" w14:textId="4A1EAFB2" w:rsidR="00644928" w:rsidRPr="00644928" w:rsidRDefault="00644928" w:rsidP="00644928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Calibri" w:hAnsi="Calibri" w:cs="Calibri"/>
          <w:sz w:val="18"/>
        </w:rPr>
      </w:pPr>
      <w:proofErr w:type="spellStart"/>
      <w:r w:rsidRPr="00644928">
        <w:rPr>
          <w:rFonts w:ascii="Calibri" w:eastAsia="Calibri" w:hAnsi="Calibri" w:cs="Calibri"/>
          <w:sz w:val="18"/>
        </w:rPr>
        <w:t>Barello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S.</w:t>
      </w:r>
      <w:r>
        <w:rPr>
          <w:rFonts w:ascii="Calibri" w:eastAsia="Calibri" w:hAnsi="Calibri" w:cs="Calibri"/>
          <w:sz w:val="18"/>
        </w:rPr>
        <w:t xml:space="preserve">, </w:t>
      </w:r>
      <w:proofErr w:type="spellStart"/>
      <w:r w:rsidRPr="00644928">
        <w:rPr>
          <w:rFonts w:ascii="Calibri" w:eastAsia="Calibri" w:hAnsi="Calibri" w:cs="Calibri"/>
          <w:sz w:val="18"/>
        </w:rPr>
        <w:t>Palamenghi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L.</w:t>
      </w:r>
      <w:r>
        <w:rPr>
          <w:rFonts w:ascii="Calibri" w:eastAsia="Calibri" w:hAnsi="Calibri" w:cs="Calibri"/>
          <w:sz w:val="18"/>
        </w:rPr>
        <w:t>,</w:t>
      </w:r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Graffigna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G.</w:t>
      </w:r>
      <w:r>
        <w:rPr>
          <w:rFonts w:ascii="Calibri" w:eastAsia="Calibri" w:hAnsi="Calibri" w:cs="Calibri"/>
          <w:sz w:val="18"/>
        </w:rPr>
        <w:t>,</w:t>
      </w:r>
      <w:r w:rsidRPr="00644928">
        <w:rPr>
          <w:rFonts w:ascii="Calibri" w:eastAsia="Calibri" w:hAnsi="Calibri" w:cs="Calibri"/>
          <w:sz w:val="18"/>
        </w:rPr>
        <w:t xml:space="preserve"> </w:t>
      </w:r>
      <w:r w:rsidRPr="00644928">
        <w:rPr>
          <w:rFonts w:ascii="Calibri" w:eastAsia="Calibri" w:hAnsi="Calibri" w:cs="Calibri"/>
          <w:sz w:val="18"/>
        </w:rPr>
        <w:t>Burnout and somatic symptoms among frontline healthcare professionals at the peak of the Italian COVID-19 pandemic.</w:t>
      </w:r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Psychiatr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Res. 2020; 290: 113129</w:t>
      </w:r>
    </w:p>
    <w:p w14:paraId="6DD8E8C4" w14:textId="773D0E3F" w:rsidR="00644928" w:rsidRPr="00644928" w:rsidRDefault="00644928" w:rsidP="00644928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Calibri" w:hAnsi="Calibri" w:cs="Calibri"/>
          <w:sz w:val="18"/>
        </w:rPr>
      </w:pPr>
      <w:r w:rsidRPr="00644928">
        <w:rPr>
          <w:rFonts w:ascii="Calibri" w:eastAsia="Calibri" w:hAnsi="Calibri" w:cs="Calibri"/>
          <w:sz w:val="18"/>
        </w:rPr>
        <w:t>Nicola R.</w:t>
      </w:r>
      <w:r w:rsidRPr="00644928">
        <w:rPr>
          <w:rFonts w:ascii="Calibri" w:eastAsia="Calibri" w:hAnsi="Calibri" w:cs="Calibri"/>
          <w:sz w:val="18"/>
        </w:rPr>
        <w:t xml:space="preserve">, </w:t>
      </w:r>
      <w:proofErr w:type="spellStart"/>
      <w:r w:rsidRPr="00644928">
        <w:rPr>
          <w:rFonts w:ascii="Calibri" w:eastAsia="Calibri" w:hAnsi="Calibri" w:cs="Calibri"/>
          <w:sz w:val="18"/>
        </w:rPr>
        <w:t>McNeeley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M.F.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Bhargava P.</w:t>
      </w:r>
      <w:r w:rsidRPr="00644928">
        <w:rPr>
          <w:rFonts w:ascii="Calibri" w:eastAsia="Calibri" w:hAnsi="Calibri" w:cs="Calibri"/>
          <w:sz w:val="18"/>
        </w:rPr>
        <w:t xml:space="preserve"> </w:t>
      </w:r>
      <w:r w:rsidRPr="00644928">
        <w:rPr>
          <w:rFonts w:ascii="Calibri" w:eastAsia="Calibri" w:hAnsi="Calibri" w:cs="Calibri"/>
          <w:sz w:val="18"/>
        </w:rPr>
        <w:t>Burnout in radiology.</w:t>
      </w:r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644928">
        <w:rPr>
          <w:rFonts w:ascii="Calibri" w:eastAsia="Calibri" w:hAnsi="Calibri" w:cs="Calibri"/>
          <w:sz w:val="18"/>
        </w:rPr>
        <w:t>Curr</w:t>
      </w:r>
      <w:proofErr w:type="spellEnd"/>
      <w:proofErr w:type="gramEnd"/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Probl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Diagn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Radiol</w:t>
      </w:r>
      <w:proofErr w:type="spellEnd"/>
      <w:r w:rsidRPr="00644928">
        <w:rPr>
          <w:rFonts w:ascii="Calibri" w:eastAsia="Calibri" w:hAnsi="Calibri" w:cs="Calibri"/>
          <w:sz w:val="18"/>
        </w:rPr>
        <w:t>. 2015; 44: 389-390</w:t>
      </w:r>
    </w:p>
    <w:p w14:paraId="75F55117" w14:textId="7B5FF682" w:rsidR="00644928" w:rsidRDefault="00644928" w:rsidP="00644928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Calibri" w:hAnsi="Calibri" w:cs="Calibri"/>
          <w:sz w:val="18"/>
        </w:rPr>
      </w:pPr>
      <w:r w:rsidRPr="00644928">
        <w:rPr>
          <w:rFonts w:ascii="Calibri" w:eastAsia="Calibri" w:hAnsi="Calibri" w:cs="Calibri"/>
          <w:sz w:val="18"/>
        </w:rPr>
        <w:t>Salyers M.P.</w:t>
      </w:r>
      <w:r w:rsidRPr="00644928">
        <w:rPr>
          <w:rFonts w:ascii="Calibri" w:eastAsia="Calibri" w:hAnsi="Calibri" w:cs="Calibri"/>
          <w:sz w:val="18"/>
        </w:rPr>
        <w:t xml:space="preserve">, </w:t>
      </w:r>
      <w:proofErr w:type="spellStart"/>
      <w:r w:rsidRPr="00644928">
        <w:rPr>
          <w:rFonts w:ascii="Calibri" w:eastAsia="Calibri" w:hAnsi="Calibri" w:cs="Calibri"/>
          <w:sz w:val="18"/>
        </w:rPr>
        <w:t>Bonfils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K.A.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Luther L.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Firmin R.L.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White D.A.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Adams E.L.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et al</w:t>
      </w:r>
      <w:r w:rsidRPr="00644928">
        <w:rPr>
          <w:rFonts w:ascii="Calibri" w:eastAsia="Calibri" w:hAnsi="Calibri" w:cs="Calibri"/>
          <w:sz w:val="18"/>
        </w:rPr>
        <w:t xml:space="preserve">. </w:t>
      </w:r>
      <w:r w:rsidRPr="00644928">
        <w:rPr>
          <w:rFonts w:ascii="Calibri" w:eastAsia="Calibri" w:hAnsi="Calibri" w:cs="Calibri"/>
          <w:sz w:val="18"/>
        </w:rPr>
        <w:t>The relationship between professional burnout and quality and safety in healthcare: a meta-analysis.</w:t>
      </w:r>
      <w:r w:rsidRPr="00644928">
        <w:rPr>
          <w:rFonts w:ascii="Calibri" w:eastAsia="Calibri" w:hAnsi="Calibri" w:cs="Calibri"/>
          <w:sz w:val="18"/>
        </w:rPr>
        <w:t xml:space="preserve"> </w:t>
      </w:r>
      <w:r w:rsidRPr="00644928">
        <w:rPr>
          <w:rFonts w:ascii="Calibri" w:eastAsia="Calibri" w:hAnsi="Calibri" w:cs="Calibri"/>
          <w:sz w:val="18"/>
        </w:rPr>
        <w:t>J </w:t>
      </w:r>
      <w:proofErr w:type="spellStart"/>
      <w:r w:rsidRPr="00644928">
        <w:rPr>
          <w:rFonts w:ascii="Calibri" w:eastAsia="Calibri" w:hAnsi="Calibri" w:cs="Calibri"/>
          <w:sz w:val="18"/>
        </w:rPr>
        <w:t>Gen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Intern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Med</w:t>
      </w:r>
      <w:proofErr w:type="spellEnd"/>
      <w:r w:rsidRPr="00644928">
        <w:rPr>
          <w:rFonts w:ascii="Calibri" w:eastAsia="Calibri" w:hAnsi="Calibri" w:cs="Calibri"/>
          <w:sz w:val="18"/>
        </w:rPr>
        <w:t>. 2017; 32: 475-482</w:t>
      </w:r>
    </w:p>
    <w:p w14:paraId="4FCAC043" w14:textId="3665B532" w:rsidR="00644928" w:rsidRDefault="00644928" w:rsidP="00644928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Calibri" w:hAnsi="Calibri" w:cs="Calibri"/>
          <w:sz w:val="18"/>
        </w:rPr>
      </w:pPr>
      <w:r w:rsidRPr="00644928">
        <w:rPr>
          <w:rFonts w:ascii="Calibri" w:eastAsia="Calibri" w:hAnsi="Calibri" w:cs="Calibri"/>
          <w:sz w:val="18"/>
        </w:rPr>
        <w:t>Wang J</w:t>
      </w:r>
      <w:r w:rsidRPr="00644928">
        <w:rPr>
          <w:rFonts w:ascii="Calibri" w:eastAsia="Calibri" w:hAnsi="Calibri" w:cs="Calibri"/>
          <w:sz w:val="18"/>
        </w:rPr>
        <w:t xml:space="preserve">., </w:t>
      </w:r>
      <w:r w:rsidRPr="00644928">
        <w:rPr>
          <w:rFonts w:ascii="Calibri" w:eastAsia="Calibri" w:hAnsi="Calibri" w:cs="Calibri"/>
          <w:sz w:val="18"/>
        </w:rPr>
        <w:t>Zhou M.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Liu F.</w:t>
      </w:r>
      <w:r w:rsidRPr="00644928">
        <w:rPr>
          <w:rFonts w:ascii="Calibri" w:eastAsia="Calibri" w:hAnsi="Calibri" w:cs="Calibri"/>
          <w:sz w:val="18"/>
        </w:rPr>
        <w:t xml:space="preserve"> </w:t>
      </w:r>
      <w:r w:rsidRPr="00644928">
        <w:rPr>
          <w:rFonts w:ascii="Calibri" w:eastAsia="Calibri" w:hAnsi="Calibri" w:cs="Calibri"/>
          <w:sz w:val="18"/>
        </w:rPr>
        <w:t>Reasons for healthcare workers becoming infected with novel coronavirus disease 2019 (COVID-19) in China.</w:t>
      </w:r>
      <w:r>
        <w:rPr>
          <w:rFonts w:ascii="Calibri" w:eastAsia="Calibri" w:hAnsi="Calibri" w:cs="Calibri"/>
          <w:sz w:val="18"/>
        </w:rPr>
        <w:t xml:space="preserve"> </w:t>
      </w:r>
      <w:r w:rsidRPr="00644928">
        <w:rPr>
          <w:rFonts w:ascii="Calibri" w:eastAsia="Calibri" w:hAnsi="Calibri" w:cs="Calibri"/>
          <w:sz w:val="18"/>
        </w:rPr>
        <w:t>J </w:t>
      </w:r>
      <w:proofErr w:type="spellStart"/>
      <w:r w:rsidRPr="00644928">
        <w:rPr>
          <w:rFonts w:ascii="Calibri" w:eastAsia="Calibri" w:hAnsi="Calibri" w:cs="Calibri"/>
          <w:sz w:val="18"/>
        </w:rPr>
        <w:t>Hosp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Infect</w:t>
      </w:r>
      <w:proofErr w:type="spellEnd"/>
      <w:r w:rsidRPr="00644928">
        <w:rPr>
          <w:rFonts w:ascii="Calibri" w:eastAsia="Calibri" w:hAnsi="Calibri" w:cs="Calibri"/>
          <w:sz w:val="18"/>
        </w:rPr>
        <w:t>. 2020; 105: 100-101</w:t>
      </w:r>
    </w:p>
    <w:p w14:paraId="434B9FCD" w14:textId="3CDC835F" w:rsidR="00644928" w:rsidRPr="00644928" w:rsidRDefault="00644928" w:rsidP="00644928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Calibri" w:eastAsia="Calibri" w:hAnsi="Calibri" w:cs="Calibri"/>
          <w:sz w:val="18"/>
        </w:rPr>
      </w:pPr>
      <w:r w:rsidRPr="00644928">
        <w:rPr>
          <w:rFonts w:ascii="Calibri" w:eastAsia="Calibri" w:hAnsi="Calibri" w:cs="Calibri"/>
          <w:sz w:val="18"/>
        </w:rPr>
        <w:t>Zheng W.</w:t>
      </w:r>
      <w:r w:rsidRPr="00644928">
        <w:rPr>
          <w:rFonts w:ascii="Calibri" w:eastAsia="Calibri" w:hAnsi="Calibri" w:cs="Calibri"/>
          <w:sz w:val="18"/>
        </w:rPr>
        <w:t xml:space="preserve">, </w:t>
      </w:r>
      <w:r w:rsidRPr="00644928">
        <w:rPr>
          <w:rFonts w:ascii="Calibri" w:eastAsia="Calibri" w:hAnsi="Calibri" w:cs="Calibri"/>
          <w:sz w:val="18"/>
        </w:rPr>
        <w:t>Mental health and a novel coronavirus (2019-nCoV) in China.</w:t>
      </w:r>
      <w:r w:rsidRPr="00644928">
        <w:rPr>
          <w:rFonts w:ascii="Calibri" w:eastAsia="Calibri" w:hAnsi="Calibri" w:cs="Calibri"/>
          <w:sz w:val="18"/>
        </w:rPr>
        <w:t xml:space="preserve"> </w:t>
      </w:r>
      <w:r w:rsidRPr="00644928">
        <w:rPr>
          <w:rFonts w:ascii="Calibri" w:eastAsia="Calibri" w:hAnsi="Calibri" w:cs="Calibri"/>
          <w:sz w:val="18"/>
        </w:rPr>
        <w:t>J </w:t>
      </w:r>
      <w:proofErr w:type="spellStart"/>
      <w:r w:rsidRPr="00644928">
        <w:rPr>
          <w:rFonts w:ascii="Calibri" w:eastAsia="Calibri" w:hAnsi="Calibri" w:cs="Calibri"/>
          <w:sz w:val="18"/>
        </w:rPr>
        <w:t>Affect</w:t>
      </w:r>
      <w:proofErr w:type="spellEnd"/>
      <w:r w:rsidRPr="0064492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44928">
        <w:rPr>
          <w:rFonts w:ascii="Calibri" w:eastAsia="Calibri" w:hAnsi="Calibri" w:cs="Calibri"/>
          <w:sz w:val="18"/>
        </w:rPr>
        <w:t>Disord</w:t>
      </w:r>
      <w:proofErr w:type="spellEnd"/>
      <w:r w:rsidRPr="00644928">
        <w:rPr>
          <w:rFonts w:ascii="Calibri" w:eastAsia="Calibri" w:hAnsi="Calibri" w:cs="Calibri"/>
          <w:sz w:val="18"/>
        </w:rPr>
        <w:t>. 2020; 269: 201-202</w:t>
      </w:r>
    </w:p>
    <w:p w14:paraId="76E514BB" w14:textId="77777777" w:rsidR="00644928" w:rsidRPr="00644928" w:rsidRDefault="00644928" w:rsidP="00644928">
      <w:pPr>
        <w:widowControl/>
        <w:shd w:val="clear" w:color="auto" w:fill="FFFFFF"/>
        <w:spacing w:before="100" w:beforeAutospacing="1" w:after="100" w:afterAutospacing="1"/>
        <w:ind w:left="383"/>
        <w:rPr>
          <w:rFonts w:ascii="Calibri" w:eastAsia="Calibri" w:hAnsi="Calibri" w:cs="Calibri"/>
          <w:sz w:val="18"/>
        </w:rPr>
      </w:pPr>
    </w:p>
    <w:p w14:paraId="308820CC" w14:textId="303EB02B" w:rsidR="005973B9" w:rsidRDefault="005973B9" w:rsidP="005973B9">
      <w:pPr>
        <w:pStyle w:val="Corpodetexto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715F016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4C4ED2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1CC0328" w14:textId="77777777" w:rsidR="00AE3E37" w:rsidRDefault="00AE3E37">
      <w:pPr>
        <w:pStyle w:val="Corpodetexto"/>
        <w:rPr>
          <w:rFonts w:ascii="Calibri"/>
          <w:sz w:val="20"/>
        </w:rPr>
      </w:pPr>
    </w:p>
    <w:p w14:paraId="3AA202A1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7772A8E" wp14:editId="51A8585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A2035FB" w14:textId="77777777" w:rsidR="00644928" w:rsidRDefault="008756E6" w:rsidP="00925236">
      <w:pPr>
        <w:spacing w:before="92"/>
        <w:ind w:right="4234"/>
        <w:jc w:val="both"/>
        <w:rPr>
          <w:noProof/>
        </w:rPr>
      </w:pPr>
      <w:r>
        <w:rPr>
          <w:noProof/>
        </w:rPr>
        <w:t xml:space="preserve">              </w:t>
      </w:r>
    </w:p>
    <w:p w14:paraId="744B9FF2" w14:textId="76A3EDF2" w:rsidR="00925236" w:rsidRDefault="00644928" w:rsidP="00644928">
      <w:pPr>
        <w:spacing w:before="92"/>
        <w:ind w:left="284" w:right="4234"/>
        <w:jc w:val="both"/>
        <w:rPr>
          <w:noProof/>
        </w:rPr>
      </w:pPr>
      <w:r w:rsidRPr="00644928">
        <w:rPr>
          <w:noProof/>
        </w:rPr>
        <w:lastRenderedPageBreak/>
        <w:drawing>
          <wp:inline distT="0" distB="0" distL="0" distR="0" wp14:anchorId="09EC47FD" wp14:editId="48927E1D">
            <wp:extent cx="1191590" cy="1286107"/>
            <wp:effectExtent l="0" t="0" r="2540" b="0"/>
            <wp:docPr id="1" name="Imagem 1" descr="Uma imagem com pessoa, homem, cansativo, pos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m pessoa, homem, cansativo, pose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5082" cy="130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3EF5E" w14:textId="0CA27857" w:rsidR="00AE3E37" w:rsidRDefault="0092523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14:paraId="3C6AE447" w14:textId="67266FFE" w:rsidR="00644928" w:rsidRPr="00644928" w:rsidRDefault="00644928" w:rsidP="00B426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44928">
        <w:rPr>
          <w:rFonts w:ascii="Arial"/>
          <w:sz w:val="14"/>
        </w:rPr>
        <w:t>Davide Freitas is a Radiographer</w:t>
      </w:r>
      <w:r w:rsidR="00B426C8">
        <w:rPr>
          <w:rFonts w:ascii="Arial"/>
          <w:sz w:val="14"/>
        </w:rPr>
        <w:t xml:space="preserve"> with a d</w:t>
      </w:r>
      <w:r w:rsidRPr="00644928">
        <w:rPr>
          <w:rFonts w:ascii="Arial"/>
          <w:sz w:val="14"/>
        </w:rPr>
        <w:t>egree in Radiology from the Polytechnic School of Health of Porto (2009).</w:t>
      </w:r>
    </w:p>
    <w:p w14:paraId="6BC44830" w14:textId="77777777" w:rsidR="00644928" w:rsidRPr="00644928" w:rsidRDefault="00644928" w:rsidP="0064492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44928">
        <w:rPr>
          <w:rFonts w:ascii="Arial"/>
          <w:sz w:val="14"/>
        </w:rPr>
        <w:t>He joined the clinical practice at a Private Hospital in Porto with a special focus on Magnetic Resonance (2009-2019).</w:t>
      </w:r>
    </w:p>
    <w:p w14:paraId="2E7320D9" w14:textId="6A655937" w:rsidR="00644928" w:rsidRPr="00644928" w:rsidRDefault="00644928" w:rsidP="00B426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44928">
        <w:rPr>
          <w:rFonts w:ascii="Arial"/>
          <w:sz w:val="14"/>
        </w:rPr>
        <w:t xml:space="preserve">He currently works as a Senior </w:t>
      </w:r>
      <w:r w:rsidR="00B426C8">
        <w:rPr>
          <w:rFonts w:ascii="Arial"/>
          <w:sz w:val="14"/>
        </w:rPr>
        <w:t>Radiographer</w:t>
      </w:r>
      <w:r w:rsidRPr="00644928">
        <w:rPr>
          <w:rFonts w:ascii="Arial"/>
          <w:sz w:val="14"/>
        </w:rPr>
        <w:t xml:space="preserve"> at the Diagnostic and Intervention Imaging Center, Neuroradiology Service, of the University Hospital Center of Porto (2016). He performs functions in Magnetic Resonance, Computed Tomography and Interventional Radiology.</w:t>
      </w:r>
    </w:p>
    <w:p w14:paraId="5F798750" w14:textId="77777777" w:rsidR="00B426C8" w:rsidRDefault="00644928" w:rsidP="00B426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44928">
        <w:rPr>
          <w:rFonts w:ascii="Arial"/>
          <w:sz w:val="14"/>
        </w:rPr>
        <w:t>Assistant Professor in the Technical-Scientific Area of Radiology at the Porto School of Health since 2010.</w:t>
      </w:r>
      <w:r w:rsidR="00B426C8">
        <w:rPr>
          <w:rFonts w:ascii="Arial"/>
          <w:sz w:val="14"/>
        </w:rPr>
        <w:t xml:space="preserve"> </w:t>
      </w:r>
    </w:p>
    <w:p w14:paraId="374E720A" w14:textId="4D08A39C" w:rsidR="00644928" w:rsidRDefault="00644928" w:rsidP="00B426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44928">
        <w:rPr>
          <w:rFonts w:ascii="Arial"/>
          <w:sz w:val="14"/>
        </w:rPr>
        <w:t>Several scientific participations in the European Congress of Radiology, and Portuguese congresses.</w:t>
      </w:r>
    </w:p>
    <w:p w14:paraId="50B5E9D4" w14:textId="4C1EA69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644928" w:rsidRPr="009C0095">
          <w:rPr>
            <w:rStyle w:val="Hiperligao"/>
            <w:rFonts w:ascii="Arial"/>
            <w:sz w:val="14"/>
          </w:rPr>
          <w:t>davidefreitas@gmail.com</w:t>
        </w:r>
      </w:hyperlink>
    </w:p>
    <w:p w14:paraId="6DD852B0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2DCF6B9" wp14:editId="11F1D31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EE920A0" w14:textId="77777777" w:rsidR="00AE3E37" w:rsidRDefault="00AE3E37">
      <w:pPr>
        <w:pStyle w:val="Corpodetexto"/>
        <w:rPr>
          <w:rFonts w:ascii="Arial"/>
          <w:sz w:val="20"/>
        </w:rPr>
      </w:pPr>
    </w:p>
    <w:p w14:paraId="7095692C" w14:textId="77777777" w:rsidR="00AE3E37" w:rsidRDefault="00AE3E37">
      <w:pPr>
        <w:pStyle w:val="Corpodetexto"/>
        <w:rPr>
          <w:rFonts w:ascii="Arial"/>
          <w:sz w:val="20"/>
        </w:rPr>
      </w:pPr>
    </w:p>
    <w:p w14:paraId="2EF0AF07" w14:textId="77777777" w:rsidR="00AE3E37" w:rsidRDefault="00AE3E37">
      <w:pPr>
        <w:pStyle w:val="Corpodetexto"/>
        <w:spacing w:before="7"/>
        <w:rPr>
          <w:rFonts w:ascii="Arial"/>
          <w:sz w:val="29"/>
        </w:rPr>
      </w:pPr>
    </w:p>
    <w:p w14:paraId="627764B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95F19F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0740AFE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1038D" w14:textId="77777777" w:rsidR="006E708E" w:rsidRDefault="006E708E">
      <w:r>
        <w:separator/>
      </w:r>
    </w:p>
  </w:endnote>
  <w:endnote w:type="continuationSeparator" w:id="0">
    <w:p w14:paraId="5A4553B4" w14:textId="77777777" w:rsidR="006E708E" w:rsidRDefault="006E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ABF2E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6007201" wp14:editId="0A2296A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C467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E27635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072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" filled="f" stroked="f">
              <v:textbox inset="0,0,0,0">
                <w:txbxContent>
                  <w:p w14:paraId="79FC467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E27635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BF9B1DF" wp14:editId="65299CD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C430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185364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F9B1D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HC1Ynb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0F5C430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185364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873B703" wp14:editId="5A4090B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D2319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9C5C01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73B70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3BD2319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9C5C01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F7AC7" w14:textId="77777777" w:rsidR="006E708E" w:rsidRDefault="006E708E">
      <w:r>
        <w:separator/>
      </w:r>
    </w:p>
  </w:footnote>
  <w:footnote w:type="continuationSeparator" w:id="0">
    <w:p w14:paraId="588DD7DB" w14:textId="77777777" w:rsidR="006E708E" w:rsidRDefault="006E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4A95F" w14:textId="77777777" w:rsidR="00AE3E37" w:rsidRDefault="00AE3E37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52455"/>
    <w:multiLevelType w:val="multilevel"/>
    <w:tmpl w:val="1A3E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70B83"/>
    <w:multiLevelType w:val="multilevel"/>
    <w:tmpl w:val="A40A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358BF"/>
    <w:multiLevelType w:val="multilevel"/>
    <w:tmpl w:val="CC849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 w15:restartNumberingAfterBreak="0">
    <w:nsid w:val="6C566241"/>
    <w:multiLevelType w:val="multilevel"/>
    <w:tmpl w:val="66F8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E6CD8"/>
    <w:multiLevelType w:val="multilevel"/>
    <w:tmpl w:val="F7807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C329C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44928"/>
    <w:rsid w:val="006E708E"/>
    <w:rsid w:val="00802E3F"/>
    <w:rsid w:val="00830E07"/>
    <w:rsid w:val="00873DF0"/>
    <w:rsid w:val="008756E6"/>
    <w:rsid w:val="00925236"/>
    <w:rsid w:val="009B2D44"/>
    <w:rsid w:val="00A07E82"/>
    <w:rsid w:val="00A9710C"/>
    <w:rsid w:val="00AE3E37"/>
    <w:rsid w:val="00B21A57"/>
    <w:rsid w:val="00B426C8"/>
    <w:rsid w:val="00B91720"/>
    <w:rsid w:val="00C33602"/>
    <w:rsid w:val="00CD6F55"/>
    <w:rsid w:val="00DE3104"/>
    <w:rsid w:val="00E44D25"/>
    <w:rsid w:val="00F5525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47E00"/>
  <w15:docId w15:val="{F01B23B5-2FC9-FA4F-BC61-2B4BBB7B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refauthorsname">
    <w:name w:val="ref__authors__name"/>
    <w:basedOn w:val="Normal"/>
    <w:rsid w:val="006449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refseries">
    <w:name w:val="ref__series"/>
    <w:basedOn w:val="Tipodeletrapredefinidodopargrafo"/>
    <w:rsid w:val="00644928"/>
  </w:style>
  <w:style w:type="character" w:customStyle="1" w:styleId="refseriesdate">
    <w:name w:val="ref__seriesdate"/>
    <w:basedOn w:val="Tipodeletrapredefinidodopargrafo"/>
    <w:rsid w:val="00644928"/>
  </w:style>
  <w:style w:type="character" w:customStyle="1" w:styleId="refseriesvolume">
    <w:name w:val="ref__seriesvolume"/>
    <w:basedOn w:val="Tipodeletrapredefinidodopargrafo"/>
    <w:rsid w:val="00644928"/>
  </w:style>
  <w:style w:type="character" w:customStyle="1" w:styleId="refseriespages">
    <w:name w:val="ref__seriespages"/>
    <w:basedOn w:val="Tipodeletrapredefinidodopargrafo"/>
    <w:rsid w:val="00644928"/>
  </w:style>
  <w:style w:type="character" w:styleId="MenoNoResolvida">
    <w:name w:val="Unresolved Mention"/>
    <w:basedOn w:val="Tipodeletrapredefinidodopargrafo"/>
    <w:uiPriority w:val="99"/>
    <w:semiHidden/>
    <w:unhideWhenUsed/>
    <w:rsid w:val="00644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avidefreitas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628</Words>
  <Characters>3397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Revisor</cp:lastModifiedBy>
  <cp:revision>4</cp:revision>
  <dcterms:created xsi:type="dcterms:W3CDTF">2020-12-29T13:18:00Z</dcterms:created>
  <dcterms:modified xsi:type="dcterms:W3CDTF">2021-06-03T19:30:00Z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