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5E2" w:rsidRPr="00103A4C" w:rsidRDefault="004205E2" w:rsidP="00E40C23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03A4C">
        <w:rPr>
          <w:rFonts w:asciiTheme="majorBidi" w:hAnsiTheme="majorBidi" w:cstheme="majorBidi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-447675</wp:posOffset>
            </wp:positionV>
            <wp:extent cx="1466850" cy="1800225"/>
            <wp:effectExtent l="19050" t="0" r="0" b="0"/>
            <wp:wrapSquare wrapText="bothSides"/>
            <wp:docPr id="6" name="Picture 2" descr="C:\Users\amin\Desktop\research\Facul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in\Desktop\research\Faculty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3A4C">
        <w:rPr>
          <w:rFonts w:asciiTheme="majorBidi" w:hAnsiTheme="majorBidi" w:cstheme="majorBidi"/>
          <w:b/>
          <w:bCs/>
          <w:color w:val="000000"/>
          <w:sz w:val="36"/>
          <w:szCs w:val="36"/>
        </w:rPr>
        <w:tab/>
      </w:r>
      <w:r w:rsidRPr="00103A4C">
        <w:rPr>
          <w:rFonts w:asciiTheme="majorBidi" w:hAnsiTheme="majorBidi" w:cstheme="majorBidi"/>
          <w:b/>
          <w:bCs/>
          <w:sz w:val="36"/>
          <w:szCs w:val="36"/>
        </w:rPr>
        <w:t>University of Khartoum</w:t>
      </w:r>
    </w:p>
    <w:p w:rsidR="004205E2" w:rsidRPr="00E40C23" w:rsidRDefault="004205E2" w:rsidP="00E40C23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03A4C">
        <w:rPr>
          <w:rFonts w:asciiTheme="majorBidi" w:hAnsiTheme="majorBidi" w:cstheme="majorBidi"/>
          <w:b/>
          <w:bCs/>
          <w:sz w:val="36"/>
          <w:szCs w:val="36"/>
        </w:rPr>
        <w:t xml:space="preserve">Faculty of medicine </w:t>
      </w:r>
    </w:p>
    <w:p w:rsidR="003E64CE" w:rsidRPr="00B234DC" w:rsidRDefault="003E64CE" w:rsidP="00103A4C">
      <w:pPr>
        <w:pStyle w:val="NoSpacing"/>
        <w:bidi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B234DC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Prevalence of childhood obesity among school children</w:t>
      </w:r>
    </w:p>
    <w:p w:rsidR="003E64CE" w:rsidRPr="00B234DC" w:rsidRDefault="003E64CE" w:rsidP="003E64CE">
      <w:pPr>
        <w:pStyle w:val="NoSpacing"/>
        <w:bidi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  <w:rtl/>
        </w:rPr>
      </w:pPr>
      <w:r w:rsidRPr="00B234DC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 (8 _14) years and</w:t>
      </w:r>
    </w:p>
    <w:p w:rsidR="003E64CE" w:rsidRPr="00B234DC" w:rsidRDefault="003E64CE" w:rsidP="003E64CE">
      <w:pPr>
        <w:pStyle w:val="NoSpacing"/>
        <w:bidi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  <w:rtl/>
        </w:rPr>
      </w:pPr>
      <w:r w:rsidRPr="00B234DC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 School preventive measures to fight against this problem </w:t>
      </w:r>
    </w:p>
    <w:p w:rsidR="003E64CE" w:rsidRDefault="003E64CE" w:rsidP="008C2C92">
      <w:pPr>
        <w:pStyle w:val="NoSpacing"/>
        <w:bidi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B234DC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 In Karri locality, Khartoum state, Sudan. </w:t>
      </w:r>
    </w:p>
    <w:p w:rsidR="006023D4" w:rsidRDefault="006023D4" w:rsidP="00E40C23">
      <w:pPr>
        <w:pStyle w:val="NoSpacing"/>
        <w:bidi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</w:p>
    <w:p w:rsidR="006023D4" w:rsidRDefault="008C2C92" w:rsidP="00103A4C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Dr.</w:t>
      </w:r>
      <w:r w:rsidR="006023D4" w:rsidRPr="00103A4C">
        <w:rPr>
          <w:rFonts w:asciiTheme="majorBidi" w:hAnsiTheme="majorBidi" w:cstheme="majorBidi"/>
          <w:b/>
          <w:bCs/>
          <w:sz w:val="48"/>
          <w:szCs w:val="48"/>
        </w:rPr>
        <w:t>Ethar Moawia</w:t>
      </w:r>
      <w:r w:rsidR="006023D4" w:rsidRPr="00103A4C">
        <w:rPr>
          <w:rFonts w:asciiTheme="majorBidi" w:hAnsiTheme="majorBidi" w:cstheme="majorBidi"/>
          <w:b/>
          <w:bCs/>
          <w:color w:val="000000"/>
          <w:sz w:val="48"/>
          <w:szCs w:val="48"/>
        </w:rPr>
        <w:t xml:space="preserve"> Abdullah</w:t>
      </w:r>
      <w:r w:rsidR="00103A4C">
        <w:rPr>
          <w:rFonts w:asciiTheme="majorBidi" w:hAnsiTheme="majorBidi" w:cstheme="majorBidi"/>
          <w:b/>
          <w:bCs/>
          <w:color w:val="000000"/>
          <w:sz w:val="48"/>
          <w:szCs w:val="48"/>
        </w:rPr>
        <w:t xml:space="preserve"> Ahmed</w:t>
      </w:r>
    </w:p>
    <w:p w:rsidR="00103A4C" w:rsidRPr="00E40C23" w:rsidRDefault="00E40C23" w:rsidP="00E40C23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MBBS</w:t>
      </w:r>
      <w:r w:rsidR="00F51121">
        <w:rPr>
          <w:rFonts w:asciiTheme="majorBidi" w:hAnsiTheme="majorBidi" w:cstheme="majorBidi"/>
          <w:b/>
          <w:bCs/>
          <w:color w:val="000000"/>
          <w:sz w:val="32"/>
          <w:szCs w:val="32"/>
        </w:rPr>
        <w:t>, MD</w:t>
      </w:r>
      <w:r w:rsidR="007E2077">
        <w:rPr>
          <w:rFonts w:asciiTheme="majorBidi" w:hAnsiTheme="majorBidi" w:cstheme="majorBidi"/>
          <w:b/>
          <w:bCs/>
          <w:color w:val="000000"/>
          <w:sz w:val="32"/>
          <w:szCs w:val="32"/>
        </w:rPr>
        <w:t>,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University of Khartoum</w:t>
      </w:r>
    </w:p>
    <w:p w:rsidR="004205E2" w:rsidRDefault="004205E2" w:rsidP="004205E2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4205E2" w:rsidRPr="00DD48AD" w:rsidRDefault="00CF5328" w:rsidP="004205E2">
      <w:pPr>
        <w:bidi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>ABSTRACT:</w:t>
      </w:r>
    </w:p>
    <w:p w:rsidR="00CF5328" w:rsidRPr="00DD48AD" w:rsidRDefault="00CF5328" w:rsidP="002238E4">
      <w:pPr>
        <w:autoSpaceDE w:val="0"/>
        <w:autoSpaceDN w:val="0"/>
        <w:bidi w:val="0"/>
        <w:adjustRightInd w:val="0"/>
        <w:spacing w:line="400" w:lineRule="atLeast"/>
        <w:ind w:left="36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D48AD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Pr="00DD48AD">
        <w:rPr>
          <w:rFonts w:asciiTheme="majorBidi" w:hAnsiTheme="majorBidi" w:cstheme="majorBidi"/>
          <w:sz w:val="24"/>
          <w:szCs w:val="24"/>
        </w:rPr>
        <w:t>:</w:t>
      </w:r>
      <w:r w:rsidR="007E2077">
        <w:rPr>
          <w:rFonts w:asciiTheme="majorBidi" w:hAnsiTheme="majorBidi" w:cstheme="majorBidi"/>
          <w:color w:val="000000"/>
          <w:sz w:val="24"/>
          <w:szCs w:val="24"/>
        </w:rPr>
        <w:t xml:space="preserve"> Childhood obesity is 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associated with serious health problems particularly</w:t>
      </w:r>
      <w:r w:rsidR="00E343AE">
        <w:rPr>
          <w:rFonts w:asciiTheme="majorBidi" w:hAnsiTheme="majorBidi" w:cstheme="majorBidi"/>
          <w:color w:val="000000"/>
          <w:sz w:val="24"/>
          <w:szCs w:val="24"/>
        </w:rPr>
        <w:t xml:space="preserve"> an increasing incidence of</w:t>
      </w:r>
      <w:r w:rsidRPr="00DD48AD">
        <w:rPr>
          <w:rFonts w:asciiTheme="majorBidi" w:hAnsiTheme="majorBidi" w:cstheme="majorBidi"/>
          <w:color w:val="000000"/>
        </w:rPr>
        <w:t xml:space="preserve"> </w:t>
      </w:r>
      <w:r w:rsidRPr="00E343AE">
        <w:rPr>
          <w:rFonts w:asciiTheme="majorBidi" w:hAnsiTheme="majorBidi" w:cstheme="majorBidi"/>
          <w:b/>
          <w:bCs/>
          <w:color w:val="000000"/>
        </w:rPr>
        <w:t>NIDDM</w:t>
      </w:r>
      <w:r w:rsidRPr="00DD48AD">
        <w:rPr>
          <w:rFonts w:asciiTheme="majorBidi" w:hAnsiTheme="majorBidi" w:cstheme="majorBidi"/>
          <w:color w:val="000000"/>
        </w:rPr>
        <w:t xml:space="preserve"> </w:t>
      </w:r>
      <w:r w:rsidR="00E343AE">
        <w:rPr>
          <w:rFonts w:asciiTheme="majorBidi" w:hAnsiTheme="majorBidi" w:cstheme="majorBidi"/>
          <w:color w:val="000000"/>
        </w:rPr>
        <w:t>among children.</w:t>
      </w:r>
    </w:p>
    <w:p w:rsidR="00DD48AD" w:rsidRDefault="00CF5328" w:rsidP="002238E4">
      <w:pPr>
        <w:autoSpaceDE w:val="0"/>
        <w:autoSpaceDN w:val="0"/>
        <w:bidi w:val="0"/>
        <w:adjustRightInd w:val="0"/>
        <w:spacing w:line="360" w:lineRule="auto"/>
        <w:ind w:left="36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D48AD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Objectives: </w:t>
      </w:r>
      <w:r w:rsidRPr="00DD48AD">
        <w:rPr>
          <w:rFonts w:asciiTheme="majorBidi" w:eastAsia="Calibri" w:hAnsiTheme="majorBidi" w:cstheme="majorBidi"/>
          <w:sz w:val="24"/>
          <w:szCs w:val="24"/>
        </w:rPr>
        <w:t>To</w:t>
      </w:r>
      <w:r w:rsidRPr="00DD48A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measure</w:t>
      </w:r>
      <w:r w:rsidRPr="00DD48AD">
        <w:rPr>
          <w:rFonts w:asciiTheme="majorBidi" w:hAnsiTheme="majorBidi" w:cstheme="majorBidi"/>
          <w:color w:val="FF0000"/>
          <w:sz w:val="24"/>
          <w:szCs w:val="24"/>
          <w:shd w:val="clear" w:color="auto" w:fill="FFFFFF"/>
        </w:rPr>
        <w:t xml:space="preserve"> </w:t>
      </w:r>
      <w:r w:rsidRPr="00DD48A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the prevalence of childhood obesity among school children age</w:t>
      </w:r>
      <w:r w:rsidRPr="00DD48AD">
        <w:rPr>
          <w:rStyle w:val="apple-converted-space"/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(8 _14) years, and to</w:t>
      </w:r>
      <w:r w:rsidRPr="00DD48A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Pr="00DD48AD">
        <w:rPr>
          <w:rFonts w:asciiTheme="majorBidi" w:hAnsiTheme="majorBidi" w:cstheme="majorBidi"/>
          <w:sz w:val="24"/>
          <w:szCs w:val="24"/>
          <w:shd w:val="clear" w:color="auto" w:fill="FFFFFF"/>
        </w:rPr>
        <w:t>determine the school preventive measures</w:t>
      </w:r>
      <w:r w:rsidR="00AE0BA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to fight</w:t>
      </w:r>
      <w:r w:rsidRPr="00DD48A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against obesity.</w:t>
      </w:r>
      <w:r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</w:p>
    <w:p w:rsidR="00DD48AD" w:rsidRPr="00DD48AD" w:rsidRDefault="00CF5328" w:rsidP="002238E4">
      <w:pPr>
        <w:autoSpaceDE w:val="0"/>
        <w:autoSpaceDN w:val="0"/>
        <w:bidi w:val="0"/>
        <w:adjustRightInd w:val="0"/>
        <w:spacing w:line="400" w:lineRule="atLeast"/>
        <w:ind w:left="360"/>
        <w:rPr>
          <w:rFonts w:asciiTheme="majorBidi" w:hAnsiTheme="majorBidi" w:cstheme="majorBidi"/>
          <w:color w:val="000000"/>
          <w:sz w:val="24"/>
          <w:szCs w:val="24"/>
        </w:rPr>
      </w:pPr>
      <w:r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>Methodology: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 An Institutional based cross sectional study was conducted</w:t>
      </w:r>
      <w:r w:rsidRPr="00DD48AD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DD48AD">
        <w:rPr>
          <w:rFonts w:asciiTheme="majorBidi" w:hAnsiTheme="majorBidi" w:cstheme="majorBidi"/>
          <w:sz w:val="24"/>
          <w:szCs w:val="24"/>
        </w:rPr>
        <w:t xml:space="preserve">among school 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Children age (8 to 14) year in six schools in Khartoum state, Sudan. A total of </w:t>
      </w:r>
      <w:r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>228 pupils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(114 males and 114 </w:t>
      </w:r>
      <w:r w:rsidR="009104EA" w:rsidRPr="00DD48AD">
        <w:rPr>
          <w:rFonts w:asciiTheme="majorBidi" w:hAnsiTheme="majorBidi" w:cstheme="majorBidi"/>
          <w:color w:val="000000"/>
          <w:sz w:val="24"/>
          <w:szCs w:val="24"/>
        </w:rPr>
        <w:t>females)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were selected from six basic public schools using </w:t>
      </w:r>
      <w:r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>cluster random sampling</w:t>
      </w:r>
      <w:r w:rsidR="00AE0BAA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Anthropometric measurements were recorded for each child according to WHO protocols. Scientific questionnaire was designed to collect information about socioeconomic status of families. Data were analyzed using </w:t>
      </w:r>
      <w:r w:rsidR="007E2077" w:rsidRPr="00DD48AD">
        <w:rPr>
          <w:rFonts w:asciiTheme="majorBidi" w:hAnsiTheme="majorBidi" w:cstheme="majorBidi"/>
          <w:color w:val="000000"/>
          <w:sz w:val="24"/>
          <w:szCs w:val="24"/>
        </w:rPr>
        <w:t>SPSS</w:t>
      </w:r>
      <w:r w:rsidR="002238E4">
        <w:rPr>
          <w:rFonts w:asciiTheme="majorBidi" w:hAnsiTheme="majorBidi" w:cstheme="majorBidi"/>
          <w:color w:val="000000"/>
          <w:sz w:val="24"/>
          <w:szCs w:val="24"/>
        </w:rPr>
        <w:t>;</w:t>
      </w:r>
      <w:r w:rsidR="00AE0BAA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WHO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AE0BAA">
        <w:rPr>
          <w:rFonts w:asciiTheme="majorBidi" w:hAnsiTheme="majorBidi" w:cstheme="majorBidi"/>
          <w:color w:val="000000"/>
          <w:sz w:val="24"/>
          <w:szCs w:val="24"/>
        </w:rPr>
        <w:t>A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nthro </w:t>
      </w:r>
      <w:r w:rsidR="00BD69C2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plus </w:t>
      </w:r>
      <w:r w:rsidR="002238E4">
        <w:rPr>
          <w:rFonts w:asciiTheme="majorBidi" w:hAnsiTheme="majorBidi" w:cstheme="majorBidi"/>
          <w:color w:val="000000"/>
          <w:sz w:val="24"/>
          <w:szCs w:val="24"/>
        </w:rPr>
        <w:t xml:space="preserve">was used </w:t>
      </w:r>
      <w:r w:rsidR="00BD69C2" w:rsidRPr="00DD48AD">
        <w:rPr>
          <w:rFonts w:asciiTheme="majorBidi" w:hAnsiTheme="majorBidi" w:cstheme="majorBidi"/>
          <w:color w:val="000000"/>
          <w:sz w:val="24"/>
          <w:szCs w:val="24"/>
        </w:rPr>
        <w:t>to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obtain the </w:t>
      </w:r>
      <w:r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>Z score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238E4"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>(BMI for age and sex)</w:t>
      </w:r>
      <w:r w:rsidR="002238E4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238E4">
        <w:rPr>
          <w:rFonts w:asciiTheme="majorBidi" w:hAnsiTheme="majorBidi" w:cstheme="majorBidi"/>
          <w:color w:val="000000"/>
          <w:sz w:val="24"/>
          <w:szCs w:val="24"/>
        </w:rPr>
        <w:t xml:space="preserve">in order to </w:t>
      </w:r>
      <w:r w:rsidR="002238E4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determined the nutritional state 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for each child.</w:t>
      </w:r>
      <w:r w:rsidR="00BD69C2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48AD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An Observation checklist was used </w:t>
      </w:r>
      <w:r w:rsidR="00AE0BAA">
        <w:rPr>
          <w:rFonts w:asciiTheme="majorBidi" w:hAnsiTheme="majorBidi" w:cstheme="majorBidi"/>
          <w:sz w:val="24"/>
          <w:szCs w:val="24"/>
        </w:rPr>
        <w:t>t</w:t>
      </w:r>
      <w:r w:rsidR="00DD48AD" w:rsidRPr="00DD48AD">
        <w:rPr>
          <w:rFonts w:asciiTheme="majorBidi" w:hAnsiTheme="majorBidi" w:cstheme="majorBidi"/>
          <w:sz w:val="24"/>
          <w:szCs w:val="24"/>
        </w:rPr>
        <w:t xml:space="preserve">o determine </w:t>
      </w:r>
      <w:r w:rsidR="00DD48AD" w:rsidRPr="00DD48A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the school preventive measures against obesity;</w:t>
      </w:r>
      <w:r w:rsidR="00DD48AD" w:rsidRPr="00DD48AD">
        <w:rPr>
          <w:rFonts w:asciiTheme="majorBidi" w:hAnsiTheme="majorBidi" w:cstheme="majorBidi"/>
          <w:sz w:val="24"/>
          <w:szCs w:val="24"/>
        </w:rPr>
        <w:t xml:space="preserve"> it</w:t>
      </w:r>
      <w:r w:rsidR="00DD48AD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10041">
        <w:rPr>
          <w:rFonts w:asciiTheme="majorBidi" w:hAnsiTheme="majorBidi" w:cstheme="majorBidi"/>
          <w:color w:val="000000"/>
          <w:sz w:val="24"/>
          <w:szCs w:val="24"/>
        </w:rPr>
        <w:t>includes</w:t>
      </w:r>
      <w:r w:rsidR="00DD48AD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information about types of snacks sold in</w:t>
      </w:r>
      <w:r w:rsidR="00B10041">
        <w:rPr>
          <w:rFonts w:asciiTheme="majorBidi" w:hAnsiTheme="majorBidi" w:cstheme="majorBidi"/>
          <w:color w:val="000000"/>
          <w:sz w:val="24"/>
          <w:szCs w:val="24"/>
        </w:rPr>
        <w:t xml:space="preserve"> the</w:t>
      </w:r>
      <w:r w:rsidR="00DD48AD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school, types of activities the </w:t>
      </w:r>
      <w:r w:rsidR="00FA2772" w:rsidRPr="00DD48AD">
        <w:rPr>
          <w:rFonts w:asciiTheme="majorBidi" w:hAnsiTheme="majorBidi" w:cstheme="majorBidi"/>
          <w:color w:val="000000"/>
          <w:sz w:val="24"/>
          <w:szCs w:val="24"/>
        </w:rPr>
        <w:t>children perform</w:t>
      </w:r>
      <w:r w:rsidR="00DD48AD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while they </w:t>
      </w:r>
      <w:r w:rsidR="00FA2772" w:rsidRPr="00DD48AD">
        <w:rPr>
          <w:rFonts w:asciiTheme="majorBidi" w:hAnsiTheme="majorBidi" w:cstheme="majorBidi"/>
          <w:color w:val="000000"/>
          <w:sz w:val="24"/>
          <w:szCs w:val="24"/>
        </w:rPr>
        <w:t>are in</w:t>
      </w:r>
      <w:r w:rsidR="00DD48AD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FA2772"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 w:rsidR="002238E4" w:rsidRPr="00DD48AD">
        <w:rPr>
          <w:rFonts w:asciiTheme="majorBidi" w:hAnsiTheme="majorBidi" w:cstheme="majorBidi"/>
          <w:color w:val="000000"/>
          <w:sz w:val="24"/>
          <w:szCs w:val="24"/>
        </w:rPr>
        <w:t>school.</w:t>
      </w:r>
    </w:p>
    <w:p w:rsidR="00A25C14" w:rsidRDefault="00CF5328" w:rsidP="00737DCC">
      <w:pPr>
        <w:tabs>
          <w:tab w:val="right" w:pos="8164"/>
        </w:tabs>
        <w:bidi w:val="0"/>
        <w:spacing w:line="360" w:lineRule="auto"/>
        <w:ind w:left="360"/>
        <w:rPr>
          <w:rFonts w:asciiTheme="majorBidi" w:hAnsiTheme="majorBidi" w:cstheme="majorBidi"/>
          <w:color w:val="000000"/>
          <w:sz w:val="24"/>
          <w:szCs w:val="24"/>
        </w:rPr>
      </w:pPr>
      <w:r w:rsidRPr="00DD48AD">
        <w:rPr>
          <w:rFonts w:asciiTheme="majorBidi" w:hAnsiTheme="majorBidi" w:cstheme="majorBidi"/>
          <w:b/>
          <w:bCs/>
          <w:sz w:val="24"/>
          <w:szCs w:val="24"/>
          <w:lang w:val="en-GB"/>
        </w:rPr>
        <w:lastRenderedPageBreak/>
        <w:t xml:space="preserve"> Results: </w:t>
      </w:r>
      <w:r w:rsidRPr="00DD48AD">
        <w:rPr>
          <w:rFonts w:asciiTheme="majorBidi" w:hAnsiTheme="majorBidi" w:cstheme="majorBidi"/>
          <w:sz w:val="24"/>
          <w:szCs w:val="24"/>
          <w:lang w:val="en-GB"/>
        </w:rPr>
        <w:t>The prevalence</w:t>
      </w:r>
      <w:r w:rsidRPr="00DD48AD">
        <w:rPr>
          <w:rFonts w:asciiTheme="majorBidi" w:hAnsiTheme="majorBidi" w:cstheme="majorBidi"/>
          <w:sz w:val="24"/>
          <w:szCs w:val="24"/>
        </w:rPr>
        <w:t xml:space="preserve"> of childhood overweight was (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9.6%);</w:t>
      </w:r>
      <w:r w:rsidRPr="00DD48AD">
        <w:rPr>
          <w:rFonts w:asciiTheme="majorBidi" w:hAnsiTheme="majorBidi" w:cstheme="majorBidi"/>
          <w:sz w:val="24"/>
          <w:szCs w:val="24"/>
        </w:rPr>
        <w:t xml:space="preserve"> obesity was (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10.5%);</w:t>
      </w:r>
      <w:r w:rsidRPr="00DD48AD">
        <w:rPr>
          <w:rFonts w:asciiTheme="majorBidi" w:hAnsiTheme="majorBidi" w:cstheme="majorBidi"/>
          <w:sz w:val="24"/>
          <w:szCs w:val="24"/>
        </w:rPr>
        <w:t xml:space="preserve"> underweight was (25%), and the normal </w:t>
      </w:r>
      <w:r w:rsidR="00BD69C2" w:rsidRPr="00DD48AD">
        <w:rPr>
          <w:rFonts w:asciiTheme="majorBidi" w:hAnsiTheme="majorBidi" w:cstheme="majorBidi"/>
          <w:sz w:val="24"/>
          <w:szCs w:val="24"/>
        </w:rPr>
        <w:t>weight was</w:t>
      </w:r>
      <w:r w:rsidRPr="00DD48AD">
        <w:rPr>
          <w:rFonts w:asciiTheme="majorBidi" w:hAnsiTheme="majorBidi" w:cstheme="majorBidi"/>
          <w:sz w:val="24"/>
          <w:szCs w:val="24"/>
        </w:rPr>
        <w:t xml:space="preserve"> (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50.9%</w:t>
      </w:r>
      <w:r w:rsidR="00FA2772" w:rsidRPr="00DD48AD">
        <w:rPr>
          <w:rFonts w:asciiTheme="majorBidi" w:hAnsiTheme="majorBidi" w:cstheme="majorBidi"/>
          <w:color w:val="000000"/>
          <w:sz w:val="24"/>
          <w:szCs w:val="24"/>
        </w:rPr>
        <w:t>)</w:t>
      </w:r>
      <w:r w:rsidR="00FA2772" w:rsidRPr="00DD48AD">
        <w:rPr>
          <w:rFonts w:asciiTheme="majorBidi" w:hAnsiTheme="majorBidi" w:cstheme="majorBidi"/>
          <w:sz w:val="24"/>
          <w:szCs w:val="24"/>
        </w:rPr>
        <w:t>.</w:t>
      </w:r>
      <w:r w:rsidRPr="00DD48AD">
        <w:rPr>
          <w:rFonts w:asciiTheme="majorBidi" w:hAnsiTheme="majorBidi" w:cstheme="majorBidi"/>
          <w:sz w:val="24"/>
          <w:szCs w:val="24"/>
        </w:rPr>
        <w:t xml:space="preserve">There was a </w:t>
      </w:r>
      <w:r w:rsidRPr="00FA2772">
        <w:rPr>
          <w:rFonts w:asciiTheme="majorBidi" w:hAnsiTheme="majorBidi" w:cstheme="majorBidi"/>
          <w:b/>
          <w:bCs/>
          <w:sz w:val="24"/>
          <w:szCs w:val="24"/>
        </w:rPr>
        <w:t>positive</w:t>
      </w:r>
      <w:r w:rsidRPr="00DD48AD">
        <w:rPr>
          <w:rFonts w:asciiTheme="majorBidi" w:hAnsiTheme="majorBidi" w:cstheme="majorBidi"/>
          <w:sz w:val="24"/>
          <w:szCs w:val="24"/>
        </w:rPr>
        <w:t xml:space="preserve"> </w:t>
      </w:r>
      <w:r w:rsidRPr="00FA2772">
        <w:rPr>
          <w:rFonts w:asciiTheme="majorBidi" w:hAnsiTheme="majorBidi" w:cstheme="majorBidi"/>
          <w:b/>
          <w:bCs/>
          <w:sz w:val="24"/>
          <w:szCs w:val="24"/>
        </w:rPr>
        <w:t>correlation</w:t>
      </w:r>
      <w:r w:rsidRPr="00DD48AD">
        <w:rPr>
          <w:rFonts w:asciiTheme="majorBidi" w:hAnsiTheme="majorBidi" w:cstheme="majorBidi"/>
          <w:sz w:val="24"/>
          <w:szCs w:val="24"/>
        </w:rPr>
        <w:t xml:space="preserve"> between pocket money (pound per day)   and the childhood overweight and obesity. There was </w:t>
      </w:r>
      <w:r w:rsidRPr="00FA2772">
        <w:rPr>
          <w:rFonts w:asciiTheme="majorBidi" w:hAnsiTheme="majorBidi" w:cstheme="majorBidi"/>
          <w:b/>
          <w:bCs/>
          <w:sz w:val="24"/>
          <w:szCs w:val="24"/>
        </w:rPr>
        <w:t>no</w:t>
      </w:r>
      <w:r w:rsidRPr="00DD48AD">
        <w:rPr>
          <w:rFonts w:asciiTheme="majorBidi" w:hAnsiTheme="majorBidi" w:cstheme="majorBidi"/>
          <w:sz w:val="24"/>
          <w:szCs w:val="24"/>
        </w:rPr>
        <w:t xml:space="preserve"> </w:t>
      </w:r>
      <w:r w:rsidRPr="00FA2772">
        <w:rPr>
          <w:rFonts w:asciiTheme="majorBidi" w:hAnsiTheme="majorBidi" w:cstheme="majorBidi"/>
          <w:b/>
          <w:bCs/>
          <w:sz w:val="24"/>
          <w:szCs w:val="24"/>
        </w:rPr>
        <w:t>association</w:t>
      </w:r>
      <w:r w:rsidRPr="00DD48AD">
        <w:rPr>
          <w:rFonts w:asciiTheme="majorBidi" w:hAnsiTheme="majorBidi" w:cstheme="majorBidi"/>
          <w:sz w:val="24"/>
          <w:szCs w:val="24"/>
        </w:rPr>
        <w:t xml:space="preserve"> between </w:t>
      </w:r>
      <w:r w:rsidR="00FA2772" w:rsidRPr="00DD48AD">
        <w:rPr>
          <w:rFonts w:asciiTheme="majorBidi" w:hAnsiTheme="majorBidi" w:cstheme="majorBidi"/>
          <w:sz w:val="24"/>
          <w:szCs w:val="24"/>
        </w:rPr>
        <w:t>(</w:t>
      </w:r>
      <w:r w:rsidR="00FA2772">
        <w:rPr>
          <w:rFonts w:asciiTheme="majorBidi" w:hAnsiTheme="majorBidi" w:cstheme="majorBidi"/>
          <w:sz w:val="24"/>
          <w:szCs w:val="24"/>
        </w:rPr>
        <w:t>age, gender</w:t>
      </w:r>
      <w:r w:rsidRPr="00DD48AD">
        <w:rPr>
          <w:rFonts w:asciiTheme="majorBidi" w:hAnsiTheme="majorBidi" w:cstheme="majorBidi"/>
          <w:sz w:val="24"/>
          <w:szCs w:val="24"/>
        </w:rPr>
        <w:t xml:space="preserve">; mother work; mother education) and childhood obesity. Only </w:t>
      </w:r>
      <w:r w:rsidRPr="00FA2772">
        <w:rPr>
          <w:rFonts w:asciiTheme="majorBidi" w:hAnsiTheme="majorBidi" w:cstheme="majorBidi"/>
          <w:b/>
          <w:bCs/>
          <w:sz w:val="24"/>
          <w:szCs w:val="24"/>
        </w:rPr>
        <w:t>two schools</w:t>
      </w:r>
      <w:r w:rsidRPr="00DD48AD">
        <w:rPr>
          <w:rFonts w:asciiTheme="majorBidi" w:hAnsiTheme="majorBidi" w:cstheme="majorBidi"/>
          <w:sz w:val="24"/>
          <w:szCs w:val="24"/>
        </w:rPr>
        <w:t xml:space="preserve"> out of six do not allow soft drinks to be sold in their food canteens; these two schools showed </w:t>
      </w:r>
      <w:r w:rsidRPr="00FA2772">
        <w:rPr>
          <w:rFonts w:asciiTheme="majorBidi" w:hAnsiTheme="majorBidi" w:cstheme="majorBidi"/>
          <w:b/>
          <w:bCs/>
          <w:sz w:val="24"/>
          <w:szCs w:val="24"/>
        </w:rPr>
        <w:t>the least mean BMI</w:t>
      </w:r>
      <w:r w:rsidRPr="00DD48AD">
        <w:rPr>
          <w:rFonts w:asciiTheme="majorBidi" w:hAnsiTheme="majorBidi" w:cstheme="majorBidi"/>
          <w:sz w:val="24"/>
          <w:szCs w:val="24"/>
        </w:rPr>
        <w:t>(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18</w:t>
      </w:r>
      <w:r w:rsidR="00FA277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; 18.3)</w:t>
      </w:r>
      <w:r w:rsidRPr="00DD48AD">
        <w:rPr>
          <w:rFonts w:asciiTheme="majorBidi" w:hAnsiTheme="majorBidi" w:cstheme="majorBidi"/>
          <w:sz w:val="24"/>
          <w:szCs w:val="24"/>
        </w:rPr>
        <w:t xml:space="preserve"> in comparison with the</w:t>
      </w:r>
      <w:r w:rsidR="00FA2772">
        <w:rPr>
          <w:rFonts w:asciiTheme="majorBidi" w:hAnsiTheme="majorBidi" w:cstheme="majorBidi"/>
          <w:sz w:val="24"/>
          <w:szCs w:val="24"/>
        </w:rPr>
        <w:t xml:space="preserve"> mean BMI of the</w:t>
      </w:r>
      <w:r w:rsidRPr="00DD48AD">
        <w:rPr>
          <w:rFonts w:asciiTheme="majorBidi" w:hAnsiTheme="majorBidi" w:cstheme="majorBidi"/>
          <w:sz w:val="24"/>
          <w:szCs w:val="24"/>
        </w:rPr>
        <w:t xml:space="preserve"> other four schools</w:t>
      </w:r>
      <w:r w:rsidR="00FA2772">
        <w:rPr>
          <w:rFonts w:asciiTheme="majorBidi" w:hAnsiTheme="majorBidi" w:cstheme="majorBidi"/>
          <w:sz w:val="24"/>
          <w:szCs w:val="24"/>
        </w:rPr>
        <w:t xml:space="preserve"> </w:t>
      </w:r>
      <w:r w:rsidRPr="00DD48AD">
        <w:rPr>
          <w:rFonts w:asciiTheme="majorBidi" w:hAnsiTheme="majorBidi" w:cstheme="majorBidi"/>
          <w:sz w:val="24"/>
          <w:szCs w:val="24"/>
        </w:rPr>
        <w:t>(18.5</w:t>
      </w:r>
      <w:r w:rsidR="00FA2772">
        <w:rPr>
          <w:rFonts w:asciiTheme="majorBidi" w:hAnsiTheme="majorBidi" w:cstheme="majorBidi"/>
          <w:sz w:val="24"/>
          <w:szCs w:val="24"/>
        </w:rPr>
        <w:t xml:space="preserve"> -</w:t>
      </w:r>
      <w:r w:rsidRPr="00DD48AD">
        <w:rPr>
          <w:rFonts w:asciiTheme="majorBidi" w:hAnsiTheme="majorBidi" w:cstheme="majorBidi"/>
          <w:sz w:val="24"/>
          <w:szCs w:val="24"/>
        </w:rPr>
        <w:t xml:space="preserve"> 19.2</w:t>
      </w:r>
      <w:r w:rsidR="00FA2772">
        <w:rPr>
          <w:rFonts w:asciiTheme="majorBidi" w:hAnsiTheme="majorBidi" w:cstheme="majorBidi"/>
          <w:sz w:val="24"/>
          <w:szCs w:val="24"/>
        </w:rPr>
        <w:t xml:space="preserve"> -</w:t>
      </w:r>
      <w:r w:rsidRPr="00DD48AD">
        <w:rPr>
          <w:rFonts w:asciiTheme="majorBidi" w:hAnsiTheme="majorBidi" w:cstheme="majorBidi"/>
          <w:sz w:val="24"/>
          <w:szCs w:val="24"/>
        </w:rPr>
        <w:t xml:space="preserve">19.4 </w:t>
      </w:r>
      <w:r w:rsidR="00FA2772">
        <w:rPr>
          <w:rFonts w:asciiTheme="majorBidi" w:hAnsiTheme="majorBidi" w:cstheme="majorBidi"/>
          <w:sz w:val="24"/>
          <w:szCs w:val="24"/>
        </w:rPr>
        <w:t>-</w:t>
      </w:r>
      <w:r w:rsidRPr="00DD48AD">
        <w:rPr>
          <w:rFonts w:asciiTheme="majorBidi" w:hAnsiTheme="majorBidi" w:cstheme="majorBidi"/>
          <w:sz w:val="24"/>
          <w:szCs w:val="24"/>
        </w:rPr>
        <w:t xml:space="preserve"> 19.9).</w:t>
      </w:r>
      <w:r w:rsidRPr="00DD48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Conclusion and recommendations:</w:t>
      </w:r>
      <w:r w:rsidRPr="00DD48AD">
        <w:rPr>
          <w:rFonts w:asciiTheme="majorBidi" w:hAnsiTheme="majorBidi" w:cstheme="majorBidi"/>
        </w:rPr>
        <w:t xml:space="preserve"> </w:t>
      </w:r>
      <w:r w:rsidRPr="00DD48AD">
        <w:rPr>
          <w:rFonts w:asciiTheme="majorBidi" w:hAnsiTheme="majorBidi" w:cstheme="majorBidi"/>
          <w:color w:val="000000"/>
        </w:rPr>
        <w:t>The study revealed a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high prevalence of childhood overweight and obesity</w:t>
      </w:r>
      <w:r w:rsidR="002238E4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r w:rsidR="002238E4" w:rsidRPr="00DD48AD">
        <w:rPr>
          <w:rFonts w:asciiTheme="majorBidi" w:hAnsiTheme="majorBidi" w:cstheme="majorBidi"/>
          <w:color w:val="000000"/>
          <w:sz w:val="24"/>
          <w:szCs w:val="24"/>
        </w:rPr>
        <w:t>the</w:t>
      </w:r>
      <w:r w:rsidR="002238E4" w:rsidRPr="00DD48AD">
        <w:rPr>
          <w:rFonts w:asciiTheme="majorBidi" w:hAnsiTheme="majorBidi" w:cstheme="majorBidi"/>
          <w:sz w:val="24"/>
          <w:szCs w:val="24"/>
        </w:rPr>
        <w:t xml:space="preserve"> overall </w:t>
      </w:r>
      <w:r w:rsidR="002238E4" w:rsidRPr="00DD48A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schools preventive measures against obesity were found to be inadequate for marinating appropriate physical environment and good nutritional </w:t>
      </w:r>
      <w:r w:rsidR="002238E4" w:rsidRPr="00DD48AD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behavior</w:t>
      </w:r>
      <w:r w:rsidR="002238E4" w:rsidRPr="00DD48A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for the </w:t>
      </w:r>
      <w:r w:rsidR="00F51121" w:rsidRPr="00DD48AD">
        <w:rPr>
          <w:rFonts w:asciiTheme="majorBidi" w:hAnsiTheme="majorBidi" w:cstheme="majorBidi"/>
          <w:sz w:val="24"/>
          <w:szCs w:val="24"/>
          <w:shd w:val="clear" w:color="auto" w:fill="FFFFFF"/>
        </w:rPr>
        <w:t>pupils</w:t>
      </w:r>
      <w:r w:rsidR="00F51121">
        <w:rPr>
          <w:rFonts w:asciiTheme="majorBidi" w:hAnsiTheme="majorBidi" w:cstheme="majorBidi"/>
          <w:sz w:val="24"/>
          <w:szCs w:val="24"/>
          <w:shd w:val="clear" w:color="auto" w:fill="FFFFFF"/>
        </w:rPr>
        <w:t>; so</w:t>
      </w:r>
      <w:r w:rsidR="002238E4" w:rsidRPr="00DD48A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>there is a need to implement a school preventive p</w:t>
      </w:r>
      <w:r w:rsidR="00737DCC">
        <w:rPr>
          <w:rFonts w:asciiTheme="majorBidi" w:hAnsiTheme="majorBidi" w:cstheme="majorBidi"/>
          <w:color w:val="000000"/>
          <w:sz w:val="24"/>
          <w:szCs w:val="24"/>
        </w:rPr>
        <w:t>rogram to fight against this</w:t>
      </w:r>
      <w:r w:rsidRPr="00DD48AD">
        <w:rPr>
          <w:rFonts w:asciiTheme="majorBidi" w:hAnsiTheme="majorBidi" w:cstheme="majorBidi"/>
          <w:color w:val="000000"/>
          <w:sz w:val="24"/>
          <w:szCs w:val="24"/>
        </w:rPr>
        <w:t xml:space="preserve"> problem.</w:t>
      </w:r>
    </w:p>
    <w:p w:rsidR="00737DCC" w:rsidRDefault="00737DCC" w:rsidP="00737DCC">
      <w:pPr>
        <w:tabs>
          <w:tab w:val="right" w:pos="8164"/>
        </w:tabs>
        <w:bidi w:val="0"/>
        <w:spacing w:line="360" w:lineRule="auto"/>
        <w:ind w:left="360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</w:rPr>
        <w:drawing>
          <wp:inline distT="0" distB="0" distL="0" distR="0">
            <wp:extent cx="1057275" cy="1200150"/>
            <wp:effectExtent l="19050" t="0" r="9525" b="0"/>
            <wp:docPr id="2" name="Picture 1" descr="D:\my pic\photes\-865713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pic\photes\-8657134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371" w:rsidRDefault="00430371" w:rsidP="00430371">
      <w:pPr>
        <w:tabs>
          <w:tab w:val="right" w:pos="8164"/>
        </w:tabs>
        <w:bidi w:val="0"/>
        <w:spacing w:line="360" w:lineRule="auto"/>
        <w:ind w:left="360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I have completed MBBS at</w:t>
      </w:r>
      <w:r w:rsidR="00F51121">
        <w:rPr>
          <w:rFonts w:asciiTheme="majorBidi" w:hAnsiTheme="majorBidi" w:cstheme="majorBidi"/>
          <w:color w:val="000000"/>
          <w:sz w:val="24"/>
          <w:szCs w:val="24"/>
        </w:rPr>
        <w:t xml:space="preserve"> faculty of medicine, university of Khartoum at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age of 22 years and now I am doing the </w:t>
      </w:r>
      <w:r w:rsidR="00F51121">
        <w:rPr>
          <w:rFonts w:asciiTheme="majorBidi" w:hAnsiTheme="majorBidi" w:cstheme="majorBidi"/>
          <w:color w:val="000000"/>
          <w:sz w:val="24"/>
          <w:szCs w:val="24"/>
        </w:rPr>
        <w:t>housemanship.</w:t>
      </w:r>
    </w:p>
    <w:p w:rsidR="00737DCC" w:rsidRDefault="00F51121" w:rsidP="00430371">
      <w:pPr>
        <w:tabs>
          <w:tab w:val="right" w:pos="8164"/>
        </w:tabs>
        <w:bidi w:val="0"/>
        <w:spacing w:line="360" w:lineRule="auto"/>
        <w:ind w:left="360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Mobile;</w:t>
      </w:r>
      <w:r w:rsidR="00737DCC">
        <w:rPr>
          <w:rFonts w:asciiTheme="majorBidi" w:hAnsiTheme="majorBidi" w:cstheme="majorBidi"/>
          <w:color w:val="000000"/>
          <w:sz w:val="24"/>
          <w:szCs w:val="24"/>
        </w:rPr>
        <w:t xml:space="preserve"> +249118124869</w:t>
      </w:r>
    </w:p>
    <w:p w:rsidR="00737DCC" w:rsidRPr="00E40C23" w:rsidRDefault="00737DCC" w:rsidP="00737DCC">
      <w:pPr>
        <w:tabs>
          <w:tab w:val="right" w:pos="8164"/>
        </w:tabs>
        <w:bidi w:val="0"/>
        <w:spacing w:line="360" w:lineRule="auto"/>
        <w:ind w:left="360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Email; dr.ethar@ymail.com</w:t>
      </w:r>
    </w:p>
    <w:sectPr w:rsidR="00737DCC" w:rsidRPr="00E40C23" w:rsidSect="005719F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5328"/>
    <w:rsid w:val="000205E4"/>
    <w:rsid w:val="000B5F2E"/>
    <w:rsid w:val="000E3B63"/>
    <w:rsid w:val="00103A4C"/>
    <w:rsid w:val="00124CF2"/>
    <w:rsid w:val="00135D4D"/>
    <w:rsid w:val="00212742"/>
    <w:rsid w:val="002238E4"/>
    <w:rsid w:val="00230682"/>
    <w:rsid w:val="002C4751"/>
    <w:rsid w:val="002E2D1E"/>
    <w:rsid w:val="002F632A"/>
    <w:rsid w:val="00334667"/>
    <w:rsid w:val="00360816"/>
    <w:rsid w:val="003E64CE"/>
    <w:rsid w:val="003F1EF2"/>
    <w:rsid w:val="00400350"/>
    <w:rsid w:val="00400FC9"/>
    <w:rsid w:val="004205E2"/>
    <w:rsid w:val="00430371"/>
    <w:rsid w:val="004B5311"/>
    <w:rsid w:val="004D435E"/>
    <w:rsid w:val="004E684D"/>
    <w:rsid w:val="00520E2C"/>
    <w:rsid w:val="005719FD"/>
    <w:rsid w:val="005F2DCC"/>
    <w:rsid w:val="005F4268"/>
    <w:rsid w:val="006023D4"/>
    <w:rsid w:val="00650687"/>
    <w:rsid w:val="00650705"/>
    <w:rsid w:val="006C5AF9"/>
    <w:rsid w:val="00737DCC"/>
    <w:rsid w:val="007634A3"/>
    <w:rsid w:val="00774178"/>
    <w:rsid w:val="00794776"/>
    <w:rsid w:val="00794ECE"/>
    <w:rsid w:val="007D1347"/>
    <w:rsid w:val="007E2077"/>
    <w:rsid w:val="00823700"/>
    <w:rsid w:val="0084656B"/>
    <w:rsid w:val="0085174B"/>
    <w:rsid w:val="00860275"/>
    <w:rsid w:val="008C2C92"/>
    <w:rsid w:val="009104EA"/>
    <w:rsid w:val="009502DF"/>
    <w:rsid w:val="009A16E6"/>
    <w:rsid w:val="009C7DE3"/>
    <w:rsid w:val="009E240B"/>
    <w:rsid w:val="009F2F45"/>
    <w:rsid w:val="00A25C14"/>
    <w:rsid w:val="00AC1174"/>
    <w:rsid w:val="00AE0BAA"/>
    <w:rsid w:val="00B10041"/>
    <w:rsid w:val="00B7643E"/>
    <w:rsid w:val="00BC1B96"/>
    <w:rsid w:val="00BD0C42"/>
    <w:rsid w:val="00BD69C2"/>
    <w:rsid w:val="00C673CF"/>
    <w:rsid w:val="00CF5328"/>
    <w:rsid w:val="00DD48AD"/>
    <w:rsid w:val="00E343AE"/>
    <w:rsid w:val="00E40C23"/>
    <w:rsid w:val="00F51121"/>
    <w:rsid w:val="00F70D2C"/>
    <w:rsid w:val="00FA2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32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F5328"/>
  </w:style>
  <w:style w:type="paragraph" w:styleId="NoSpacing">
    <w:name w:val="No Spacing"/>
    <w:link w:val="NoSpacingChar"/>
    <w:uiPriority w:val="1"/>
    <w:qFormat/>
    <w:rsid w:val="003E64C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E64CE"/>
    <w:rPr>
      <w:rFonts w:eastAsiaTheme="minorEastAsia"/>
    </w:rPr>
  </w:style>
  <w:style w:type="paragraph" w:customStyle="1" w:styleId="ParaAttribute0">
    <w:name w:val="ParaAttribute0"/>
    <w:rsid w:val="006023D4"/>
    <w:pPr>
      <w:widowControl w:val="0"/>
      <w:wordWrap w:val="0"/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C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2016-10-07T13:02:00Z</dcterms:created>
  <dcterms:modified xsi:type="dcterms:W3CDTF">2017-12-25T04:38:00Z</dcterms:modified>
</cp:coreProperties>
</file>