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837" w:rsidRPr="00DB0AF8" w:rsidRDefault="00CC1837" w:rsidP="00CC18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6"/>
        </w:rPr>
      </w:pPr>
      <w:r w:rsidRPr="00DB0AF8">
        <w:rPr>
          <w:rFonts w:ascii="Times New Roman" w:hAnsi="Times New Roman" w:cs="Times New Roman"/>
          <w:b/>
          <w:sz w:val="28"/>
          <w:szCs w:val="26"/>
        </w:rPr>
        <w:t>Title: Trends of Inequalities in Child Malnutrition in Nepal: Are they swimming against Tide?</w:t>
      </w:r>
    </w:p>
    <w:p w:rsidR="00CC1837" w:rsidRPr="00A7609A" w:rsidRDefault="00CC1837" w:rsidP="00CC1837">
      <w:pPr>
        <w:spacing w:before="240" w:line="240" w:lineRule="auto"/>
        <w:rPr>
          <w:rFonts w:ascii="Times New Roman" w:eastAsia="Calibri" w:hAnsi="Times New Roman" w:cs="Times New Roman"/>
          <w:b/>
          <w:sz w:val="32"/>
          <w:szCs w:val="24"/>
        </w:rPr>
      </w:pPr>
      <w:r w:rsidRPr="00A7609A">
        <w:rPr>
          <w:rFonts w:ascii="Times New Roman" w:eastAsia="Calibri" w:hAnsi="Times New Roman" w:cs="Times New Roman"/>
          <w:b/>
          <w:sz w:val="32"/>
          <w:szCs w:val="24"/>
        </w:rPr>
        <w:t>Author</w:t>
      </w:r>
    </w:p>
    <w:p w:rsidR="00CC1837" w:rsidRPr="00A7609A" w:rsidRDefault="00CC1837" w:rsidP="00CC1837">
      <w:pPr>
        <w:spacing w:before="240"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609A">
        <w:rPr>
          <w:rFonts w:ascii="Times New Roman" w:eastAsia="Calibri" w:hAnsi="Times New Roman" w:cs="Times New Roman"/>
          <w:bCs/>
          <w:sz w:val="24"/>
          <w:szCs w:val="24"/>
          <w:shd w:val="clear" w:color="auto" w:fill="FFFFFF"/>
        </w:rPr>
        <w:t xml:space="preserve">Mohammad Zahid Siddiqui </w:t>
      </w:r>
    </w:p>
    <w:p w:rsidR="00CC1837" w:rsidRPr="00A7609A" w:rsidRDefault="00CC1837" w:rsidP="00CC18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609A">
        <w:rPr>
          <w:rFonts w:ascii="Times New Roman" w:eastAsia="Calibri" w:hAnsi="Times New Roman" w:cs="Times New Roman"/>
          <w:sz w:val="24"/>
          <w:szCs w:val="24"/>
        </w:rPr>
        <w:t xml:space="preserve">Doctoral Student </w:t>
      </w:r>
    </w:p>
    <w:p w:rsidR="00CC1837" w:rsidRPr="00A7609A" w:rsidRDefault="00CC1837" w:rsidP="00CC1837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609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Centre for the Study of Regional Development</w:t>
      </w:r>
      <w:r w:rsidRPr="00A7609A">
        <w:rPr>
          <w:rFonts w:ascii="Times New Roman" w:eastAsia="Calibri" w:hAnsi="Times New Roman" w:cs="Times New Roman"/>
          <w:sz w:val="24"/>
          <w:szCs w:val="24"/>
        </w:rPr>
        <w:br/>
      </w:r>
      <w:r w:rsidRPr="00A7609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School of Social Sciences (SSS</w:t>
      </w:r>
      <w:proofErr w:type="gramStart"/>
      <w:r w:rsidRPr="00A7609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)</w:t>
      </w:r>
      <w:proofErr w:type="gramEnd"/>
      <w:r w:rsidRPr="00A7609A">
        <w:rPr>
          <w:rFonts w:ascii="Times New Roman" w:eastAsia="Calibri" w:hAnsi="Times New Roman" w:cs="Times New Roman"/>
          <w:sz w:val="24"/>
          <w:szCs w:val="24"/>
        </w:rPr>
        <w:br/>
      </w:r>
      <w:r w:rsidRPr="00A7609A">
        <w:rPr>
          <w:rFonts w:ascii="Times New Roman" w:eastAsia="Calibri" w:hAnsi="Times New Roman" w:cs="Times New Roman"/>
          <w:sz w:val="24"/>
          <w:szCs w:val="24"/>
          <w:shd w:val="clear" w:color="auto" w:fill="FFFFFF"/>
        </w:rPr>
        <w:t>Jawaharlal Nehru University (JNU</w:t>
      </w:r>
    </w:p>
    <w:p w:rsidR="00CC1837" w:rsidRPr="00A7609A" w:rsidRDefault="00CC1837" w:rsidP="00CC1837">
      <w:pPr>
        <w:spacing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A7609A">
        <w:rPr>
          <w:rFonts w:ascii="Times New Roman" w:eastAsia="Calibri" w:hAnsi="Times New Roman" w:cs="Times New Roman"/>
          <w:sz w:val="24"/>
          <w:szCs w:val="24"/>
        </w:rPr>
        <w:t>Email:</w:t>
      </w:r>
      <w:r w:rsidRPr="00A7609A">
        <w:rPr>
          <w:rFonts w:ascii="Times New Roman" w:eastAsia="Calibri" w:hAnsi="Times New Roman" w:cs="Times New Roman"/>
          <w:color w:val="222222"/>
          <w:sz w:val="24"/>
          <w:szCs w:val="24"/>
          <w:shd w:val="clear" w:color="auto" w:fill="FFFFFF"/>
        </w:rPr>
        <w:t xml:space="preserve"> say2zahid.s@gmail.com</w:t>
      </w:r>
    </w:p>
    <w:p w:rsidR="00CC1837" w:rsidRPr="00A7609A" w:rsidRDefault="00CC1837" w:rsidP="00CC1837">
      <w:pPr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7609A">
        <w:rPr>
          <w:rFonts w:ascii="Times New Roman" w:eastAsia="Calibri" w:hAnsi="Times New Roman" w:cs="Times New Roman"/>
          <w:sz w:val="24"/>
          <w:szCs w:val="24"/>
        </w:rPr>
        <w:t>Phone: +91-8800369953</w:t>
      </w:r>
    </w:p>
    <w:p w:rsidR="00CC1837" w:rsidRDefault="00CC1837" w:rsidP="00CC18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6"/>
        </w:rPr>
      </w:pPr>
    </w:p>
    <w:p w:rsidR="00CC1837" w:rsidRPr="00EF0E80" w:rsidRDefault="00CC1837" w:rsidP="00CC183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0"/>
        </w:rPr>
      </w:pPr>
      <w:r w:rsidRPr="00EF0E80">
        <w:rPr>
          <w:rFonts w:ascii="Times New Roman" w:hAnsi="Times New Roman" w:cs="Times New Roman"/>
          <w:b/>
          <w:sz w:val="24"/>
          <w:szCs w:val="20"/>
        </w:rPr>
        <w:t>Abstract:</w:t>
      </w:r>
    </w:p>
    <w:p w:rsidR="00994E92" w:rsidRDefault="00CC1837" w:rsidP="00CC1837">
      <w:r>
        <w:rPr>
          <w:rFonts w:ascii="Times New Roman" w:hAnsi="Times New Roman" w:cs="Times New Roman"/>
          <w:sz w:val="24"/>
        </w:rPr>
        <w:t>This</w:t>
      </w:r>
      <w:r w:rsidRPr="009E33CC">
        <w:rPr>
          <w:rFonts w:ascii="Times New Roman" w:hAnsi="Times New Roman" w:cs="Times New Roman"/>
          <w:sz w:val="24"/>
        </w:rPr>
        <w:t xml:space="preserve"> study examines the trends and patterns of </w:t>
      </w:r>
      <w:r>
        <w:rPr>
          <w:rFonts w:ascii="Times New Roman" w:hAnsi="Times New Roman" w:cs="Times New Roman"/>
          <w:sz w:val="24"/>
        </w:rPr>
        <w:t xml:space="preserve">averages </w:t>
      </w:r>
      <w:r w:rsidRPr="00001DD3">
        <w:rPr>
          <w:rFonts w:ascii="Times New Roman" w:hAnsi="Times New Roman" w:cs="Times New Roman"/>
          <w:i/>
          <w:sz w:val="24"/>
        </w:rPr>
        <w:t>vis-a-vis</w:t>
      </w:r>
      <w:r>
        <w:rPr>
          <w:rFonts w:ascii="Times New Roman" w:hAnsi="Times New Roman" w:cs="Times New Roman"/>
          <w:sz w:val="24"/>
        </w:rPr>
        <w:t xml:space="preserve"> i</w:t>
      </w:r>
      <w:r w:rsidRPr="009E33CC">
        <w:rPr>
          <w:rFonts w:ascii="Times New Roman" w:hAnsi="Times New Roman" w:cs="Times New Roman"/>
          <w:sz w:val="24"/>
        </w:rPr>
        <w:t xml:space="preserve">nequalities </w:t>
      </w:r>
      <w:r>
        <w:rPr>
          <w:rFonts w:ascii="Times New Roman" w:hAnsi="Times New Roman" w:cs="Times New Roman"/>
          <w:sz w:val="24"/>
        </w:rPr>
        <w:t>in</w:t>
      </w:r>
      <w:r w:rsidRPr="009E33CC">
        <w:rPr>
          <w:rFonts w:ascii="Times New Roman" w:hAnsi="Times New Roman" w:cs="Times New Roman"/>
          <w:sz w:val="24"/>
        </w:rPr>
        <w:t xml:space="preserve"> child malnutrition by wealth status of </w:t>
      </w:r>
      <w:r>
        <w:rPr>
          <w:rFonts w:ascii="Times New Roman" w:hAnsi="Times New Roman" w:cs="Times New Roman"/>
          <w:sz w:val="24"/>
        </w:rPr>
        <w:t>household</w:t>
      </w:r>
      <w:r w:rsidRPr="009E33CC">
        <w:rPr>
          <w:rFonts w:ascii="Times New Roman" w:hAnsi="Times New Roman" w:cs="Times New Roman"/>
          <w:sz w:val="24"/>
        </w:rPr>
        <w:t xml:space="preserve"> across regions and place of residence of Nepal.</w:t>
      </w:r>
      <w:r>
        <w:rPr>
          <w:rFonts w:ascii="Times New Roman" w:hAnsi="Times New Roman" w:cs="Times New Roman"/>
          <w:sz w:val="24"/>
        </w:rPr>
        <w:t xml:space="preserve"> Data from</w:t>
      </w:r>
      <w:r w:rsidRPr="009E33CC">
        <w:rPr>
          <w:rFonts w:ascii="Times New Roman" w:hAnsi="Times New Roman" w:cs="Times New Roman"/>
          <w:sz w:val="24"/>
        </w:rPr>
        <w:t xml:space="preserve"> two rounds of N</w:t>
      </w:r>
      <w:r>
        <w:rPr>
          <w:rFonts w:ascii="Times New Roman" w:hAnsi="Times New Roman" w:cs="Times New Roman"/>
          <w:sz w:val="24"/>
        </w:rPr>
        <w:t xml:space="preserve">epal </w:t>
      </w:r>
      <w:r w:rsidRPr="009E33CC">
        <w:rPr>
          <w:rFonts w:ascii="Times New Roman" w:hAnsi="Times New Roman" w:cs="Times New Roman"/>
          <w:sz w:val="24"/>
        </w:rPr>
        <w:t>D</w:t>
      </w:r>
      <w:r>
        <w:rPr>
          <w:rFonts w:ascii="Times New Roman" w:hAnsi="Times New Roman" w:cs="Times New Roman"/>
          <w:sz w:val="24"/>
        </w:rPr>
        <w:t xml:space="preserve">emographic and </w:t>
      </w:r>
      <w:r w:rsidRPr="009E33CC">
        <w:rPr>
          <w:rFonts w:ascii="Times New Roman" w:hAnsi="Times New Roman" w:cs="Times New Roman"/>
          <w:sz w:val="24"/>
        </w:rPr>
        <w:t>H</w:t>
      </w:r>
      <w:r>
        <w:rPr>
          <w:rFonts w:ascii="Times New Roman" w:hAnsi="Times New Roman" w:cs="Times New Roman"/>
          <w:sz w:val="24"/>
        </w:rPr>
        <w:t xml:space="preserve">ealth </w:t>
      </w:r>
      <w:r w:rsidRPr="009E33CC">
        <w:rPr>
          <w:rFonts w:ascii="Times New Roman" w:hAnsi="Times New Roman" w:cs="Times New Roman"/>
          <w:sz w:val="24"/>
        </w:rPr>
        <w:t>S</w:t>
      </w:r>
      <w:r>
        <w:rPr>
          <w:rFonts w:ascii="Times New Roman" w:hAnsi="Times New Roman" w:cs="Times New Roman"/>
          <w:sz w:val="24"/>
        </w:rPr>
        <w:t>urvey (NDHS)</w:t>
      </w:r>
      <w:r w:rsidRPr="009E33CC">
        <w:rPr>
          <w:rFonts w:ascii="Times New Roman" w:hAnsi="Times New Roman" w:cs="Times New Roman"/>
          <w:sz w:val="24"/>
        </w:rPr>
        <w:t xml:space="preserve"> 2006 and 2011 were analyzed. The proportion of children Underweight, Stunting and Wasting (moderate</w:t>
      </w:r>
      <w:r>
        <w:rPr>
          <w:rFonts w:ascii="Times New Roman" w:hAnsi="Times New Roman" w:cs="Times New Roman"/>
          <w:sz w:val="24"/>
        </w:rPr>
        <w:t xml:space="preserve"> and severe) have been used as </w:t>
      </w:r>
      <w:r w:rsidRPr="009E33CC">
        <w:rPr>
          <w:rFonts w:ascii="Times New Roman" w:hAnsi="Times New Roman" w:cs="Times New Roman"/>
          <w:sz w:val="24"/>
        </w:rPr>
        <w:t>dependent variable</w:t>
      </w:r>
      <w:r>
        <w:rPr>
          <w:rFonts w:ascii="Times New Roman" w:hAnsi="Times New Roman" w:cs="Times New Roman"/>
          <w:sz w:val="24"/>
        </w:rPr>
        <w:t>s</w:t>
      </w:r>
      <w:r w:rsidRPr="009E33CC">
        <w:rPr>
          <w:rFonts w:ascii="Times New Roman" w:hAnsi="Times New Roman" w:cs="Times New Roman"/>
          <w:sz w:val="24"/>
        </w:rPr>
        <w:t xml:space="preserve"> and wealth index as a proxy for economic status of the </w:t>
      </w:r>
      <w:r>
        <w:rPr>
          <w:rFonts w:ascii="Times New Roman" w:hAnsi="Times New Roman" w:cs="Times New Roman"/>
          <w:sz w:val="24"/>
        </w:rPr>
        <w:t xml:space="preserve">household. </w:t>
      </w:r>
      <w:r w:rsidRPr="009E33CC">
        <w:rPr>
          <w:rFonts w:ascii="Times New Roman" w:hAnsi="Times New Roman" w:cs="Times New Roman"/>
          <w:sz w:val="24"/>
        </w:rPr>
        <w:t xml:space="preserve">Results indicated that, </w:t>
      </w:r>
      <w:r>
        <w:rPr>
          <w:rFonts w:ascii="Times New Roman" w:hAnsi="Times New Roman" w:cs="Times New Roman"/>
          <w:sz w:val="24"/>
        </w:rPr>
        <w:t>in spite of a</w:t>
      </w:r>
      <w:r w:rsidRPr="009E33CC">
        <w:rPr>
          <w:rFonts w:ascii="Times New Roman" w:hAnsi="Times New Roman" w:cs="Times New Roman"/>
          <w:sz w:val="24"/>
        </w:rPr>
        <w:t xml:space="preserve"> substantial improvement in average nutritional status</w:t>
      </w:r>
      <w:r>
        <w:rPr>
          <w:rFonts w:ascii="Times New Roman" w:hAnsi="Times New Roman" w:cs="Times New Roman"/>
          <w:sz w:val="24"/>
        </w:rPr>
        <w:t xml:space="preserve"> from 2006-2011, </w:t>
      </w:r>
      <w:r w:rsidRPr="009E33CC">
        <w:rPr>
          <w:rFonts w:ascii="Times New Roman" w:hAnsi="Times New Roman" w:cs="Times New Roman"/>
          <w:sz w:val="24"/>
        </w:rPr>
        <w:t xml:space="preserve">corresponding improvement </w:t>
      </w:r>
      <w:r>
        <w:rPr>
          <w:rFonts w:ascii="Times New Roman" w:hAnsi="Times New Roman" w:cs="Times New Roman"/>
          <w:sz w:val="24"/>
        </w:rPr>
        <w:t>was not observed in inequality in nutritional status of children. Further, the</w:t>
      </w:r>
      <w:r w:rsidRPr="009E33CC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findings suggest</w:t>
      </w:r>
      <w:r w:rsidRPr="009E33CC">
        <w:rPr>
          <w:rFonts w:ascii="Times New Roman" w:hAnsi="Times New Roman" w:cs="Times New Roman"/>
          <w:sz w:val="24"/>
        </w:rPr>
        <w:t xml:space="preserve"> that the</w:t>
      </w:r>
      <w:r>
        <w:rPr>
          <w:rFonts w:ascii="Times New Roman" w:hAnsi="Times New Roman" w:cs="Times New Roman"/>
          <w:sz w:val="24"/>
        </w:rPr>
        <w:t xml:space="preserve"> inequalities in child malnutrition in Nepal are swimming against its progress in averages. This implies that </w:t>
      </w:r>
      <w:r w:rsidRPr="009E33CC">
        <w:rPr>
          <w:rFonts w:ascii="Times New Roman" w:hAnsi="Times New Roman" w:cs="Times New Roman"/>
          <w:sz w:val="24"/>
        </w:rPr>
        <w:t xml:space="preserve">benefits of improvements </w:t>
      </w:r>
      <w:r>
        <w:rPr>
          <w:rFonts w:ascii="Times New Roman" w:hAnsi="Times New Roman" w:cs="Times New Roman"/>
          <w:sz w:val="24"/>
        </w:rPr>
        <w:t xml:space="preserve">in child nutritional status </w:t>
      </w:r>
      <w:r w:rsidRPr="009E33CC">
        <w:rPr>
          <w:rFonts w:ascii="Times New Roman" w:hAnsi="Times New Roman" w:cs="Times New Roman"/>
          <w:sz w:val="24"/>
        </w:rPr>
        <w:t>by</w:t>
      </w:r>
      <w:r>
        <w:rPr>
          <w:rFonts w:ascii="Times New Roman" w:hAnsi="Times New Roman" w:cs="Times New Roman"/>
          <w:sz w:val="24"/>
        </w:rPr>
        <w:t xml:space="preserve"> </w:t>
      </w:r>
      <w:r w:rsidRPr="009E33CC">
        <w:rPr>
          <w:rFonts w:ascii="Times New Roman" w:hAnsi="Times New Roman" w:cs="Times New Roman"/>
          <w:sz w:val="24"/>
        </w:rPr>
        <w:t xml:space="preserve">passed the children of poorest wealth quintiles </w:t>
      </w:r>
      <w:r>
        <w:rPr>
          <w:rFonts w:ascii="Times New Roman" w:hAnsi="Times New Roman" w:cs="Times New Roman"/>
          <w:sz w:val="24"/>
        </w:rPr>
        <w:t xml:space="preserve">while it disproportionately benefitted children of richer and richest </w:t>
      </w:r>
      <w:r w:rsidRPr="009E33CC">
        <w:rPr>
          <w:rFonts w:ascii="Times New Roman" w:hAnsi="Times New Roman" w:cs="Times New Roman"/>
          <w:sz w:val="24"/>
        </w:rPr>
        <w:t>wealth quintiles.</w:t>
      </w:r>
    </w:p>
    <w:sectPr w:rsidR="00994E92" w:rsidSect="00994E9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CC1837"/>
    <w:rsid w:val="00033B33"/>
    <w:rsid w:val="00087A92"/>
    <w:rsid w:val="00097818"/>
    <w:rsid w:val="000F4885"/>
    <w:rsid w:val="00121AB6"/>
    <w:rsid w:val="00134F37"/>
    <w:rsid w:val="001528D9"/>
    <w:rsid w:val="00160158"/>
    <w:rsid w:val="001705C7"/>
    <w:rsid w:val="00173366"/>
    <w:rsid w:val="001861DC"/>
    <w:rsid w:val="00191032"/>
    <w:rsid w:val="001940EC"/>
    <w:rsid w:val="001A590C"/>
    <w:rsid w:val="002015C3"/>
    <w:rsid w:val="002103BD"/>
    <w:rsid w:val="00232893"/>
    <w:rsid w:val="002776C4"/>
    <w:rsid w:val="00282516"/>
    <w:rsid w:val="00291138"/>
    <w:rsid w:val="002952ED"/>
    <w:rsid w:val="002A5EC3"/>
    <w:rsid w:val="002B4FB9"/>
    <w:rsid w:val="00353C87"/>
    <w:rsid w:val="0035537B"/>
    <w:rsid w:val="00362CA3"/>
    <w:rsid w:val="00364A76"/>
    <w:rsid w:val="00382AB0"/>
    <w:rsid w:val="003974CF"/>
    <w:rsid w:val="003B47F8"/>
    <w:rsid w:val="003E7B04"/>
    <w:rsid w:val="003F16FB"/>
    <w:rsid w:val="004543A0"/>
    <w:rsid w:val="00491DE0"/>
    <w:rsid w:val="004E3336"/>
    <w:rsid w:val="004F2AF6"/>
    <w:rsid w:val="00512A34"/>
    <w:rsid w:val="00523777"/>
    <w:rsid w:val="00553075"/>
    <w:rsid w:val="00581532"/>
    <w:rsid w:val="005B2161"/>
    <w:rsid w:val="005D3FC4"/>
    <w:rsid w:val="005D7408"/>
    <w:rsid w:val="005F6D03"/>
    <w:rsid w:val="0062226C"/>
    <w:rsid w:val="00631B07"/>
    <w:rsid w:val="00631EDD"/>
    <w:rsid w:val="00633338"/>
    <w:rsid w:val="00657A67"/>
    <w:rsid w:val="00676E7F"/>
    <w:rsid w:val="006D48C3"/>
    <w:rsid w:val="006F236E"/>
    <w:rsid w:val="006F4FB0"/>
    <w:rsid w:val="00730A09"/>
    <w:rsid w:val="00754978"/>
    <w:rsid w:val="0079273C"/>
    <w:rsid w:val="007E678C"/>
    <w:rsid w:val="00815F22"/>
    <w:rsid w:val="00833E99"/>
    <w:rsid w:val="00844D3E"/>
    <w:rsid w:val="00851D5D"/>
    <w:rsid w:val="00872E1F"/>
    <w:rsid w:val="0087400B"/>
    <w:rsid w:val="00892D9B"/>
    <w:rsid w:val="008C3839"/>
    <w:rsid w:val="008D7246"/>
    <w:rsid w:val="0091078A"/>
    <w:rsid w:val="009115B7"/>
    <w:rsid w:val="0091268C"/>
    <w:rsid w:val="00920123"/>
    <w:rsid w:val="00973005"/>
    <w:rsid w:val="00994E92"/>
    <w:rsid w:val="009A0B61"/>
    <w:rsid w:val="009F37EE"/>
    <w:rsid w:val="00A11711"/>
    <w:rsid w:val="00A11FC1"/>
    <w:rsid w:val="00A25762"/>
    <w:rsid w:val="00A46499"/>
    <w:rsid w:val="00A4783B"/>
    <w:rsid w:val="00A955A8"/>
    <w:rsid w:val="00AA1D51"/>
    <w:rsid w:val="00AF639F"/>
    <w:rsid w:val="00B07DDE"/>
    <w:rsid w:val="00B37435"/>
    <w:rsid w:val="00B4245E"/>
    <w:rsid w:val="00B712DD"/>
    <w:rsid w:val="00BD4161"/>
    <w:rsid w:val="00BF7BCD"/>
    <w:rsid w:val="00C02474"/>
    <w:rsid w:val="00C30B67"/>
    <w:rsid w:val="00C627F1"/>
    <w:rsid w:val="00CA759F"/>
    <w:rsid w:val="00CC1837"/>
    <w:rsid w:val="00D03488"/>
    <w:rsid w:val="00D22CB4"/>
    <w:rsid w:val="00D24738"/>
    <w:rsid w:val="00D45FC3"/>
    <w:rsid w:val="00D8700F"/>
    <w:rsid w:val="00DA27F1"/>
    <w:rsid w:val="00DC4249"/>
    <w:rsid w:val="00DF6959"/>
    <w:rsid w:val="00DF6B34"/>
    <w:rsid w:val="00E3138A"/>
    <w:rsid w:val="00E35F59"/>
    <w:rsid w:val="00E40B33"/>
    <w:rsid w:val="00E73450"/>
    <w:rsid w:val="00E877CF"/>
    <w:rsid w:val="00E9134C"/>
    <w:rsid w:val="00E96371"/>
    <w:rsid w:val="00EA481B"/>
    <w:rsid w:val="00EF520E"/>
    <w:rsid w:val="00F07BEB"/>
    <w:rsid w:val="00F4099E"/>
    <w:rsid w:val="00F55C37"/>
    <w:rsid w:val="00F667BD"/>
    <w:rsid w:val="00F86E1B"/>
    <w:rsid w:val="00F90A7C"/>
    <w:rsid w:val="00F92E7F"/>
    <w:rsid w:val="00FC35AC"/>
    <w:rsid w:val="00FE0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83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1122</Characters>
  <Application>Microsoft Office Word</Application>
  <DocSecurity>0</DocSecurity>
  <Lines>9</Lines>
  <Paragraphs>2</Paragraphs>
  <ScaleCrop>false</ScaleCrop>
  <Company/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Zahid</dc:creator>
  <cp:lastModifiedBy>Zahid</cp:lastModifiedBy>
  <cp:revision>1</cp:revision>
  <dcterms:created xsi:type="dcterms:W3CDTF">2016-10-15T06:18:00Z</dcterms:created>
  <dcterms:modified xsi:type="dcterms:W3CDTF">2016-10-15T06:19:00Z</dcterms:modified>
</cp:coreProperties>
</file>