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r>
        <w:t xml:space="preserve">EVALUATION OF NUTRITION EDUCATION INTERVENTION TO IMPROVE NUTRITION KNOWLEDGE ABOUT CALCIUM AMONG FEMALE UNDERGRADUATES IN THE UNIVERSITY OF IBADAN </w:t>
      </w:r>
    </w:p>
    <w:p>
      <w:r>
        <w:t>Oluyemisi F. Folasire* and Victoria O. Adebiyi</w:t>
      </w:r>
    </w:p>
    <w:p>
      <w:r>
        <w:t>Department of Human Nutrition, University of Ibadan, Ibadan, Nigeria</w:t>
      </w:r>
    </w:p>
    <w:p>
      <w:r>
        <w:t>*Corresponding author's e-mail: yemisifolasire2011@gmail.com</w:t>
      </w:r>
    </w:p>
    <w:p>
      <w:pPr>
        <w:jc w:val="center"/>
        <w:rPr/>
      </w:pPr>
      <w:r>
        <w:t>ABSTRACT</w:t>
      </w:r>
    </w:p>
    <w:p>
      <w:r>
        <w:t>Background and Rationale:</w:t>
      </w:r>
    </w:p>
    <w:p>
      <w:r>
        <w:t>Calcium provides rigidity to the skeleton.  Calcium absorption and bone mineralization are increased during puberty. Adequate knowledge and calcium intake during adolescence is necessary for the development of peak bone mass.</w:t>
      </w:r>
    </w:p>
    <w:p>
      <w:r>
        <w:t>Objective of the study:</w:t>
      </w:r>
    </w:p>
    <w:p>
      <w:r>
        <w:t xml:space="preserve">The objective of this study is to evaluate the effectiveness of nutrition education intervention on the calcium knowledge of female undergraduates. </w:t>
      </w:r>
    </w:p>
    <w:p>
      <w:r>
        <w:t>Methodology:</w:t>
      </w:r>
    </w:p>
    <w:p>
      <w:r>
        <w:t>170 female undergraduates were randomly selected. A self-administered questionnaire was used to obtain information on the sociodemographic characteristics, baseline nutrition knowledge about calcium and anthropometric characteristics. 85 female students were purposively selected for both the intervention and control groups. Short messages on locally available sources of calcium, its functions, role in health and disease were delivered to the intervention group via bulk sms. Questions were re-administered at post-intervention to both groups. Data was analysed using SPSS version 18.0. Descriptive and inferential statistics were performed with level of significance set at p «0.05</w:t>
      </w:r>
    </w:p>
    <w:p>
      <w:r>
        <w:t xml:space="preserve">Results </w:t>
      </w:r>
    </w:p>
    <w:p>
      <w:r>
        <w:t>Mean age of the respondents was 19.2±1.9 years, more than half of the students were in 100Level. Majority (92.9%) resided within female hostels in the University campus. A large proportion of the respondents (86.5%) were Christians. The average monthly allowance of the respondents was #11,215±6,816 and on the average, they spend about half (51.1%) of the monthly income on food. Mean weight was 57.2±10.7kg, BMI was 21.9±3.7kg/m2, visceral fat was 3.4±1.3, lean muscle mass was 28.3±2.6, resting  metabolism was 1278±112.8kcal respectively. Majority (70.6%) of the respondents had a normal BMI, 15.3% were overweight and 11.2% were underweight. Baseline calcium knowledge of the respondents were average and similar (cases=10.70±0.38, vs control= 10.20±0.40, p=0.38). The intervention group had significantly higher post-intervention score compared to control group (case=16.94±0.29 vs control 13.34±0.39, p=0.000). There was also a significant higher knowledge score from baseline compared to 4weeks knowledge score for both groups (p= 0.000).</w:t>
      </w:r>
    </w:p>
    <w:p>
      <w:r>
        <w:t xml:space="preserve">Conclusion </w:t>
      </w:r>
    </w:p>
    <w:p>
      <w:r>
        <w:t xml:space="preserve">Nutrition education intervention was effective in improving knowledge of female undergraduates about calcium. </w:t>
      </w: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sig w:usb0="20002a87" w:usb1="80000000" w:usb2="00000008" w:usb3="00000000" w:csb0="000001ff" w:csb1="00000000"/>
  </w:font>
  <w:font w:name="Calibri">
    <w:panose1 w:val="020f0502020204030204"/>
    <w:charset w:val="00"/>
    <w:family w:val="auto"/>
    <w:sig w:usb0="a00002ef" w:usb1="4000207b" w:usb2="00000000" w:usb3="00000000" w:csb0="0000009f" w:csb1="00000000"/>
  </w:font>
  <w:font w:name="Cambria">
    <w:panose1 w:val="02040503050406030204"/>
    <w:charset w:val="00"/>
    <w:family w:val="auto"/>
    <w:sig w:usb0="a00002ef" w:usb1="4000004b" w:usb2="00000000" w:usb3="00000000" w:csb0="0000009f" w:csb1="00000000"/>
  </w:font>
  <w:font w:name="Courier New">
    <w:panose1 w:val="02070309020205020404"/>
    <w:charset w:val="00"/>
    <w:family w:val="auto"/>
    <w:sig w:usb0="e0002aff" w:usb1="c0007843" w:usb2="00000009" w:usb3="00000000" w:csb0="000001ff" w:csb1="00000000"/>
  </w:font>
  <w:font w:name="Times New Roman">
    <w:panose1 w:val="02020603050405020304"/>
    <w:charset w:val="00"/>
    <w:family w:val="auto"/>
    <w:sig w:usb0="20002a87" w:usb1="80000000" w:usb2="00000008" w:usb3="00000000" w:csb0="000001ff" w:csb1="00000000"/>
  </w:font>
  <w:font w:name="Tahoma">
    <w:panose1 w:val="020b0604030504040204"/>
    <w:charset w:val="00"/>
    <w:family w:val="auto"/>
    <w:sig w:usb0="61002a87" w:usb1="80000000" w:usb2="00000008" w:usb3="00000000" w:csb0="000001ff" w:csb1="00000000"/>
  </w:font>
  <w:font w:name="Verdana">
    <w:panose1 w:val="020b0604030504040204"/>
    <w:charset w:val="00"/>
    <w:family w:val="auto"/>
    <w:sig w:usb0="a10006ff" w:usb1="4000205b" w:usb2="00000010" w:usb3="00000000" w:csb0="0000019f" w:csb1="00000000"/>
  </w:font>
  <w:font w:name="Symbol">
    <w:panose1 w:val="05050102010706020507"/>
    <w:charset w:val="02"/>
    <w:family w:val="roman"/>
    <w:notTrueType w:val="on"/>
  </w:font>
  <w:font w:name="Wingdings">
    <w:panose1 w:val="05000000000000000000"/>
    <w:charset w:val="02"/>
    <w:family w:val="auto"/>
    <w:notTrueType w:val="on"/>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paragraph" w:styleId="Quote">
    <w:name w:val="Quote"/>
    <w:basedOn w:val="Normal"/>
    <w:next w:val="Normal"/>
    <w:link w:val="QuoteChar"/>
    <w:uiPriority w:val="29"/>
    <w:qFormat w:val="on"/>
    <w:rPr>
      <w:i/>
      <w:color w:val="00000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character" w:customStyle="1" w:styleId="EndnoteTextChar">
    <w:name w:val="Endnote Text Char"/>
    <w:basedOn w:val="DefaultParagraphFont"/>
    <w:link w:val="Endnotetext"/>
    <w:uiPriority w:val="99"/>
    <w:semiHidden w:val="on"/>
    <w:rPr>
      <w:sz w:val="2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SubtleReference">
    <w:name w:val="Subtle Reference"/>
    <w:basedOn w:val="DefaultParagraphFont"/>
    <w:uiPriority w:val="31"/>
    <w:qFormat w:val="on"/>
    <w:rPr>
      <w:smallCaps/>
      <w:color w:val="c0504d"/>
      <w:u w:val="single"/>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default="1" w:styleId="DefaultParagraphFont">
    <w:name w:val="Default Paragraph Font"/>
    <w:uiPriority w:val="1"/>
    <w:semiHidden w:val="on"/>
    <w:unhideWhenUsed w:val="on"/>
    <w:unhideWhenUsed w:val="on"/>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character" w:customStyle="1" w:styleId="IntenseQuoteChar">
    <w:name w:val="Intense Quote Char"/>
    <w:basedOn w:val="DefaultParagraphFont"/>
    <w:link w:val="IntenseQuote"/>
    <w:uiPriority w:val="30"/>
    <w:rPr>
      <w:b/>
      <w:i/>
      <w:color w:val="4f81bd"/>
    </w:rPr>
  </w:style>
  <w:style w:type="character" w:customStyle="1" w:styleId="FootnoteTextChar">
    <w:name w:val="Footnote Text Char"/>
    <w:basedOn w:val="DefaultParagraphFont"/>
    <w:link w:val="Footnotetext"/>
    <w:uiPriority w:val="99"/>
    <w:semiHidden w:val="on"/>
    <w:rPr>
      <w:sz w:val="20"/>
    </w:rPr>
  </w:style>
  <w:style w:type="character" w:styleId="Hyperlink">
    <w:name w:val="Hyperlink"/>
    <w:basedOn w:val="DefaultParagraphFont"/>
    <w:uiPriority w:val="99"/>
    <w:unhideWhenUsed w:val="on"/>
    <w:unhideWhenUsed w:val="on"/>
    <w:rPr>
      <w:color w:val="0000ff"/>
      <w:u w:val="single"/>
    </w:rPr>
  </w:style>
  <w:style w:type="character" w:styleId="IntenseReference">
    <w:name w:val="Intense Reference"/>
    <w:basedOn w:val="DefaultParagraphFont"/>
    <w:uiPriority w:val="32"/>
    <w:qFormat w:val="on"/>
    <w:rPr>
      <w:b/>
      <w:smallCaps/>
      <w:color w:val="c0504d"/>
      <w:spacing w:val="5"/>
      <w:u w:val="single"/>
    </w:rPr>
  </w:style>
  <w:style w:type="paragraph" w:styleId="NoSpacing">
    <w:name w:val="No Spacing"/>
    <w:uiPriority w:val="1"/>
    <w:qFormat w:val="on"/>
    <w:pPr>
      <w:spacing w:after="0" w:line="240" w:lineRule="auto"/>
    </w:pPr>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Emphasis">
    <w:name w:val="Emphasis"/>
    <w:basedOn w:val="DefaultParagraphFont"/>
    <w:uiPriority w:val="20"/>
    <w:qFormat w:val="on"/>
    <w:rPr>
      <w:i/>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numbering" w:default="1" w:styleId="NoList">
    <w:name w:val="No List"/>
    <w:uiPriority w:val="99"/>
    <w:semiHidden w:val="on"/>
    <w:unhideWhenUsed w:val="on"/>
    <w:unhideWhenUsed w:val="on"/>
  </w:style>
  <w:style w:type="character" w:styleId="SubtleEmphasis">
    <w:name w:val="Subtle Emphasis"/>
    <w:basedOn w:val="DefaultParagraphFont"/>
    <w:uiPriority w:val="19"/>
    <w:qFormat w:val="on"/>
    <w:rPr>
      <w:i/>
      <w:color w:val="808080"/>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customStyle="1" w:styleId="QuoteChar">
    <w:name w:val="Quote Char"/>
    <w:basedOn w:val="DefaultParagraphFont"/>
    <w:link w:val="Quote"/>
    <w:uiPriority w:val="29"/>
    <w:rPr>
      <w:i/>
      <w:color w:val="00000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styleId="Strong">
    <w:name w:val="Strong"/>
    <w:basedOn w:val="DefaultParagraphFont"/>
    <w:uiPriority w:val="22"/>
    <w:qFormat w:val="on"/>
    <w:rPr>
      <w:b/>
    </w:rPr>
  </w:style>
  <w:style w:type="character" w:styleId="Endnotereference">
    <w:name w:val="Endnote reference"/>
    <w:basedOn w:val="DefaultParagraphFont"/>
    <w:uiPriority w:val="99"/>
    <w:semiHidden w:val="on"/>
    <w:unhideWhenUsed w:val="on"/>
    <w:unhideWhenUsed w:val="on"/>
    <w:rPr>
      <w:vertAlign w:val="superscript"/>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paragraph" w:styleId="ListParagraph">
    <w:name w:val="List Paragraph"/>
    <w:basedOn w:val="Normal"/>
    <w:uiPriority w:val="34"/>
    <w:qFormat w:val="on"/>
    <w:pPr>
      <w:ind w:left="720"/>
      <w:contextualSpacing w:val="on"/>
    </w:pPr>
  </w:style>
  <w:style w:type="character" w:styleId="IntenseEmphasis">
    <w:name w:val="Intense Emphasis"/>
    <w:basedOn w:val="DefaultParagraphFont"/>
    <w:uiPriority w:val="21"/>
    <w:qFormat w:val="on"/>
    <w:rPr>
      <w:b/>
      <w:i/>
      <w:color w:val="4f81bd"/>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styleId="BookTitle">
    <w:name w:val="Book Title"/>
    <w:basedOn w:val="DefaultParagraphFont"/>
    <w:uiPriority w:val="33"/>
    <w:qFormat w:val="on"/>
    <w:rPr>
      <w:b/>
      <w:smallCaps/>
      <w:spacing w:val="5"/>
    </w:rPr>
  </w:style>
  <w:style w:type="paragraph" w:default="1" w:styleId="Normal">
    <w:name w:val="Normal"/>
    <w:uiPriority w:val="0"/>
    <w:qFormat w:val="on"/>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3" Type="http://schemas.openxmlformats.org/officeDocument/2006/relationships/styles" Target="styles.xml"/><Relationship Id="rId1"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