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F1C54" w14:textId="272D5101" w:rsidR="00212A80" w:rsidRPr="006236DD" w:rsidRDefault="00AE01A6" w:rsidP="00A605B2">
      <w:pPr>
        <w:pStyle w:val="FP0901TITLE"/>
        <w:jc w:val="left"/>
        <w:rPr>
          <w:rFonts w:ascii="Times New Roman" w:hAnsi="Times New Roman"/>
          <w:sz w:val="28"/>
          <w:szCs w:val="28"/>
        </w:rPr>
      </w:pPr>
      <w:r>
        <w:rPr>
          <w:rFonts w:ascii="Times New Roman" w:hAnsi="Times New Roman"/>
          <w:sz w:val="28"/>
          <w:szCs w:val="28"/>
        </w:rPr>
        <w:t>SLIMMING TEAS</w:t>
      </w:r>
      <w:r w:rsidR="002B70B2">
        <w:rPr>
          <w:rFonts w:ascii="Times New Roman" w:hAnsi="Times New Roman"/>
          <w:sz w:val="28"/>
          <w:szCs w:val="28"/>
        </w:rPr>
        <w:t>,</w:t>
      </w:r>
      <w:r w:rsidR="008D7EAB">
        <w:rPr>
          <w:rFonts w:ascii="Times New Roman" w:hAnsi="Times New Roman"/>
          <w:sz w:val="28"/>
          <w:szCs w:val="28"/>
        </w:rPr>
        <w:t xml:space="preserve"> ARE </w:t>
      </w:r>
      <w:r w:rsidR="008D7EAB" w:rsidRPr="002B70B2">
        <w:rPr>
          <w:rFonts w:ascii="Times New Roman" w:hAnsi="Times New Roman"/>
          <w:sz w:val="28"/>
          <w:szCs w:val="28"/>
        </w:rPr>
        <w:t xml:space="preserve">THEY </w:t>
      </w:r>
      <w:r w:rsidR="00187CAA" w:rsidRPr="002B70B2">
        <w:rPr>
          <w:rFonts w:ascii="Times New Roman" w:hAnsi="Times New Roman"/>
          <w:sz w:val="28"/>
          <w:szCs w:val="28"/>
        </w:rPr>
        <w:t xml:space="preserve">THERAPEUTICAL </w:t>
      </w:r>
      <w:r w:rsidR="008D7EAB" w:rsidRPr="002B70B2">
        <w:rPr>
          <w:rFonts w:ascii="Times New Roman" w:hAnsi="Times New Roman"/>
          <w:sz w:val="28"/>
          <w:szCs w:val="28"/>
        </w:rPr>
        <w:t xml:space="preserve">OR </w:t>
      </w:r>
      <w:r w:rsidR="00187CAA" w:rsidRPr="002B70B2">
        <w:rPr>
          <w:rFonts w:ascii="Times New Roman" w:hAnsi="Times New Roman"/>
          <w:sz w:val="28"/>
          <w:szCs w:val="28"/>
        </w:rPr>
        <w:t>NOXIOUS</w:t>
      </w:r>
      <w:r w:rsidR="008D7EAB" w:rsidRPr="002B70B2">
        <w:rPr>
          <w:rFonts w:ascii="Times New Roman" w:hAnsi="Times New Roman"/>
          <w:sz w:val="28"/>
          <w:szCs w:val="28"/>
        </w:rPr>
        <w:t>?</w:t>
      </w:r>
    </w:p>
    <w:p w14:paraId="51AEA0C6" w14:textId="7CA62309" w:rsidR="00212A80" w:rsidRPr="006236DD" w:rsidRDefault="00212A80" w:rsidP="00212A80">
      <w:pPr>
        <w:pStyle w:val="FP0901TITLE"/>
        <w:rPr>
          <w:rFonts w:ascii="Times New Roman" w:hAnsi="Times New Roman"/>
          <w:szCs w:val="24"/>
        </w:rPr>
      </w:pPr>
    </w:p>
    <w:p w14:paraId="335AB91A" w14:textId="3F96DAB0" w:rsidR="00212A80" w:rsidRPr="00F2241F" w:rsidRDefault="00DD3170" w:rsidP="00DD3170">
      <w:pPr>
        <w:spacing w:line="276" w:lineRule="auto"/>
        <w:rPr>
          <w:rStyle w:val="FP0901NAMES"/>
          <w:rFonts w:ascii="Times New Roman" w:hAnsi="Times New Roman"/>
          <w:b w:val="0"/>
          <w:sz w:val="24"/>
        </w:rPr>
      </w:pPr>
      <w:proofErr w:type="spellStart"/>
      <w:r w:rsidRPr="00F2241F">
        <w:rPr>
          <w:rStyle w:val="FP0901NAMES"/>
          <w:rFonts w:ascii="Times New Roman" w:hAnsi="Times New Roman"/>
          <w:b w:val="0"/>
          <w:sz w:val="24"/>
        </w:rPr>
        <w:t>Bakirhan</w:t>
      </w:r>
      <w:proofErr w:type="spellEnd"/>
      <w:r>
        <w:rPr>
          <w:rStyle w:val="FP0901NAMES"/>
          <w:rFonts w:ascii="Times New Roman" w:hAnsi="Times New Roman"/>
          <w:b w:val="0"/>
          <w:sz w:val="24"/>
        </w:rPr>
        <w:t xml:space="preserve"> Y, PhD </w:t>
      </w:r>
      <w:proofErr w:type="spellStart"/>
      <w:r>
        <w:rPr>
          <w:rStyle w:val="FP0901NAMES"/>
          <w:rFonts w:ascii="Times New Roman" w:hAnsi="Times New Roman"/>
          <w:b w:val="0"/>
          <w:sz w:val="24"/>
        </w:rPr>
        <w:t>Nutr</w:t>
      </w:r>
      <w:proofErr w:type="spellEnd"/>
      <w:r>
        <w:rPr>
          <w:rStyle w:val="FP0901NAMES"/>
          <w:rFonts w:ascii="Times New Roman" w:hAnsi="Times New Roman"/>
          <w:b w:val="0"/>
          <w:sz w:val="24"/>
        </w:rPr>
        <w:t>, Marmara University, Turkey</w:t>
      </w:r>
    </w:p>
    <w:p w14:paraId="7CA34294" w14:textId="77777777" w:rsidR="001C06FC" w:rsidRDefault="001C06FC" w:rsidP="00AD1950">
      <w:pPr>
        <w:pStyle w:val="FP0901HEADING"/>
        <w:rPr>
          <w:rFonts w:ascii="Times New Roman" w:hAnsi="Times New Roman"/>
          <w:sz w:val="28"/>
          <w:szCs w:val="24"/>
        </w:rPr>
      </w:pPr>
    </w:p>
    <w:p w14:paraId="19507AFD" w14:textId="77777777" w:rsidR="00DD3170" w:rsidRDefault="00DD3170" w:rsidP="00AD1950">
      <w:pPr>
        <w:pStyle w:val="FP0901HEADING"/>
        <w:rPr>
          <w:rFonts w:ascii="Times New Roman" w:hAnsi="Times New Roman"/>
          <w:sz w:val="28"/>
          <w:szCs w:val="24"/>
        </w:rPr>
      </w:pPr>
    </w:p>
    <w:p w14:paraId="21F9863F" w14:textId="43CCDF19" w:rsidR="00212A80" w:rsidRDefault="006236DD" w:rsidP="00AD1950">
      <w:pPr>
        <w:pStyle w:val="FP0901HEADING"/>
        <w:rPr>
          <w:rFonts w:ascii="Times New Roman" w:hAnsi="Times New Roman"/>
          <w:sz w:val="28"/>
          <w:szCs w:val="24"/>
        </w:rPr>
      </w:pPr>
      <w:r w:rsidRPr="002A76E6">
        <w:rPr>
          <w:rFonts w:ascii="Times New Roman" w:hAnsi="Times New Roman"/>
          <w:sz w:val="28"/>
          <w:szCs w:val="24"/>
        </w:rPr>
        <w:t>Abstract</w:t>
      </w:r>
    </w:p>
    <w:p w14:paraId="28E04642" w14:textId="77777777" w:rsidR="00A605B2" w:rsidRPr="00AD1950" w:rsidRDefault="00A605B2" w:rsidP="00AD1950">
      <w:pPr>
        <w:pStyle w:val="FP0901HEADING"/>
        <w:rPr>
          <w:rFonts w:ascii="Times New Roman" w:hAnsi="Times New Roman"/>
          <w:sz w:val="28"/>
          <w:szCs w:val="24"/>
        </w:rPr>
      </w:pPr>
    </w:p>
    <w:p w14:paraId="1ECB1DDC" w14:textId="4D3F7FFA" w:rsidR="004E3659" w:rsidRPr="00D25282" w:rsidRDefault="004E3659" w:rsidP="00187CAA">
      <w:pPr>
        <w:autoSpaceDE w:val="0"/>
        <w:autoSpaceDN w:val="0"/>
        <w:adjustRightInd w:val="0"/>
        <w:jc w:val="both"/>
      </w:pPr>
      <w:r w:rsidRPr="00B81443">
        <w:rPr>
          <w:bCs/>
        </w:rPr>
        <w:t xml:space="preserve">Slimming teas (diet teas) are becoming more popular with increasing social media popularity among people aiming to lose weight effortlessly. </w:t>
      </w:r>
      <w:r w:rsidRPr="00B81443">
        <w:t>These products are widely used because they are believed to be harmless, especially among women who encounter these teas on the internet on a regular basis.</w:t>
      </w:r>
      <w:r w:rsidR="00187CAA" w:rsidRPr="00B81443">
        <w:t xml:space="preserve"> </w:t>
      </w:r>
      <w:r w:rsidR="00F2241F" w:rsidRPr="00B81443">
        <w:t>These k</w:t>
      </w:r>
      <w:r w:rsidR="00B81443">
        <w:t>ind of weight-loss teas are mostly mixed form of</w:t>
      </w:r>
      <w:r w:rsidR="00F2241F" w:rsidRPr="00B81443">
        <w:t xml:space="preserve"> </w:t>
      </w:r>
      <w:r w:rsidR="00B81443" w:rsidRPr="00B81443">
        <w:t>cassia (</w:t>
      </w:r>
      <w:proofErr w:type="spellStart"/>
      <w:r w:rsidR="00B81443" w:rsidRPr="00B81443">
        <w:rPr>
          <w:i/>
          <w:shd w:val="clear" w:color="auto" w:fill="FFFFFF"/>
        </w:rPr>
        <w:t>Cinnamomum</w:t>
      </w:r>
      <w:proofErr w:type="spellEnd"/>
      <w:r w:rsidR="00B81443" w:rsidRPr="00B81443">
        <w:rPr>
          <w:i/>
          <w:shd w:val="clear" w:color="auto" w:fill="FFFFFF"/>
        </w:rPr>
        <w:t xml:space="preserve"> cassia</w:t>
      </w:r>
      <w:r w:rsidR="00B81443" w:rsidRPr="00B81443">
        <w:t>)</w:t>
      </w:r>
      <w:r w:rsidR="00F2241F" w:rsidRPr="00B81443">
        <w:t>, nettle leaves</w:t>
      </w:r>
      <w:r w:rsidR="00B81443" w:rsidRPr="00B81443">
        <w:rPr>
          <w:shd w:val="clear" w:color="auto" w:fill="FFFFFF"/>
        </w:rPr>
        <w:t xml:space="preserve"> (</w:t>
      </w:r>
      <w:proofErr w:type="spellStart"/>
      <w:r w:rsidR="00B81443" w:rsidRPr="00B81443">
        <w:rPr>
          <w:i/>
          <w:iCs/>
          <w:shd w:val="clear" w:color="auto" w:fill="FFFFFF"/>
        </w:rPr>
        <w:t>Urtica</w:t>
      </w:r>
      <w:proofErr w:type="spellEnd"/>
      <w:r w:rsidR="00B81443" w:rsidRPr="00B81443">
        <w:rPr>
          <w:shd w:val="clear" w:color="auto" w:fill="FFFFFF"/>
        </w:rPr>
        <w:t>)</w:t>
      </w:r>
      <w:r w:rsidR="00F2241F" w:rsidRPr="00B81443">
        <w:t>, rosehip</w:t>
      </w:r>
      <w:r w:rsidR="00B81443" w:rsidRPr="00B81443">
        <w:rPr>
          <w:shd w:val="clear" w:color="auto" w:fill="FFFFFF"/>
        </w:rPr>
        <w:t xml:space="preserve"> (</w:t>
      </w:r>
      <w:r w:rsidR="00B81443" w:rsidRPr="00B81443">
        <w:rPr>
          <w:i/>
          <w:iCs/>
          <w:shd w:val="clear" w:color="auto" w:fill="FFFFFF"/>
        </w:rPr>
        <w:t xml:space="preserve">Rosa </w:t>
      </w:r>
      <w:proofErr w:type="spellStart"/>
      <w:r w:rsidR="00B81443" w:rsidRPr="00B81443">
        <w:rPr>
          <w:i/>
          <w:iCs/>
          <w:shd w:val="clear" w:color="auto" w:fill="FFFFFF"/>
        </w:rPr>
        <w:t>canina</w:t>
      </w:r>
      <w:proofErr w:type="spellEnd"/>
      <w:r w:rsidR="00B81443" w:rsidRPr="00B81443">
        <w:rPr>
          <w:shd w:val="clear" w:color="auto" w:fill="FFFFFF"/>
        </w:rPr>
        <w:t>)</w:t>
      </w:r>
      <w:r w:rsidR="00F2241F" w:rsidRPr="00B81443">
        <w:t>, green tea</w:t>
      </w:r>
      <w:r w:rsidR="00B81443">
        <w:t xml:space="preserve"> </w:t>
      </w:r>
      <w:r w:rsidR="00B81443" w:rsidRPr="00B81443">
        <w:t>(</w:t>
      </w:r>
      <w:r w:rsidR="00B81443" w:rsidRPr="00B81443">
        <w:rPr>
          <w:i/>
          <w:shd w:val="clear" w:color="auto" w:fill="FFFFFF"/>
        </w:rPr>
        <w:t xml:space="preserve">Camellia </w:t>
      </w:r>
      <w:proofErr w:type="spellStart"/>
      <w:r w:rsidR="00B81443" w:rsidRPr="00B81443">
        <w:rPr>
          <w:i/>
          <w:shd w:val="clear" w:color="auto" w:fill="FFFFFF"/>
        </w:rPr>
        <w:t>sinensis</w:t>
      </w:r>
      <w:proofErr w:type="spellEnd"/>
      <w:r w:rsidR="00B81443" w:rsidRPr="00B81443">
        <w:rPr>
          <w:shd w:val="clear" w:color="auto" w:fill="FFFFFF"/>
        </w:rPr>
        <w:t>)</w:t>
      </w:r>
      <w:r w:rsidR="00F2241F" w:rsidRPr="00B81443">
        <w:t>, rosemary</w:t>
      </w:r>
      <w:r w:rsidR="00B81443">
        <w:t xml:space="preserve"> </w:t>
      </w:r>
      <w:r w:rsidR="00B81443" w:rsidRPr="00B81443">
        <w:t>(</w:t>
      </w:r>
      <w:r w:rsidR="00B81443" w:rsidRPr="00B81443">
        <w:rPr>
          <w:i/>
          <w:iCs/>
          <w:shd w:val="clear" w:color="auto" w:fill="FFFFFF"/>
        </w:rPr>
        <w:t>Rosmarinus officinalis)</w:t>
      </w:r>
      <w:r w:rsidR="00F2241F" w:rsidRPr="00B81443">
        <w:t>, mate plant</w:t>
      </w:r>
      <w:r w:rsidR="00B81443">
        <w:t xml:space="preserve"> </w:t>
      </w:r>
      <w:r w:rsidR="00B81443" w:rsidRPr="00B81443">
        <w:t>(</w:t>
      </w:r>
      <w:r w:rsidR="00B81443" w:rsidRPr="00B81443">
        <w:rPr>
          <w:i/>
          <w:iCs/>
          <w:shd w:val="clear" w:color="auto" w:fill="FFFFFF"/>
        </w:rPr>
        <w:t xml:space="preserve">Ilex </w:t>
      </w:r>
      <w:proofErr w:type="spellStart"/>
      <w:r w:rsidR="00B81443" w:rsidRPr="00B81443">
        <w:rPr>
          <w:i/>
          <w:iCs/>
          <w:shd w:val="clear" w:color="auto" w:fill="FFFFFF"/>
        </w:rPr>
        <w:t>paraguariensis</w:t>
      </w:r>
      <w:proofErr w:type="spellEnd"/>
      <w:r w:rsidR="00B81443" w:rsidRPr="00B81443">
        <w:rPr>
          <w:i/>
          <w:iCs/>
          <w:shd w:val="clear" w:color="auto" w:fill="FFFFFF"/>
        </w:rPr>
        <w:t>)</w:t>
      </w:r>
      <w:r w:rsidR="00F2241F" w:rsidRPr="00B81443">
        <w:t>, fennel seed</w:t>
      </w:r>
      <w:r w:rsidR="00B81443">
        <w:t xml:space="preserve"> </w:t>
      </w:r>
      <w:r w:rsidR="00B81443" w:rsidRPr="00B81443">
        <w:t>(</w:t>
      </w:r>
      <w:proofErr w:type="spellStart"/>
      <w:r w:rsidR="00B81443" w:rsidRPr="00B81443">
        <w:rPr>
          <w:i/>
          <w:shd w:val="clear" w:color="auto" w:fill="FFFFFF"/>
        </w:rPr>
        <w:t>Foeniculum</w:t>
      </w:r>
      <w:proofErr w:type="spellEnd"/>
      <w:r w:rsidR="00B81443" w:rsidRPr="00B81443">
        <w:rPr>
          <w:i/>
          <w:shd w:val="clear" w:color="auto" w:fill="FFFFFF"/>
        </w:rPr>
        <w:t xml:space="preserve"> vulgare</w:t>
      </w:r>
      <w:r w:rsidR="00B81443" w:rsidRPr="00B81443">
        <w:rPr>
          <w:shd w:val="clear" w:color="auto" w:fill="FFFFFF"/>
        </w:rPr>
        <w:t>)</w:t>
      </w:r>
      <w:r w:rsidR="00B81443">
        <w:rPr>
          <w:shd w:val="clear" w:color="auto" w:fill="FFFFFF"/>
        </w:rPr>
        <w:t xml:space="preserve">. </w:t>
      </w:r>
      <w:r w:rsidRPr="00D25282">
        <w:t>Although they provide psychological relaxation and acceleration of the digestive system through herbal extracts, these teas may cause numerous adverse effects especially when used persistently.</w:t>
      </w:r>
    </w:p>
    <w:p w14:paraId="714531FF" w14:textId="04C9D671" w:rsidR="004E3659" w:rsidRPr="00BD68E3" w:rsidRDefault="004E3659" w:rsidP="00187CAA">
      <w:pPr>
        <w:autoSpaceDE w:val="0"/>
        <w:autoSpaceDN w:val="0"/>
        <w:adjustRightInd w:val="0"/>
        <w:jc w:val="both"/>
        <w:rPr>
          <w:bCs/>
        </w:rPr>
      </w:pPr>
      <w:r w:rsidRPr="00D25282">
        <w:rPr>
          <w:bCs/>
        </w:rPr>
        <w:t xml:space="preserve">The purpose of selling </w:t>
      </w:r>
      <w:r>
        <w:rPr>
          <w:bCs/>
        </w:rPr>
        <w:t>these products is</w:t>
      </w:r>
      <w:r w:rsidRPr="00D25282">
        <w:rPr>
          <w:bCs/>
        </w:rPr>
        <w:t xml:space="preserve"> to provide the effect of laxative, diuretic and enhan</w:t>
      </w:r>
      <w:r>
        <w:rPr>
          <w:bCs/>
        </w:rPr>
        <w:t>ce the perspiration in user. However</w:t>
      </w:r>
      <w:r w:rsidRPr="00D25282">
        <w:rPr>
          <w:bCs/>
        </w:rPr>
        <w:t>, chronic use of laxatives and diuretics may cause the development of cardiac and muscle toxicity, depending on the dehydration and electrol</w:t>
      </w:r>
      <w:r>
        <w:rPr>
          <w:bCs/>
        </w:rPr>
        <w:t xml:space="preserve">yte dissipation. In addition, the people who already have </w:t>
      </w:r>
      <w:r w:rsidRPr="00D25282">
        <w:rPr>
          <w:bCs/>
        </w:rPr>
        <w:t>the heart or muscle d</w:t>
      </w:r>
      <w:r>
        <w:rPr>
          <w:bCs/>
        </w:rPr>
        <w:t>isorders, can suffer exacerbation</w:t>
      </w:r>
      <w:r w:rsidRPr="00D25282">
        <w:rPr>
          <w:bCs/>
        </w:rPr>
        <w:t>.</w:t>
      </w:r>
      <w:r>
        <w:rPr>
          <w:bCs/>
        </w:rPr>
        <w:t xml:space="preserve"> </w:t>
      </w:r>
      <w:r w:rsidRPr="00D25282">
        <w:t>Based on</w:t>
      </w:r>
      <w:r>
        <w:t xml:space="preserve"> the clinical studies, the continuous use of laxatives</w:t>
      </w:r>
      <w:r w:rsidRPr="00D25282">
        <w:t xml:space="preserve"> will cause stomach and intestinal motility corruption, bradycardia, heart block, "</w:t>
      </w:r>
      <w:proofErr w:type="spellStart"/>
      <w:r w:rsidRPr="00D25282">
        <w:t>torsades</w:t>
      </w:r>
      <w:proofErr w:type="spellEnd"/>
      <w:r w:rsidRPr="00D25282">
        <w:t xml:space="preserve"> de pointes" syndrome (due to potassium deficiency), suppression of the heart's contractile force, </w:t>
      </w:r>
      <w:r w:rsidRPr="00D25282">
        <w:rPr>
          <w:color w:val="000000"/>
          <w:shd w:val="clear" w:color="auto" w:fill="FFFFFF"/>
        </w:rPr>
        <w:t xml:space="preserve">chronic </w:t>
      </w:r>
      <w:proofErr w:type="spellStart"/>
      <w:r w:rsidRPr="00D25282">
        <w:rPr>
          <w:color w:val="000000"/>
          <w:shd w:val="clear" w:color="auto" w:fill="FFFFFF"/>
        </w:rPr>
        <w:t>diarrhea</w:t>
      </w:r>
      <w:proofErr w:type="spellEnd"/>
      <w:r w:rsidRPr="00D25282">
        <w:rPr>
          <w:color w:val="000000"/>
          <w:shd w:val="clear" w:color="auto" w:fill="FFFFFF"/>
        </w:rPr>
        <w:t>, abdominal pains and even hyperte</w:t>
      </w:r>
      <w:r>
        <w:rPr>
          <w:color w:val="000000"/>
          <w:shd w:val="clear" w:color="auto" w:fill="FFFFFF"/>
        </w:rPr>
        <w:t>nsion, which can lead to deadly</w:t>
      </w:r>
      <w:r w:rsidRPr="00D25282">
        <w:rPr>
          <w:color w:val="000000"/>
          <w:shd w:val="clear" w:color="auto" w:fill="FFFFFF"/>
        </w:rPr>
        <w:t xml:space="preserve"> heart disease</w:t>
      </w:r>
      <w:r>
        <w:rPr>
          <w:color w:val="000000"/>
          <w:shd w:val="clear" w:color="auto" w:fill="FFFFFF"/>
        </w:rPr>
        <w:t>s.</w:t>
      </w:r>
    </w:p>
    <w:p w14:paraId="069C02DE" w14:textId="3C4CB4F3" w:rsidR="004E3659" w:rsidRPr="00D25282" w:rsidRDefault="004E3659" w:rsidP="00187CAA">
      <w:pPr>
        <w:pStyle w:val="HTMLPreformatted"/>
        <w:shd w:val="clear" w:color="auto" w:fill="FFFFFF"/>
        <w:jc w:val="both"/>
        <w:rPr>
          <w:rFonts w:ascii="Times New Roman" w:hAnsi="Times New Roman" w:cs="Times New Roman"/>
          <w:color w:val="212121"/>
          <w:sz w:val="24"/>
          <w:szCs w:val="24"/>
          <w:lang w:val="en"/>
        </w:rPr>
      </w:pPr>
      <w:r w:rsidRPr="00D25282">
        <w:rPr>
          <w:rFonts w:ascii="Times New Roman" w:hAnsi="Times New Roman" w:cs="Times New Roman"/>
          <w:sz w:val="24"/>
          <w:szCs w:val="24"/>
        </w:rPr>
        <w:t xml:space="preserve">All these findings proposed that plants used </w:t>
      </w:r>
      <w:r>
        <w:rPr>
          <w:rFonts w:ascii="Times New Roman" w:hAnsi="Times New Roman" w:cs="Times New Roman"/>
          <w:sz w:val="24"/>
          <w:szCs w:val="24"/>
        </w:rPr>
        <w:t>in these mixtures may cause a number of</w:t>
      </w:r>
      <w:r w:rsidRPr="00D25282">
        <w:rPr>
          <w:rFonts w:ascii="Times New Roman" w:hAnsi="Times New Roman" w:cs="Times New Roman"/>
          <w:sz w:val="24"/>
          <w:szCs w:val="24"/>
        </w:rPr>
        <w:t xml:space="preserve"> adverse effects. For this reason, people should be made aware of several types of slimming teas</w:t>
      </w:r>
      <w:r>
        <w:rPr>
          <w:rFonts w:ascii="Times New Roman" w:hAnsi="Times New Roman" w:cs="Times New Roman"/>
          <w:sz w:val="24"/>
          <w:szCs w:val="24"/>
        </w:rPr>
        <w:t xml:space="preserve"> ingredients and their possible </w:t>
      </w:r>
      <w:r w:rsidRPr="00D25282">
        <w:rPr>
          <w:rFonts w:ascii="Times New Roman" w:hAnsi="Times New Roman" w:cs="Times New Roman"/>
          <w:sz w:val="24"/>
          <w:szCs w:val="24"/>
        </w:rPr>
        <w:t>adverse effects. Moreover, these products should</w:t>
      </w:r>
      <w:r w:rsidRPr="00D25282">
        <w:rPr>
          <w:rFonts w:ascii="Times New Roman" w:hAnsi="Times New Roman" w:cs="Times New Roman"/>
          <w:color w:val="212121"/>
          <w:sz w:val="24"/>
          <w:szCs w:val="24"/>
          <w:lang w:val="en"/>
        </w:rPr>
        <w:t xml:space="preserve"> be distributed with prescription and should</w:t>
      </w:r>
      <w:r w:rsidRPr="00D25282">
        <w:rPr>
          <w:rFonts w:ascii="Times New Roman" w:hAnsi="Times New Roman" w:cs="Times New Roman"/>
          <w:sz w:val="24"/>
          <w:szCs w:val="24"/>
        </w:rPr>
        <w:t xml:space="preserve"> be used under the control of health care professionals such as doctors, dieticians and pharmacists. </w:t>
      </w:r>
    </w:p>
    <w:p w14:paraId="2A26C29C" w14:textId="39332C5C" w:rsidR="004E3659" w:rsidRDefault="004E3659" w:rsidP="00187CAA">
      <w:pPr>
        <w:autoSpaceDE w:val="0"/>
        <w:autoSpaceDN w:val="0"/>
        <w:adjustRightInd w:val="0"/>
        <w:jc w:val="both"/>
        <w:rPr>
          <w:color w:val="141823"/>
          <w:shd w:val="clear" w:color="auto" w:fill="FFFFFF"/>
        </w:rPr>
      </w:pPr>
      <w:r w:rsidRPr="00D25282">
        <w:rPr>
          <w:color w:val="141823"/>
          <w:shd w:val="clear" w:color="auto" w:fill="FFFFFF"/>
        </w:rPr>
        <w:t>Additionally, these type of products (slimming or detox teas) should be considered as conventional drugs so that its sale can be regulated by official health minister. This way, the health of individuals can be protected with more care. Online purchase of unregulated items needs to be avoided, in case they are purchased the user should avoid its consumption.</w:t>
      </w:r>
    </w:p>
    <w:p w14:paraId="65C321BD" w14:textId="09B36C81" w:rsidR="00DD3170" w:rsidRDefault="00DD3170" w:rsidP="00187CAA">
      <w:pPr>
        <w:autoSpaceDE w:val="0"/>
        <w:autoSpaceDN w:val="0"/>
        <w:adjustRightInd w:val="0"/>
        <w:jc w:val="both"/>
        <w:rPr>
          <w:color w:val="141823"/>
          <w:shd w:val="clear" w:color="auto" w:fill="FFFFFF"/>
        </w:rPr>
      </w:pPr>
    </w:p>
    <w:p w14:paraId="038E94C2" w14:textId="2CDD0905" w:rsidR="001C06FC" w:rsidRDefault="00DD3170" w:rsidP="00E15B0E">
      <w:pPr>
        <w:jc w:val="both"/>
        <w:rPr>
          <w:b/>
        </w:rPr>
      </w:pPr>
      <w:r>
        <w:rPr>
          <w:noProof/>
          <w:color w:val="141823"/>
          <w:shd w:val="clear" w:color="auto" w:fill="FFFFFF"/>
          <w:lang w:val="en-US"/>
        </w:rPr>
        <w:drawing>
          <wp:anchor distT="0" distB="0" distL="114300" distR="114300" simplePos="0" relativeHeight="251658240" behindDoc="1" locked="0" layoutInCell="1" allowOverlap="1" wp14:anchorId="109518EB" wp14:editId="4E7E2BE7">
            <wp:simplePos x="0" y="0"/>
            <wp:positionH relativeFrom="margin">
              <wp:align>right</wp:align>
            </wp:positionH>
            <wp:positionV relativeFrom="paragraph">
              <wp:posOffset>79375</wp:posOffset>
            </wp:positionV>
            <wp:extent cx="1249680" cy="1657985"/>
            <wp:effectExtent l="0" t="0" r="7620" b="0"/>
            <wp:wrapTight wrapText="bothSides">
              <wp:wrapPolygon edited="0">
                <wp:start x="0" y="0"/>
                <wp:lineTo x="0" y="21344"/>
                <wp:lineTo x="21402" y="21344"/>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9680" cy="1657985"/>
                    </a:xfrm>
                    <a:prstGeom prst="rect">
                      <a:avLst/>
                    </a:prstGeom>
                    <a:noFill/>
                  </pic:spPr>
                </pic:pic>
              </a:graphicData>
            </a:graphic>
          </wp:anchor>
        </w:drawing>
      </w:r>
      <w:r>
        <w:rPr>
          <w:b/>
        </w:rPr>
        <w:t>References</w:t>
      </w:r>
    </w:p>
    <w:p w14:paraId="3F8B08B6" w14:textId="671F0A5A" w:rsidR="00DD3170" w:rsidRDefault="00DD3170" w:rsidP="00DD3170">
      <w:pPr>
        <w:rPr>
          <w:b/>
        </w:rPr>
      </w:pPr>
      <w:r>
        <w:rPr>
          <w:rStyle w:val="normaltextrun"/>
          <w:color w:val="000000"/>
          <w:shd w:val="clear" w:color="auto" w:fill="FFFFFF"/>
        </w:rPr>
        <w:t>University of Maryland Medical </w:t>
      </w:r>
      <w:proofErr w:type="spellStart"/>
      <w:r>
        <w:rPr>
          <w:rStyle w:val="spellingerror"/>
          <w:color w:val="000000"/>
          <w:shd w:val="clear" w:color="auto" w:fill="FFFFFF"/>
        </w:rPr>
        <w:t>Center</w:t>
      </w:r>
      <w:proofErr w:type="spellEnd"/>
      <w:r>
        <w:rPr>
          <w:rStyle w:val="normaltextrun"/>
          <w:color w:val="000000"/>
          <w:shd w:val="clear" w:color="auto" w:fill="FFFFFF"/>
        </w:rPr>
        <w:t> [Internet]. Herbal Medicine. </w:t>
      </w:r>
      <w:r>
        <w:rPr>
          <w:rStyle w:val="normaltextrun"/>
          <w:color w:val="000000"/>
          <w:shd w:val="clear" w:color="auto" w:fill="FFFFFF"/>
        </w:rPr>
        <w:t xml:space="preserve">Last reviewed </w:t>
      </w:r>
      <w:r>
        <w:rPr>
          <w:rStyle w:val="normaltextrun"/>
          <w:color w:val="000000"/>
          <w:shd w:val="clear" w:color="auto" w:fill="FFFFFF"/>
        </w:rPr>
        <w:t>on 11.06.2015</w:t>
      </w:r>
      <w:r>
        <w:rPr>
          <w:rStyle w:val="normaltextrun"/>
          <w:color w:val="000000"/>
          <w:shd w:val="clear" w:color="auto" w:fill="FFFFFF"/>
        </w:rPr>
        <w:t xml:space="preserve"> </w:t>
      </w:r>
      <w:r>
        <w:rPr>
          <w:rStyle w:val="contextualspellingandgrammarerror"/>
          <w:color w:val="000000"/>
          <w:shd w:val="clear" w:color="auto" w:fill="FFFFFF"/>
        </w:rPr>
        <w:t>http</w:t>
      </w:r>
      <w:r>
        <w:rPr>
          <w:rStyle w:val="normaltextrun"/>
          <w:color w:val="000000"/>
          <w:shd w:val="clear" w:color="auto" w:fill="FFFFFF"/>
        </w:rPr>
        <w:t>://umm.edu/health/medical/altmed/treatment/herbal-medicine</w:t>
      </w:r>
      <w:r>
        <w:rPr>
          <w:rStyle w:val="eop"/>
          <w:color w:val="000000"/>
          <w:shd w:val="clear" w:color="auto" w:fill="FFFFFF"/>
        </w:rPr>
        <w:t> </w:t>
      </w:r>
    </w:p>
    <w:p w14:paraId="0D96E288" w14:textId="77777777" w:rsidR="00DD3170" w:rsidRDefault="00DD3170" w:rsidP="00E15B0E">
      <w:pPr>
        <w:jc w:val="both"/>
        <w:rPr>
          <w:b/>
        </w:rPr>
      </w:pPr>
      <w:bookmarkStart w:id="0" w:name="_GoBack"/>
      <w:bookmarkEnd w:id="0"/>
    </w:p>
    <w:p w14:paraId="65F7F912" w14:textId="0827BAFE" w:rsidR="00E15B0E" w:rsidRDefault="00A55D08" w:rsidP="00E15B0E">
      <w:pPr>
        <w:jc w:val="both"/>
        <w:rPr>
          <w:b/>
        </w:rPr>
      </w:pPr>
      <w:r>
        <w:rPr>
          <w:b/>
        </w:rPr>
        <w:t>Biography</w:t>
      </w:r>
    </w:p>
    <w:p w14:paraId="03C355BD" w14:textId="187F6749" w:rsidR="00AD1950" w:rsidRPr="00A55D08" w:rsidRDefault="00A55D08" w:rsidP="00DD3170">
      <w:pPr>
        <w:rPr>
          <w:lang w:val="en-NZ"/>
        </w:rPr>
      </w:pPr>
      <w:proofErr w:type="spellStart"/>
      <w:r>
        <w:t>Yunus</w:t>
      </w:r>
      <w:proofErr w:type="spellEnd"/>
      <w:r>
        <w:t xml:space="preserve"> </w:t>
      </w:r>
      <w:proofErr w:type="spellStart"/>
      <w:r>
        <w:t>Emre</w:t>
      </w:r>
      <w:proofErr w:type="spellEnd"/>
      <w:r>
        <w:t xml:space="preserve"> </w:t>
      </w:r>
      <w:proofErr w:type="spellStart"/>
      <w:r>
        <w:t>Bakirhan</w:t>
      </w:r>
      <w:proofErr w:type="spellEnd"/>
      <w:r w:rsidR="00E15B0E">
        <w:t xml:space="preserve"> has completed his </w:t>
      </w:r>
      <w:r>
        <w:t>MSc</w:t>
      </w:r>
      <w:r w:rsidR="00E15B0E">
        <w:t xml:space="preserve"> from </w:t>
      </w:r>
      <w:r>
        <w:t>London Metropolitan</w:t>
      </w:r>
      <w:r w:rsidR="00E15B0E">
        <w:t xml:space="preserve"> University </w:t>
      </w:r>
      <w:r>
        <w:t xml:space="preserve">Human Nutrition programme. </w:t>
      </w:r>
      <w:r w:rsidR="00E15B0E">
        <w:t xml:space="preserve">He is </w:t>
      </w:r>
      <w:r>
        <w:t>currently continuing his PhD studies on Nutrition</w:t>
      </w:r>
      <w:r w:rsidR="00DD3170">
        <w:t xml:space="preserve"> </w:t>
      </w:r>
      <w:r>
        <w:t xml:space="preserve">and Dietetics PhD </w:t>
      </w:r>
      <w:r w:rsidR="00DD3170">
        <w:t>programme in Marmara University.</w:t>
      </w:r>
    </w:p>
    <w:sectPr w:rsidR="00AD1950" w:rsidRPr="00A55D08" w:rsidSect="00E31F2E">
      <w:headerReference w:type="default"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04648" w14:textId="77777777" w:rsidR="00883769" w:rsidRDefault="00883769" w:rsidP="00D54E6D">
      <w:r>
        <w:separator/>
      </w:r>
    </w:p>
  </w:endnote>
  <w:endnote w:type="continuationSeparator" w:id="0">
    <w:p w14:paraId="0569006F" w14:textId="77777777" w:rsidR="00883769" w:rsidRDefault="00883769" w:rsidP="00D5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D1FCF" w14:textId="492B4A39" w:rsidR="006236DD" w:rsidRDefault="006236DD" w:rsidP="004C4AF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B7A78" w14:textId="77777777" w:rsidR="00883769" w:rsidRDefault="00883769" w:rsidP="00D54E6D">
      <w:r>
        <w:separator/>
      </w:r>
    </w:p>
  </w:footnote>
  <w:footnote w:type="continuationSeparator" w:id="0">
    <w:p w14:paraId="487BA306" w14:textId="77777777" w:rsidR="00883769" w:rsidRDefault="00883769" w:rsidP="00D54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61C4C" w14:textId="148E32A5" w:rsidR="004E3659" w:rsidRPr="004A5B5C" w:rsidRDefault="00C07EAF" w:rsidP="004E3659">
    <w:pPr>
      <w:pStyle w:val="Header"/>
      <w:jc w:val="center"/>
      <w:rPr>
        <w:color w:val="008000"/>
      </w:rPr>
    </w:pPr>
    <w:r w:rsidRPr="004A5B5C">
      <w:rPr>
        <w:color w:val="008000"/>
      </w:rPr>
      <w:t>International</w:t>
    </w:r>
    <w:r w:rsidR="00E338FF" w:rsidRPr="004A5B5C">
      <w:rPr>
        <w:color w:val="008000"/>
      </w:rPr>
      <w:t xml:space="preserve"> Con</w:t>
    </w:r>
    <w:r w:rsidR="004A5B5C">
      <w:rPr>
        <w:color w:val="008000"/>
      </w:rPr>
      <w:t>ference</w:t>
    </w:r>
    <w:r w:rsidR="002F4614" w:rsidRPr="004A5B5C">
      <w:rPr>
        <w:color w:val="008000"/>
      </w:rPr>
      <w:t xml:space="preserve"> on </w:t>
    </w:r>
    <w:r w:rsidR="004A5B5C">
      <w:rPr>
        <w:color w:val="008000"/>
      </w:rPr>
      <w:t>Obesity and</w:t>
    </w:r>
    <w:r w:rsidRPr="004A5B5C">
      <w:rPr>
        <w:color w:val="008000"/>
      </w:rPr>
      <w:t xml:space="preserve"> </w:t>
    </w:r>
    <w:r w:rsidR="004A5B5C">
      <w:rPr>
        <w:color w:val="008000"/>
      </w:rPr>
      <w:t>Diet Imbalance</w:t>
    </w:r>
    <w:r w:rsidR="002F4614" w:rsidRPr="004A5B5C">
      <w:rPr>
        <w:color w:val="008000"/>
      </w:rPr>
      <w:t xml:space="preserve">, </w:t>
    </w:r>
    <w:r w:rsidR="004A5B5C">
      <w:rPr>
        <w:color w:val="008000"/>
      </w:rPr>
      <w:t>29-30</w:t>
    </w:r>
    <w:r w:rsidR="002F4614" w:rsidRPr="004A5B5C">
      <w:rPr>
        <w:color w:val="008000"/>
      </w:rPr>
      <w:t xml:space="preserve"> </w:t>
    </w:r>
    <w:r w:rsidR="004A5B5C">
      <w:rPr>
        <w:color w:val="008000"/>
      </w:rPr>
      <w:t>November 2018, Bali</w:t>
    </w:r>
    <w:r w:rsidR="00E338FF" w:rsidRPr="004A5B5C">
      <w:rPr>
        <w:color w:val="008000"/>
      </w:rPr>
      <w:t xml:space="preserve">, </w:t>
    </w:r>
    <w:r w:rsidR="004A5B5C">
      <w:rPr>
        <w:color w:val="008000"/>
      </w:rPr>
      <w:t>Indonesia</w:t>
    </w:r>
  </w:p>
  <w:p w14:paraId="73CBB8EA" w14:textId="77777777" w:rsidR="004E3659" w:rsidRPr="004E3659" w:rsidRDefault="004E3659" w:rsidP="004E3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c3NTYytDAwMDYwMzZX0lEKTi0uzszPAykwrAUAG9H2NywAAAA="/>
  </w:docVars>
  <w:rsids>
    <w:rsidRoot w:val="00212A80"/>
    <w:rsid w:val="00003325"/>
    <w:rsid w:val="00010606"/>
    <w:rsid w:val="00026999"/>
    <w:rsid w:val="00084EC6"/>
    <w:rsid w:val="000E192F"/>
    <w:rsid w:val="00113D8D"/>
    <w:rsid w:val="00135594"/>
    <w:rsid w:val="00187CAA"/>
    <w:rsid w:val="0019740E"/>
    <w:rsid w:val="001C06FC"/>
    <w:rsid w:val="001C64EE"/>
    <w:rsid w:val="00212A80"/>
    <w:rsid w:val="002A76E6"/>
    <w:rsid w:val="002B70B2"/>
    <w:rsid w:val="002F4614"/>
    <w:rsid w:val="003571C6"/>
    <w:rsid w:val="00371EAE"/>
    <w:rsid w:val="00432C37"/>
    <w:rsid w:val="00434A22"/>
    <w:rsid w:val="004A5B5C"/>
    <w:rsid w:val="004C4AFB"/>
    <w:rsid w:val="004E3659"/>
    <w:rsid w:val="005248FB"/>
    <w:rsid w:val="00592AC6"/>
    <w:rsid w:val="005C6338"/>
    <w:rsid w:val="00606F48"/>
    <w:rsid w:val="006236DD"/>
    <w:rsid w:val="006578C5"/>
    <w:rsid w:val="006F13AC"/>
    <w:rsid w:val="00765259"/>
    <w:rsid w:val="00836CD9"/>
    <w:rsid w:val="00847BFA"/>
    <w:rsid w:val="00883769"/>
    <w:rsid w:val="008A48FE"/>
    <w:rsid w:val="008D7EAB"/>
    <w:rsid w:val="008F2656"/>
    <w:rsid w:val="009009F6"/>
    <w:rsid w:val="00903284"/>
    <w:rsid w:val="00920B66"/>
    <w:rsid w:val="0094282D"/>
    <w:rsid w:val="00947B50"/>
    <w:rsid w:val="00973782"/>
    <w:rsid w:val="009A4040"/>
    <w:rsid w:val="009E156A"/>
    <w:rsid w:val="009E2FCB"/>
    <w:rsid w:val="00A04C51"/>
    <w:rsid w:val="00A27C51"/>
    <w:rsid w:val="00A55D08"/>
    <w:rsid w:val="00A605B2"/>
    <w:rsid w:val="00AA1EF3"/>
    <w:rsid w:val="00AD1950"/>
    <w:rsid w:val="00AE01A6"/>
    <w:rsid w:val="00B64254"/>
    <w:rsid w:val="00B81443"/>
    <w:rsid w:val="00B81FA4"/>
    <w:rsid w:val="00BA2FA9"/>
    <w:rsid w:val="00BC4EB6"/>
    <w:rsid w:val="00C07EAF"/>
    <w:rsid w:val="00C1644B"/>
    <w:rsid w:val="00C9264D"/>
    <w:rsid w:val="00CB6340"/>
    <w:rsid w:val="00D246BE"/>
    <w:rsid w:val="00D54E6D"/>
    <w:rsid w:val="00DD3170"/>
    <w:rsid w:val="00E15B0E"/>
    <w:rsid w:val="00E31F2E"/>
    <w:rsid w:val="00E338FF"/>
    <w:rsid w:val="00EA6995"/>
    <w:rsid w:val="00EB7626"/>
    <w:rsid w:val="00F02DE7"/>
    <w:rsid w:val="00F07276"/>
    <w:rsid w:val="00F151F3"/>
    <w:rsid w:val="00F22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E9A381"/>
  <w15:docId w15:val="{636F35CA-ECF3-4D72-B995-EADEDB7E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0"/>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P0901TITLE">
    <w:name w:val="FP0901 TITLE"/>
    <w:basedOn w:val="Normal"/>
    <w:rsid w:val="00212A80"/>
    <w:pPr>
      <w:jc w:val="center"/>
    </w:pPr>
    <w:rPr>
      <w:rFonts w:ascii="Arial" w:hAnsi="Arial"/>
      <w:b/>
      <w:bCs/>
      <w:szCs w:val="20"/>
    </w:rPr>
  </w:style>
  <w:style w:type="character" w:customStyle="1" w:styleId="FP0901NAMES">
    <w:name w:val="FP0901 NAMES"/>
    <w:basedOn w:val="DefaultParagraphFont"/>
    <w:rsid w:val="00212A80"/>
    <w:rPr>
      <w:rFonts w:ascii="Arial" w:hAnsi="Arial"/>
      <w:b/>
      <w:bCs/>
      <w:sz w:val="20"/>
    </w:rPr>
  </w:style>
  <w:style w:type="character" w:customStyle="1" w:styleId="FP0901AFFILIATION">
    <w:name w:val="FP0901 AFFILIATION"/>
    <w:basedOn w:val="DefaultParagraphFont"/>
    <w:rsid w:val="00212A80"/>
    <w:rPr>
      <w:sz w:val="20"/>
    </w:rPr>
  </w:style>
  <w:style w:type="paragraph" w:customStyle="1" w:styleId="FP0901HEADING">
    <w:name w:val="FP0901 HEADING"/>
    <w:basedOn w:val="Normal"/>
    <w:rsid w:val="00212A80"/>
    <w:pPr>
      <w:jc w:val="center"/>
    </w:pPr>
    <w:rPr>
      <w:rFonts w:ascii="Arial" w:hAnsi="Arial"/>
      <w:b/>
      <w:bCs/>
      <w:szCs w:val="20"/>
    </w:rPr>
  </w:style>
  <w:style w:type="paragraph" w:customStyle="1" w:styleId="FP0901TEXT">
    <w:name w:val="FP0901 TEXT"/>
    <w:basedOn w:val="Normal"/>
    <w:rsid w:val="00212A80"/>
    <w:pPr>
      <w:jc w:val="both"/>
    </w:pPr>
    <w:rPr>
      <w:szCs w:val="20"/>
    </w:rPr>
  </w:style>
  <w:style w:type="paragraph" w:customStyle="1" w:styleId="FP0901CAPTION">
    <w:name w:val="FP0901 CAPTION"/>
    <w:basedOn w:val="Normal"/>
    <w:rsid w:val="00212A80"/>
    <w:pPr>
      <w:jc w:val="center"/>
    </w:pPr>
    <w:rPr>
      <w:b/>
      <w:bCs/>
      <w:sz w:val="20"/>
      <w:szCs w:val="20"/>
    </w:rPr>
  </w:style>
  <w:style w:type="paragraph" w:styleId="Header">
    <w:name w:val="header"/>
    <w:basedOn w:val="Normal"/>
    <w:link w:val="HeaderChar"/>
    <w:uiPriority w:val="99"/>
    <w:unhideWhenUsed/>
    <w:rsid w:val="00D54E6D"/>
    <w:pPr>
      <w:tabs>
        <w:tab w:val="center" w:pos="4320"/>
        <w:tab w:val="right" w:pos="8640"/>
      </w:tabs>
    </w:pPr>
  </w:style>
  <w:style w:type="character" w:customStyle="1" w:styleId="HeaderChar">
    <w:name w:val="Header Char"/>
    <w:basedOn w:val="DefaultParagraphFont"/>
    <w:link w:val="Header"/>
    <w:uiPriority w:val="99"/>
    <w:rsid w:val="00D54E6D"/>
    <w:rPr>
      <w:rFonts w:ascii="Times New Roman" w:eastAsia="Times New Roman" w:hAnsi="Times New Roman" w:cs="Times New Roman"/>
      <w:lang w:val="en-GB"/>
    </w:rPr>
  </w:style>
  <w:style w:type="paragraph" w:styleId="Footer">
    <w:name w:val="footer"/>
    <w:basedOn w:val="Normal"/>
    <w:link w:val="FooterChar"/>
    <w:uiPriority w:val="99"/>
    <w:unhideWhenUsed/>
    <w:rsid w:val="00D54E6D"/>
    <w:pPr>
      <w:tabs>
        <w:tab w:val="center" w:pos="4320"/>
        <w:tab w:val="right" w:pos="8640"/>
      </w:tabs>
    </w:pPr>
  </w:style>
  <w:style w:type="character" w:customStyle="1" w:styleId="FooterChar">
    <w:name w:val="Footer Char"/>
    <w:basedOn w:val="DefaultParagraphFont"/>
    <w:link w:val="Footer"/>
    <w:uiPriority w:val="99"/>
    <w:rsid w:val="00D54E6D"/>
    <w:rPr>
      <w:rFonts w:ascii="Times New Roman" w:eastAsia="Times New Roman" w:hAnsi="Times New Roman" w:cs="Times New Roman"/>
      <w:lang w:val="en-GB"/>
    </w:rPr>
  </w:style>
  <w:style w:type="character" w:styleId="Hyperlink">
    <w:name w:val="Hyperlink"/>
    <w:basedOn w:val="DefaultParagraphFont"/>
    <w:rsid w:val="00D54E6D"/>
    <w:rPr>
      <w:color w:val="0000FF"/>
      <w:u w:val="single"/>
    </w:rPr>
  </w:style>
  <w:style w:type="paragraph" w:styleId="BalloonText">
    <w:name w:val="Balloon Text"/>
    <w:basedOn w:val="Normal"/>
    <w:link w:val="BalloonTextChar"/>
    <w:uiPriority w:val="99"/>
    <w:semiHidden/>
    <w:unhideWhenUsed/>
    <w:rsid w:val="005248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48FB"/>
    <w:rPr>
      <w:rFonts w:ascii="Lucida Grande" w:eastAsia="Times New Roman" w:hAnsi="Lucida Grande" w:cs="Lucida Grande"/>
      <w:sz w:val="18"/>
      <w:szCs w:val="18"/>
      <w:lang w:val="en-GB"/>
    </w:rPr>
  </w:style>
  <w:style w:type="character" w:styleId="Emphasis">
    <w:name w:val="Emphasis"/>
    <w:basedOn w:val="DefaultParagraphFont"/>
    <w:uiPriority w:val="20"/>
    <w:qFormat/>
    <w:rsid w:val="00003325"/>
    <w:rPr>
      <w:i/>
      <w:iCs/>
    </w:rPr>
  </w:style>
  <w:style w:type="character" w:customStyle="1" w:styleId="apple-converted-space">
    <w:name w:val="apple-converted-space"/>
    <w:basedOn w:val="DefaultParagraphFont"/>
    <w:rsid w:val="00003325"/>
  </w:style>
  <w:style w:type="paragraph" w:styleId="HTMLPreformatted">
    <w:name w:val="HTML Preformatted"/>
    <w:basedOn w:val="Normal"/>
    <w:link w:val="HTMLPreformattedChar"/>
    <w:uiPriority w:val="99"/>
    <w:unhideWhenUsed/>
    <w:rsid w:val="00AE0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01A6"/>
    <w:rPr>
      <w:rFonts w:ascii="Courier New" w:eastAsia="Times New Roman" w:hAnsi="Courier New" w:cs="Courier New"/>
      <w:sz w:val="20"/>
      <w:szCs w:val="20"/>
    </w:rPr>
  </w:style>
  <w:style w:type="character" w:customStyle="1" w:styleId="normaltextrun">
    <w:name w:val="normaltextrun"/>
    <w:basedOn w:val="DefaultParagraphFont"/>
    <w:rsid w:val="00DD3170"/>
  </w:style>
  <w:style w:type="character" w:customStyle="1" w:styleId="spellingerror">
    <w:name w:val="spellingerror"/>
    <w:basedOn w:val="DefaultParagraphFont"/>
    <w:rsid w:val="00DD3170"/>
  </w:style>
  <w:style w:type="character" w:customStyle="1" w:styleId="contextualspellingandgrammarerror">
    <w:name w:val="contextualspellingandgrammarerror"/>
    <w:basedOn w:val="DefaultParagraphFont"/>
    <w:rsid w:val="00DD3170"/>
  </w:style>
  <w:style w:type="character" w:customStyle="1" w:styleId="eop">
    <w:name w:val="eop"/>
    <w:basedOn w:val="DefaultParagraphFont"/>
    <w:rsid w:val="00DD3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423092">
      <w:bodyDiv w:val="1"/>
      <w:marLeft w:val="0"/>
      <w:marRight w:val="0"/>
      <w:marTop w:val="0"/>
      <w:marBottom w:val="0"/>
      <w:divBdr>
        <w:top w:val="none" w:sz="0" w:space="0" w:color="auto"/>
        <w:left w:val="none" w:sz="0" w:space="0" w:color="auto"/>
        <w:bottom w:val="none" w:sz="0" w:space="0" w:color="auto"/>
        <w:right w:val="none" w:sz="0" w:space="0" w:color="auto"/>
      </w:divBdr>
    </w:div>
    <w:div w:id="404494180">
      <w:bodyDiv w:val="1"/>
      <w:marLeft w:val="0"/>
      <w:marRight w:val="0"/>
      <w:marTop w:val="0"/>
      <w:marBottom w:val="0"/>
      <w:divBdr>
        <w:top w:val="none" w:sz="0" w:space="0" w:color="auto"/>
        <w:left w:val="none" w:sz="0" w:space="0" w:color="auto"/>
        <w:bottom w:val="none" w:sz="0" w:space="0" w:color="auto"/>
        <w:right w:val="none" w:sz="0" w:space="0" w:color="auto"/>
      </w:divBdr>
    </w:div>
    <w:div w:id="663778712">
      <w:bodyDiv w:val="1"/>
      <w:marLeft w:val="0"/>
      <w:marRight w:val="0"/>
      <w:marTop w:val="0"/>
      <w:marBottom w:val="0"/>
      <w:divBdr>
        <w:top w:val="none" w:sz="0" w:space="0" w:color="auto"/>
        <w:left w:val="none" w:sz="0" w:space="0" w:color="auto"/>
        <w:bottom w:val="none" w:sz="0" w:space="0" w:color="auto"/>
        <w:right w:val="none" w:sz="0" w:space="0" w:color="auto"/>
      </w:divBdr>
    </w:div>
    <w:div w:id="952057911">
      <w:bodyDiv w:val="1"/>
      <w:marLeft w:val="0"/>
      <w:marRight w:val="0"/>
      <w:marTop w:val="0"/>
      <w:marBottom w:val="0"/>
      <w:divBdr>
        <w:top w:val="none" w:sz="0" w:space="0" w:color="auto"/>
        <w:left w:val="none" w:sz="0" w:space="0" w:color="auto"/>
        <w:bottom w:val="none" w:sz="0" w:space="0" w:color="auto"/>
        <w:right w:val="none" w:sz="0" w:space="0" w:color="auto"/>
      </w:divBdr>
    </w:div>
    <w:div w:id="1659460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2353</Characters>
  <Application>Microsoft Office Word</Application>
  <DocSecurity>0</DocSecurity>
  <Lines>19</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Edinburgh Napier University</Company>
  <LinksUpToDate>false</LinksUpToDate>
  <CharactersWithSpaces>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Zurine Hernandez</dc:creator>
  <cp:lastModifiedBy>Windows User</cp:lastModifiedBy>
  <cp:revision>2</cp:revision>
  <dcterms:created xsi:type="dcterms:W3CDTF">2018-01-16T10:25:00Z</dcterms:created>
  <dcterms:modified xsi:type="dcterms:W3CDTF">2018-01-16T10:25:00Z</dcterms:modified>
</cp:coreProperties>
</file>