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D3D" w:rsidRPr="001A1EE2" w:rsidRDefault="00E36D3D" w:rsidP="00E36D3D">
      <w:pPr>
        <w:shd w:val="clear" w:color="auto" w:fill="FFFFFF"/>
        <w:autoSpaceDE w:val="0"/>
        <w:autoSpaceDN w:val="0"/>
        <w:bidi w:val="0"/>
        <w:adjustRightInd w:val="0"/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  <w:r w:rsidRPr="00E36D3D">
        <w:rPr>
          <w:rFonts w:ascii="Times New Roman" w:hAnsi="Times New Roman" w:cs="Times New Roman"/>
          <w:b/>
          <w:bCs/>
          <w:sz w:val="24"/>
          <w:szCs w:val="24"/>
        </w:rPr>
        <w:t xml:space="preserve">Effect of Rehabilitative Nursing Program on Pain Intensity and Functional </w:t>
      </w:r>
      <w:r w:rsidRPr="001A1EE2">
        <w:rPr>
          <w:rFonts w:ascii="Times New Roman" w:hAnsi="Times New Roman" w:cs="Times New Roman"/>
          <w:b/>
          <w:bCs/>
          <w:sz w:val="24"/>
          <w:szCs w:val="24"/>
        </w:rPr>
        <w:t>Status among Patients with Discectomy</w:t>
      </w:r>
    </w:p>
    <w:p w:rsidR="00574D85" w:rsidRPr="001A1EE2" w:rsidRDefault="00034D79" w:rsidP="00574D85">
      <w:pPr>
        <w:bidi w:val="0"/>
        <w:spacing w:before="120" w:after="120"/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1A1EE2">
        <w:rPr>
          <w:rFonts w:asciiTheme="majorBidi" w:hAnsiTheme="majorBidi" w:cstheme="majorBidi"/>
          <w:sz w:val="20"/>
          <w:szCs w:val="20"/>
          <w:lang w:eastAsia="ar-SA"/>
        </w:rPr>
        <w:t xml:space="preserve"> </w:t>
      </w:r>
      <w:r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P</w:t>
      </w:r>
      <w:r w:rsidR="001A1EE2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ro. Dr. </w:t>
      </w:r>
      <w:proofErr w:type="spellStart"/>
      <w:r w:rsidR="001A1EE2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Amal</w:t>
      </w:r>
      <w:proofErr w:type="spellEnd"/>
      <w:r w:rsidR="001A1EE2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</w:t>
      </w:r>
      <w:proofErr w:type="spellStart"/>
      <w:r w:rsidR="001A1EE2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Els</w:t>
      </w:r>
      <w:r w:rsidR="00FA5573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ayed</w:t>
      </w:r>
      <w:proofErr w:type="spellEnd"/>
      <w:r w:rsidR="00FA5573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</w:t>
      </w:r>
      <w:proofErr w:type="spellStart"/>
      <w:r w:rsidR="00FA5573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Shehata</w:t>
      </w:r>
      <w:proofErr w:type="spellEnd"/>
      <w:r w:rsidR="00F01A3D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(</w:t>
      </w:r>
      <w:r w:rsidR="00574D85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1</w:t>
      </w:r>
      <w:r w:rsidR="00F01A3D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)</w:t>
      </w:r>
      <w:r w:rsidR="00574D85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</w:t>
      </w:r>
      <w:r w:rsidR="001A1EE2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, Ass. Pro.</w:t>
      </w:r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>Samah</w:t>
      </w:r>
      <w:proofErr w:type="spellEnd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M </w:t>
      </w:r>
      <w:proofErr w:type="spellStart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>Abd</w:t>
      </w:r>
      <w:proofErr w:type="spellEnd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>Elghaphar</w:t>
      </w:r>
      <w:proofErr w:type="spellEnd"/>
      <w:r w:rsidR="00F01A3D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Pr="001A1EE2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F01A3D" w:rsidRPr="001A1EE2">
        <w:rPr>
          <w:rFonts w:asciiTheme="majorBidi" w:hAnsiTheme="majorBidi" w:cstheme="majorBidi"/>
          <w:b/>
          <w:bCs/>
          <w:sz w:val="20"/>
          <w:szCs w:val="20"/>
        </w:rPr>
        <w:t>)</w:t>
      </w:r>
      <w:r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, Ass. Lecture </w:t>
      </w:r>
      <w:proofErr w:type="spellStart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>Azeza</w:t>
      </w:r>
      <w:proofErr w:type="spellEnd"/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E21E2C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A5573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S </w:t>
      </w:r>
      <w:r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1A1EE2">
        <w:rPr>
          <w:rFonts w:asciiTheme="majorBidi" w:hAnsiTheme="majorBidi" w:cstheme="majorBidi"/>
          <w:b/>
          <w:bCs/>
          <w:sz w:val="20"/>
          <w:szCs w:val="20"/>
        </w:rPr>
        <w:t>Abd</w:t>
      </w:r>
      <w:proofErr w:type="spellEnd"/>
      <w:r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El- </w:t>
      </w:r>
      <w:proofErr w:type="spellStart"/>
      <w:r w:rsidRPr="001A1EE2">
        <w:rPr>
          <w:rFonts w:asciiTheme="majorBidi" w:hAnsiTheme="majorBidi" w:cstheme="majorBidi"/>
          <w:b/>
          <w:bCs/>
          <w:sz w:val="20"/>
          <w:szCs w:val="20"/>
        </w:rPr>
        <w:t>wahhab</w:t>
      </w:r>
      <w:proofErr w:type="spellEnd"/>
      <w:r w:rsidR="00F01A3D" w:rsidRPr="001A1EE2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Pr="001A1EE2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F01A3D" w:rsidRPr="001A1EE2">
        <w:rPr>
          <w:rFonts w:asciiTheme="majorBidi" w:hAnsiTheme="majorBidi" w:cstheme="majorBidi"/>
          <w:b/>
          <w:bCs/>
          <w:sz w:val="20"/>
          <w:szCs w:val="20"/>
        </w:rPr>
        <w:t>)</w:t>
      </w:r>
      <w:r w:rsidR="007262BC" w:rsidRPr="001A1EE2">
        <w:rPr>
          <w:rFonts w:asciiTheme="majorBidi" w:hAnsiTheme="majorBidi" w:cstheme="majorBidi"/>
          <w:b/>
          <w:bCs/>
          <w:sz w:val="20"/>
          <w:szCs w:val="20"/>
        </w:rPr>
        <w:t>,</w:t>
      </w:r>
      <w:r w:rsidR="007262BC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Medical Surgical Nursing Department</w:t>
      </w:r>
      <w:r w:rsidR="00574D85"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</w:t>
      </w:r>
      <w:r w:rsidR="00574D85" w:rsidRPr="001A1EE2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(1,2,3)</w:t>
      </w:r>
    </w:p>
    <w:p w:rsidR="00574D85" w:rsidRPr="001A1EE2" w:rsidRDefault="00574D85" w:rsidP="00574D85">
      <w:pPr>
        <w:bidi w:val="0"/>
        <w:spacing w:before="120" w:after="120"/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Faculty of Nursing – </w:t>
      </w:r>
      <w:proofErr w:type="spellStart"/>
      <w:r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>Menoufia</w:t>
      </w:r>
      <w:proofErr w:type="spellEnd"/>
      <w:r w:rsidRPr="001A1EE2">
        <w:rPr>
          <w:rFonts w:asciiTheme="majorBidi" w:hAnsiTheme="majorBidi" w:cstheme="majorBidi"/>
          <w:b/>
          <w:bCs/>
          <w:sz w:val="20"/>
          <w:szCs w:val="20"/>
          <w:lang w:eastAsia="ar-SA"/>
        </w:rPr>
        <w:t xml:space="preserve"> University , Egypt</w:t>
      </w:r>
      <w:r w:rsidRPr="001A1EE2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 xml:space="preserve"> (1,2,3)</w:t>
      </w:r>
    </w:p>
    <w:p w:rsidR="008D2A84" w:rsidRPr="001A1EE2" w:rsidRDefault="008D2A84" w:rsidP="008D2A84">
      <w:pPr>
        <w:bidi w:val="0"/>
        <w:spacing w:before="120" w:after="120"/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r w:rsidRPr="001A1EE2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Abstract</w:t>
      </w:r>
    </w:p>
    <w:p w:rsidR="000703CB" w:rsidRPr="00FB111D" w:rsidRDefault="000703CB" w:rsidP="00E36D3D">
      <w:pPr>
        <w:shd w:val="clear" w:color="auto" w:fill="FFFFFF"/>
        <w:autoSpaceDE w:val="0"/>
        <w:autoSpaceDN w:val="0"/>
        <w:bidi w:val="0"/>
        <w:adjustRightInd w:val="0"/>
        <w:spacing w:before="120"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E781E">
        <w:rPr>
          <w:rFonts w:ascii="Times New Roman" w:hAnsi="Times New Roman" w:cs="Times New Roman"/>
          <w:sz w:val="24"/>
          <w:szCs w:val="24"/>
        </w:rPr>
        <w:t>Low back pain</w:t>
      </w:r>
      <w:r>
        <w:rPr>
          <w:rFonts w:ascii="Times New Roman" w:hAnsi="Times New Roman" w:cs="Times New Roman"/>
          <w:sz w:val="24"/>
          <w:szCs w:val="24"/>
        </w:rPr>
        <w:t xml:space="preserve"> related to disc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prolapse</w:t>
      </w:r>
      <w:proofErr w:type="spellEnd"/>
      <w:r w:rsidRPr="005E781E">
        <w:rPr>
          <w:rFonts w:ascii="Times New Roman" w:hAnsi="Times New Roman" w:cs="Times New Roman"/>
          <w:sz w:val="24"/>
          <w:szCs w:val="24"/>
        </w:rPr>
        <w:t xml:space="preserve"> is localized in the lumbar area and it may be radiated to the lower extremities, starting from neurons n</w:t>
      </w:r>
      <w:r>
        <w:rPr>
          <w:rFonts w:ascii="Times New Roman" w:hAnsi="Times New Roman" w:cs="Times New Roman"/>
          <w:sz w:val="24"/>
          <w:szCs w:val="24"/>
        </w:rPr>
        <w:t xml:space="preserve">ear or around the spinal canal. </w:t>
      </w:r>
      <w:r w:rsidRPr="005E781E">
        <w:rPr>
          <w:rFonts w:ascii="Times New Roman" w:hAnsi="Times New Roman" w:cs="Times New Roman"/>
          <w:sz w:val="24"/>
          <w:szCs w:val="24"/>
        </w:rPr>
        <w:t xml:space="preserve">Most of the population may be affected with </w:t>
      </w:r>
      <w:r>
        <w:rPr>
          <w:rFonts w:ascii="Times New Roman" w:hAnsi="Times New Roman" w:cs="Times New Roman"/>
          <w:sz w:val="24"/>
          <w:szCs w:val="24"/>
        </w:rPr>
        <w:t xml:space="preserve">disc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prolapse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81E">
        <w:rPr>
          <w:rFonts w:ascii="Times New Roman" w:hAnsi="Times New Roman" w:cs="Times New Roman"/>
          <w:sz w:val="24"/>
          <w:szCs w:val="24"/>
        </w:rPr>
        <w:t>within their lifetime and</w:t>
      </w:r>
      <w:r>
        <w:rPr>
          <w:rFonts w:ascii="Times New Roman" w:hAnsi="Times New Roman" w:cs="Times New Roman"/>
          <w:sz w:val="24"/>
          <w:szCs w:val="24"/>
        </w:rPr>
        <w:t xml:space="preserve"> leads to lost productivity, </w:t>
      </w:r>
      <w:r w:rsidRPr="005E781E">
        <w:rPr>
          <w:rFonts w:ascii="Times New Roman" w:hAnsi="Times New Roman" w:cs="Times New Roman"/>
          <w:sz w:val="24"/>
          <w:szCs w:val="24"/>
        </w:rPr>
        <w:t>disability and loss of function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 T</w:t>
      </w:r>
      <w:r w:rsidRPr="004973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he study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p</w:t>
      </w:r>
      <w:r w:rsidRPr="004973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urpose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was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to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examine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effect of rehabilitative nursing program on pain intensity and functional status among patients with </w:t>
      </w:r>
      <w:proofErr w:type="spellStart"/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discectomy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4973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Design: </w:t>
      </w:r>
      <w:proofErr w:type="spellStart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>Aquasi</w:t>
      </w:r>
      <w:proofErr w:type="spellEnd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experimental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design</w:t>
      </w:r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utilized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5036B8">
        <w:rPr>
          <w:rFonts w:asciiTheme="majorBidi" w:hAnsiTheme="majorBidi" w:cstheme="majorBidi"/>
          <w:b/>
          <w:bCs/>
          <w:sz w:val="24"/>
          <w:szCs w:val="24"/>
        </w:rPr>
        <w:t>Setting</w:t>
      </w:r>
      <w:r>
        <w:rPr>
          <w:rFonts w:asciiTheme="majorBidi" w:hAnsiTheme="majorBidi" w:cstheme="majorBidi"/>
          <w:sz w:val="24"/>
          <w:szCs w:val="24"/>
        </w:rPr>
        <w:t xml:space="preserve">: The study was carried out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at neurosurgery department </w:t>
      </w:r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out patient's clinic of </w:t>
      </w:r>
      <w:proofErr w:type="spellStart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>Menoufia</w:t>
      </w:r>
      <w:proofErr w:type="spellEnd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 and Teaching hospitals at </w:t>
      </w:r>
      <w:proofErr w:type="spellStart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>Menoufia</w:t>
      </w:r>
      <w:proofErr w:type="spellEnd"/>
      <w:r w:rsidRPr="005D12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governorate, Egypt</w:t>
      </w:r>
      <w:r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036B8">
        <w:rPr>
          <w:rFonts w:asciiTheme="majorBidi" w:hAnsiTheme="majorBidi" w:cstheme="majorBidi"/>
          <w:b/>
          <w:bCs/>
          <w:sz w:val="24"/>
          <w:szCs w:val="24"/>
        </w:rPr>
        <w:t>Instrument of the study</w:t>
      </w:r>
      <w:r>
        <w:rPr>
          <w:rFonts w:asciiTheme="majorBidi" w:hAnsiTheme="majorBidi" w:cstheme="majorBidi"/>
          <w:sz w:val="24"/>
          <w:szCs w:val="24"/>
        </w:rPr>
        <w:t>: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Five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Instruments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were used for data collection: Structured interviewing questionnaire, Functional assessment instrument,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Observational check list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Numeric rating Scale and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Oswestry</w:t>
      </w:r>
      <w:proofErr w:type="spellEnd"/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low back pain disability questionnaire. </w:t>
      </w:r>
      <w:r w:rsidRPr="004973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Results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There was an improvement in mean total knowledge score about disease process, </w:t>
      </w:r>
      <w:proofErr w:type="spellStart"/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discectomy</w:t>
      </w:r>
      <w:proofErr w:type="spellEnd"/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rehabilitation program in study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(25.32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%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) than control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(7.32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%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).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Pr="0087342D">
        <w:rPr>
          <w:rFonts w:asciiTheme="majorBidi" w:hAnsiTheme="majorBidi" w:cstheme="majorBidi"/>
          <w:sz w:val="24"/>
          <w:szCs w:val="24"/>
        </w:rPr>
        <w:t xml:space="preserve">here was highly statistically significant improvement in lumbar flexibility among study group </w:t>
      </w:r>
      <w:r>
        <w:rPr>
          <w:rFonts w:asciiTheme="majorBidi" w:hAnsiTheme="majorBidi" w:cstheme="majorBidi"/>
          <w:sz w:val="24"/>
          <w:szCs w:val="24"/>
        </w:rPr>
        <w:t xml:space="preserve">(80%) </w:t>
      </w:r>
      <w:r w:rsidRPr="0087342D">
        <w:rPr>
          <w:rFonts w:asciiTheme="majorBidi" w:hAnsiTheme="majorBidi" w:cstheme="majorBidi"/>
          <w:sz w:val="24"/>
          <w:szCs w:val="24"/>
        </w:rPr>
        <w:t xml:space="preserve">than control group </w:t>
      </w:r>
      <w:r>
        <w:rPr>
          <w:rFonts w:asciiTheme="majorBidi" w:hAnsiTheme="majorBidi" w:cstheme="majorBidi"/>
          <w:sz w:val="24"/>
          <w:szCs w:val="24"/>
        </w:rPr>
        <w:t xml:space="preserve">(30%) </w:t>
      </w:r>
      <w:r w:rsidRPr="0087342D">
        <w:rPr>
          <w:rFonts w:asciiTheme="majorBidi" w:hAnsiTheme="majorBidi" w:cstheme="majorBidi"/>
          <w:sz w:val="24"/>
          <w:szCs w:val="24"/>
        </w:rPr>
        <w:t>after rehabilitation program than before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Also there was a decrease in pain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score in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study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(58% no pain)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than control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(28% no pain)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after rehabilitation program. There was an improvement in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total disability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score of study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(zero %) 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>regarding effect of pain on the activity of daily living after rehabilitation program than control 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(16%)</w:t>
      </w:r>
      <w:r w:rsidRPr="004973C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4973C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Conclusion: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Application of </w:t>
      </w:r>
      <w:r w:rsidRPr="00196D76">
        <w:rPr>
          <w:rFonts w:asciiTheme="majorBidi" w:hAnsiTheme="majorBidi" w:cstheme="majorBidi"/>
          <w:color w:val="000000"/>
          <w:sz w:val="24"/>
          <w:szCs w:val="24"/>
        </w:rPr>
        <w:t>rehabilitative nursing program for patie</w:t>
      </w:r>
      <w:r w:rsidR="00E21E2C">
        <w:rPr>
          <w:rFonts w:asciiTheme="majorBidi" w:hAnsiTheme="majorBidi" w:cstheme="majorBidi"/>
          <w:color w:val="000000"/>
          <w:sz w:val="24"/>
          <w:szCs w:val="24"/>
        </w:rPr>
        <w:t xml:space="preserve">nt with </w:t>
      </w:r>
      <w:proofErr w:type="spellStart"/>
      <w:r w:rsidR="00E21E2C">
        <w:rPr>
          <w:rFonts w:asciiTheme="majorBidi" w:hAnsiTheme="majorBidi" w:cstheme="majorBidi"/>
          <w:color w:val="000000"/>
          <w:sz w:val="24"/>
          <w:szCs w:val="24"/>
        </w:rPr>
        <w:t>discectomy</w:t>
      </w:r>
      <w:proofErr w:type="spellEnd"/>
      <w:r w:rsidR="00E21E2C">
        <w:rPr>
          <w:rFonts w:asciiTheme="majorBidi" w:hAnsiTheme="majorBidi" w:cstheme="majorBidi"/>
          <w:color w:val="000000"/>
          <w:sz w:val="24"/>
          <w:szCs w:val="24"/>
        </w:rPr>
        <w:t xml:space="preserve"> had proven a </w:t>
      </w:r>
      <w:r w:rsidRPr="00196D76">
        <w:rPr>
          <w:rFonts w:asciiTheme="majorBidi" w:hAnsiTheme="majorBidi" w:cstheme="majorBidi"/>
          <w:color w:val="000000"/>
          <w:sz w:val="24"/>
          <w:szCs w:val="24"/>
        </w:rPr>
        <w:t xml:space="preserve">positive effect in relation to </w:t>
      </w:r>
      <w:r w:rsidR="00381206">
        <w:rPr>
          <w:rFonts w:asciiTheme="majorBidi" w:hAnsiTheme="majorBidi" w:cstheme="majorBidi"/>
          <w:color w:val="000000"/>
          <w:sz w:val="24"/>
          <w:szCs w:val="24"/>
        </w:rPr>
        <w:t>k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nowledge score, pain reduction, activity of daily living and functional abilities. </w:t>
      </w:r>
      <w:r w:rsidRPr="003160F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Recommendation: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196D76">
        <w:rPr>
          <w:rFonts w:asciiTheme="majorBidi" w:hAnsiTheme="majorBidi" w:cstheme="majorBidi"/>
          <w:color w:val="000000"/>
          <w:sz w:val="24"/>
          <w:szCs w:val="24"/>
        </w:rPr>
        <w:t xml:space="preserve">A </w:t>
      </w:r>
      <w:r>
        <w:rPr>
          <w:rFonts w:asciiTheme="majorBidi" w:hAnsiTheme="majorBidi" w:cstheme="majorBidi"/>
          <w:color w:val="000000"/>
          <w:sz w:val="24"/>
          <w:szCs w:val="24"/>
        </w:rPr>
        <w:t>continuous</w:t>
      </w:r>
      <w:r w:rsidRPr="00196D76">
        <w:rPr>
          <w:rFonts w:asciiTheme="majorBidi" w:hAnsiTheme="majorBidi" w:cstheme="majorBidi"/>
          <w:color w:val="000000"/>
          <w:sz w:val="24"/>
          <w:szCs w:val="24"/>
        </w:rPr>
        <w:t xml:space="preserve"> rehabilitative nursing program should be carried out for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196D76">
        <w:rPr>
          <w:rFonts w:asciiTheme="majorBidi" w:hAnsiTheme="majorBidi" w:cstheme="majorBidi"/>
          <w:color w:val="000000"/>
          <w:sz w:val="24"/>
          <w:szCs w:val="24"/>
        </w:rPr>
        <w:t>all patients immed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iately after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discectomy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surgery on regular basis. Also</w:t>
      </w:r>
      <w:bookmarkStart w:id="0" w:name="_GoBack"/>
      <w:bookmarkEnd w:id="0"/>
      <w:r>
        <w:rPr>
          <w:rFonts w:asciiTheme="majorBidi" w:hAnsiTheme="majorBidi" w:cstheme="majorBidi"/>
          <w:color w:val="000000"/>
          <w:sz w:val="24"/>
          <w:szCs w:val="24"/>
        </w:rPr>
        <w:t xml:space="preserve"> A colored illustrated booklet about rehabilitation program should be available and distributed for all patients before surgery.</w:t>
      </w:r>
    </w:p>
    <w:p w:rsidR="00C07EF1" w:rsidRPr="00381206" w:rsidRDefault="000703CB" w:rsidP="00381206">
      <w:pPr>
        <w:shd w:val="clear" w:color="auto" w:fill="FFFFFF"/>
        <w:autoSpaceDE w:val="0"/>
        <w:autoSpaceDN w:val="0"/>
        <w:bidi w:val="0"/>
        <w:adjustRightInd w:val="0"/>
        <w:spacing w:before="120" w:line="360" w:lineRule="auto"/>
        <w:rPr>
          <w:rFonts w:asciiTheme="majorBidi" w:hAnsiTheme="majorBidi" w:cstheme="majorBidi"/>
        </w:rPr>
      </w:pPr>
      <w:r w:rsidRPr="003A133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Key words</w:t>
      </w:r>
      <w:r w:rsidR="00381206">
        <w:rPr>
          <w:rFonts w:asciiTheme="majorBidi" w:hAnsiTheme="majorBidi" w:cstheme="majorBidi"/>
          <w:color w:val="000000" w:themeColor="text1"/>
          <w:sz w:val="24"/>
          <w:szCs w:val="24"/>
        </w:rPr>
        <w:t>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381206" w:rsidRPr="00381206">
        <w:rPr>
          <w:rFonts w:asciiTheme="majorBidi" w:hAnsiTheme="majorBidi" w:cstheme="majorBidi"/>
        </w:rPr>
        <w:t xml:space="preserve">Discectomy, </w:t>
      </w:r>
      <w:r w:rsidRPr="00381206">
        <w:rPr>
          <w:rFonts w:asciiTheme="majorBidi" w:hAnsiTheme="majorBidi" w:cstheme="majorBidi"/>
          <w:color w:val="000000" w:themeColor="text1"/>
        </w:rPr>
        <w:t>Rehabilitative nursing program</w:t>
      </w:r>
      <w:r w:rsidR="00381206" w:rsidRPr="00381206">
        <w:rPr>
          <w:rFonts w:asciiTheme="majorBidi" w:hAnsiTheme="majorBidi" w:cstheme="majorBidi"/>
          <w:color w:val="000000" w:themeColor="text1"/>
        </w:rPr>
        <w:t xml:space="preserve">, </w:t>
      </w:r>
      <w:r w:rsidR="00381206" w:rsidRPr="00381206">
        <w:rPr>
          <w:rFonts w:asciiTheme="majorBidi" w:hAnsiTheme="majorBidi" w:cstheme="majorBidi"/>
        </w:rPr>
        <w:t>Pain Intensity, Functional Status</w:t>
      </w:r>
      <w:r w:rsidR="00381206">
        <w:rPr>
          <w:rFonts w:asciiTheme="majorBidi" w:hAnsiTheme="majorBidi" w:cstheme="majorBidi"/>
        </w:rPr>
        <w:t>.</w:t>
      </w:r>
    </w:p>
    <w:sectPr w:rsidR="00C07EF1" w:rsidRPr="00381206" w:rsidSect="003A46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703CB"/>
    <w:rsid w:val="00034D79"/>
    <w:rsid w:val="000703CB"/>
    <w:rsid w:val="001A1EE2"/>
    <w:rsid w:val="00332773"/>
    <w:rsid w:val="00381206"/>
    <w:rsid w:val="003A46A7"/>
    <w:rsid w:val="00574D85"/>
    <w:rsid w:val="00620767"/>
    <w:rsid w:val="007262BC"/>
    <w:rsid w:val="007D7951"/>
    <w:rsid w:val="008D2A84"/>
    <w:rsid w:val="00921273"/>
    <w:rsid w:val="00C07EF1"/>
    <w:rsid w:val="00C26094"/>
    <w:rsid w:val="00E21E2C"/>
    <w:rsid w:val="00E36D3D"/>
    <w:rsid w:val="00E63BE0"/>
    <w:rsid w:val="00F01A3D"/>
    <w:rsid w:val="00FA5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3CB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12</cp:revision>
  <dcterms:created xsi:type="dcterms:W3CDTF">2020-02-09T18:20:00Z</dcterms:created>
  <dcterms:modified xsi:type="dcterms:W3CDTF">2020-02-09T18:59:00Z</dcterms:modified>
</cp:coreProperties>
</file>