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5035" w:rsidRPr="00BF5035" w:rsidRDefault="00BF5035" w:rsidP="00BF5035">
      <w:pPr>
        <w:autoSpaceDE w:val="0"/>
        <w:autoSpaceDN w:val="0"/>
        <w:adjustRightInd w:val="0"/>
        <w:spacing w:after="0" w:line="240" w:lineRule="auto"/>
        <w:rPr>
          <w:rFonts w:ascii="Times New Roman" w:eastAsia="Times New Roman" w:hAnsi="Times New Roman" w:cs="Times New Roman"/>
          <w:sz w:val="24"/>
          <w:szCs w:val="24"/>
          <w:lang w:val="en-NZ" w:eastAsia="it-IT" w:bidi="ar-SA"/>
        </w:rPr>
      </w:pPr>
      <w:r w:rsidRPr="00BF5035">
        <w:rPr>
          <w:rFonts w:ascii="Times New Roman" w:eastAsia="Times New Roman" w:hAnsi="Times New Roman" w:cs="Times New Roman"/>
          <w:sz w:val="24"/>
          <w:szCs w:val="24"/>
          <w:lang w:val="en-NZ" w:eastAsia="it-IT" w:bidi="ar-SA"/>
        </w:rPr>
        <w:t xml:space="preserve">                  </w:t>
      </w:r>
      <w:r w:rsidRPr="00BF5035">
        <w:rPr>
          <w:rFonts w:ascii="Times New Roman" w:eastAsia="Times New Roman" w:hAnsi="Times New Roman" w:cs="Times New Roman"/>
          <w:sz w:val="24"/>
          <w:szCs w:val="24"/>
          <w:lang w:val="en-NZ" w:eastAsia="it-IT" w:bidi="ar-SA"/>
        </w:rPr>
        <w:tab/>
      </w:r>
      <w:r w:rsidRPr="00BF5035">
        <w:rPr>
          <w:rFonts w:ascii="Times New Roman" w:eastAsia="Times New Roman" w:hAnsi="Times New Roman" w:cs="Times New Roman"/>
          <w:sz w:val="24"/>
          <w:szCs w:val="24"/>
          <w:lang w:val="en-NZ" w:eastAsia="it-IT" w:bidi="ar-SA"/>
        </w:rPr>
        <w:tab/>
      </w:r>
      <w:r w:rsidRPr="00BF5035">
        <w:rPr>
          <w:rFonts w:ascii="Times New Roman" w:eastAsia="Times New Roman" w:hAnsi="Times New Roman" w:cs="Times New Roman"/>
          <w:sz w:val="24"/>
          <w:szCs w:val="24"/>
          <w:lang w:val="en-NZ" w:eastAsia="it-IT" w:bidi="ar-SA"/>
        </w:rPr>
        <w:tab/>
      </w:r>
      <w:r w:rsidRPr="00BF5035">
        <w:rPr>
          <w:rFonts w:ascii="Times New Roman" w:eastAsia="Times New Roman" w:hAnsi="Times New Roman" w:cs="Times New Roman"/>
          <w:sz w:val="24"/>
          <w:szCs w:val="24"/>
          <w:lang w:val="en-NZ" w:eastAsia="it-IT" w:bidi="ar-SA"/>
        </w:rPr>
        <w:tab/>
      </w:r>
      <w:r w:rsidRPr="00BF5035">
        <w:rPr>
          <w:rFonts w:ascii="Times New Roman" w:eastAsia="Times New Roman" w:hAnsi="Times New Roman" w:cs="Times New Roman"/>
          <w:sz w:val="24"/>
          <w:szCs w:val="24"/>
          <w:lang w:val="en-NZ" w:eastAsia="it-IT" w:bidi="ar-SA"/>
        </w:rPr>
        <w:tab/>
      </w:r>
      <w:r w:rsidRPr="00BF5035">
        <w:rPr>
          <w:rFonts w:ascii="Times New Roman" w:eastAsia="Times New Roman" w:hAnsi="Times New Roman" w:cs="Times New Roman"/>
          <w:sz w:val="24"/>
          <w:szCs w:val="24"/>
          <w:lang w:val="en-NZ" w:eastAsia="it-IT" w:bidi="ar-SA"/>
        </w:rPr>
        <w:tab/>
      </w:r>
      <w:r w:rsidRPr="00BF5035">
        <w:rPr>
          <w:rFonts w:ascii="Times New Roman" w:eastAsia="Times New Roman" w:hAnsi="Times New Roman" w:cs="Times New Roman"/>
          <w:sz w:val="24"/>
          <w:szCs w:val="24"/>
          <w:lang w:val="en-NZ" w:eastAsia="it-IT" w:bidi="ar-SA"/>
        </w:rPr>
        <w:tab/>
      </w:r>
      <w:r w:rsidRPr="00BF5035">
        <w:rPr>
          <w:rFonts w:ascii="Times New Roman" w:eastAsia="Times New Roman" w:hAnsi="Times New Roman" w:cs="Times New Roman"/>
          <w:sz w:val="24"/>
          <w:szCs w:val="24"/>
          <w:lang w:val="en-NZ" w:eastAsia="it-IT" w:bidi="ar-SA"/>
        </w:rPr>
        <w:tab/>
      </w:r>
      <w:r w:rsidRPr="00BF5035">
        <w:rPr>
          <w:rFonts w:ascii="Times New Roman" w:eastAsia="Times New Roman" w:hAnsi="Times New Roman" w:cs="Times New Roman"/>
          <w:sz w:val="24"/>
          <w:szCs w:val="24"/>
          <w:lang w:val="en-NZ" w:eastAsia="it-IT" w:bidi="ar-SA"/>
        </w:rPr>
        <w:tab/>
      </w:r>
      <w:r>
        <w:rPr>
          <w:rFonts w:ascii="Times New Roman" w:eastAsia="Times New Roman" w:hAnsi="Times New Roman" w:cs="Times New Roman"/>
          <w:noProof/>
          <w:sz w:val="24"/>
          <w:szCs w:val="24"/>
        </w:rPr>
        <w:drawing>
          <wp:inline distT="0" distB="0" distL="0" distR="0" wp14:anchorId="7DA51E42" wp14:editId="4286C575">
            <wp:extent cx="1375719" cy="1285103"/>
            <wp:effectExtent l="0" t="0" r="0" b="0"/>
            <wp:docPr id="2" name="Picture 2" descr="Description: D:\DoNotClick\Desktop\000001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DoNotClick\Desktop\00000179.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75719" cy="1285103"/>
                    </a:xfrm>
                    <a:prstGeom prst="rect">
                      <a:avLst/>
                    </a:prstGeom>
                    <a:noFill/>
                    <a:ln>
                      <a:noFill/>
                    </a:ln>
                  </pic:spPr>
                </pic:pic>
              </a:graphicData>
            </a:graphic>
          </wp:inline>
        </w:drawing>
      </w:r>
      <w:r w:rsidRPr="00BF5035">
        <w:rPr>
          <w:rFonts w:ascii="Times New Roman" w:eastAsia="Times New Roman" w:hAnsi="Times New Roman" w:cs="Times New Roman"/>
          <w:noProof/>
          <w:sz w:val="24"/>
          <w:szCs w:val="24"/>
        </w:rPr>
        <w:tab/>
      </w:r>
      <w:r w:rsidRPr="00BF5035">
        <w:rPr>
          <w:rFonts w:ascii="Times New Roman" w:eastAsia="Times New Roman" w:hAnsi="Times New Roman" w:cs="Times New Roman"/>
          <w:noProof/>
          <w:sz w:val="24"/>
          <w:szCs w:val="24"/>
        </w:rPr>
        <w:tab/>
      </w:r>
      <w:r w:rsidRPr="00BF5035">
        <w:rPr>
          <w:rFonts w:ascii="Times New Roman" w:eastAsia="Times New Roman" w:hAnsi="Times New Roman" w:cs="Times New Roman"/>
          <w:noProof/>
          <w:sz w:val="24"/>
          <w:szCs w:val="24"/>
        </w:rPr>
        <w:tab/>
      </w:r>
      <w:r w:rsidRPr="00BF5035">
        <w:rPr>
          <w:rFonts w:ascii="Times New Roman" w:eastAsia="Times New Roman" w:hAnsi="Times New Roman" w:cs="Times New Roman"/>
          <w:noProof/>
          <w:sz w:val="24"/>
          <w:szCs w:val="24"/>
        </w:rPr>
        <w:tab/>
      </w:r>
      <w:r w:rsidRPr="00BF5035">
        <w:rPr>
          <w:rFonts w:ascii="Times New Roman" w:eastAsia="Times New Roman" w:hAnsi="Times New Roman" w:cs="Times New Roman"/>
          <w:noProof/>
          <w:sz w:val="24"/>
          <w:szCs w:val="24"/>
        </w:rPr>
        <w:tab/>
      </w:r>
      <w:r w:rsidRPr="00BF5035">
        <w:rPr>
          <w:rFonts w:ascii="Times New Roman" w:eastAsia="Times New Roman" w:hAnsi="Times New Roman" w:cs="Times New Roman"/>
          <w:noProof/>
          <w:sz w:val="24"/>
          <w:szCs w:val="24"/>
        </w:rPr>
        <w:tab/>
      </w:r>
      <w:r w:rsidRPr="00BF5035">
        <w:rPr>
          <w:rFonts w:ascii="Times New Roman" w:eastAsia="Times New Roman" w:hAnsi="Times New Roman" w:cs="Times New Roman"/>
          <w:noProof/>
          <w:sz w:val="24"/>
          <w:szCs w:val="24"/>
        </w:rPr>
        <w:tab/>
      </w:r>
      <w:r w:rsidRPr="00BF5035">
        <w:rPr>
          <w:rFonts w:ascii="Times New Roman" w:eastAsia="Times New Roman" w:hAnsi="Times New Roman" w:cs="Times New Roman"/>
          <w:noProof/>
          <w:sz w:val="24"/>
          <w:szCs w:val="24"/>
        </w:rPr>
        <w:tab/>
      </w:r>
      <w:r w:rsidRPr="00BF5035">
        <w:rPr>
          <w:rFonts w:ascii="Times New Roman" w:eastAsia="Times New Roman" w:hAnsi="Times New Roman" w:cs="Times New Roman"/>
          <w:noProof/>
          <w:sz w:val="24"/>
          <w:szCs w:val="24"/>
        </w:rPr>
        <w:tab/>
      </w:r>
      <w:r w:rsidRPr="00BF5035">
        <w:rPr>
          <w:rFonts w:ascii="Times New Roman" w:eastAsia="Times New Roman" w:hAnsi="Times New Roman" w:cs="Times New Roman"/>
          <w:noProof/>
          <w:sz w:val="24"/>
          <w:szCs w:val="24"/>
        </w:rPr>
        <w:tab/>
      </w:r>
    </w:p>
    <w:p w:rsidR="00BF5035" w:rsidRPr="00BF5035" w:rsidRDefault="00BF5035" w:rsidP="00BF5035">
      <w:pPr>
        <w:spacing w:after="0" w:line="240" w:lineRule="auto"/>
        <w:jc w:val="both"/>
        <w:rPr>
          <w:rFonts w:ascii="Times New Roman" w:eastAsia="Times New Roman" w:hAnsi="Times New Roman" w:cs="Times New Roman"/>
          <w:noProof/>
          <w:sz w:val="24"/>
          <w:szCs w:val="24"/>
        </w:rPr>
      </w:pPr>
      <w:r w:rsidRPr="00BF5035">
        <w:rPr>
          <w:rFonts w:ascii="Times New Roman" w:eastAsia="Times New Roman" w:hAnsi="Times New Roman" w:cs="Times New Roman"/>
          <w:noProof/>
          <w:sz w:val="24"/>
          <w:szCs w:val="24"/>
        </w:rPr>
        <w:t>FACTORS INFLUENCING PSYCHOLOGICAL WELL-BEING</w:t>
      </w:r>
    </w:p>
    <w:p w:rsidR="00BF5035" w:rsidRPr="00BF5035" w:rsidRDefault="00BF5035" w:rsidP="00BF5035">
      <w:pPr>
        <w:spacing w:after="0" w:line="240" w:lineRule="auto"/>
        <w:jc w:val="both"/>
        <w:rPr>
          <w:rFonts w:ascii="Times New Roman" w:eastAsia="Times New Roman" w:hAnsi="Times New Roman" w:cs="Times New Roman"/>
          <w:noProof/>
          <w:sz w:val="24"/>
          <w:szCs w:val="24"/>
        </w:rPr>
      </w:pPr>
      <w:r w:rsidRPr="00BF5035">
        <w:rPr>
          <w:rFonts w:ascii="Times New Roman" w:eastAsia="Times New Roman" w:hAnsi="Times New Roman" w:cs="Times New Roman"/>
          <w:noProof/>
          <w:sz w:val="24"/>
          <w:szCs w:val="24"/>
        </w:rPr>
        <w:t>AMONG CAREGIVERS OF PATIENTS WITH SCHIZOPHRENIA</w:t>
      </w:r>
    </w:p>
    <w:p w:rsidR="00BF5035" w:rsidRPr="00BF5035" w:rsidRDefault="00BF5035" w:rsidP="00BF5035">
      <w:pPr>
        <w:spacing w:after="0" w:line="240" w:lineRule="auto"/>
        <w:jc w:val="both"/>
        <w:rPr>
          <w:rFonts w:ascii="Times New Roman" w:eastAsia="Times New Roman" w:hAnsi="Times New Roman" w:cs="Times New Roman"/>
          <w:noProof/>
          <w:sz w:val="24"/>
          <w:szCs w:val="24"/>
        </w:rPr>
      </w:pPr>
    </w:p>
    <w:p w:rsidR="00BF5035" w:rsidRPr="00BF5035" w:rsidRDefault="00BF5035" w:rsidP="00BF5035">
      <w:pPr>
        <w:spacing w:after="0" w:line="240" w:lineRule="auto"/>
        <w:ind w:left="90" w:firstLine="708"/>
        <w:jc w:val="center"/>
        <w:rPr>
          <w:rFonts w:ascii="Times New Roman" w:eastAsia="Times New Roman" w:hAnsi="Times New Roman" w:cs="Times New Roman"/>
          <w:noProof/>
          <w:sz w:val="24"/>
          <w:szCs w:val="24"/>
        </w:rPr>
      </w:pPr>
      <w:r w:rsidRPr="00BF5035">
        <w:rPr>
          <w:rFonts w:ascii="Times New Roman" w:eastAsia="Times New Roman" w:hAnsi="Times New Roman" w:cs="Times New Roman"/>
          <w:noProof/>
          <w:sz w:val="24"/>
          <w:szCs w:val="24"/>
        </w:rPr>
        <w:t>Pakinee   Detchaiyot, M.Sc (clinical psychology),</w:t>
      </w:r>
    </w:p>
    <w:p w:rsidR="00BF5035" w:rsidRPr="00BF5035" w:rsidRDefault="00BF5035" w:rsidP="00BF5035">
      <w:pPr>
        <w:spacing w:after="0" w:line="240" w:lineRule="auto"/>
        <w:ind w:left="90" w:firstLine="708"/>
        <w:jc w:val="center"/>
        <w:rPr>
          <w:rFonts w:ascii="Times New Roman" w:eastAsia="Times New Roman" w:hAnsi="Times New Roman" w:cs="Times New Roman"/>
          <w:noProof/>
          <w:sz w:val="24"/>
          <w:szCs w:val="24"/>
        </w:rPr>
      </w:pPr>
      <w:r w:rsidRPr="00BF5035">
        <w:rPr>
          <w:rFonts w:ascii="Times New Roman" w:eastAsia="Times New Roman" w:hAnsi="Times New Roman" w:cs="Times New Roman"/>
          <w:noProof/>
          <w:sz w:val="24"/>
          <w:szCs w:val="24"/>
        </w:rPr>
        <w:t>Faculty of Nursing, Burapha University,</w:t>
      </w:r>
      <w:r w:rsidRPr="00BF5035">
        <w:rPr>
          <w:rFonts w:ascii="Times New Roman" w:eastAsia="Times New Roman" w:hAnsi="Times New Roman" w:cs="Times New Roman"/>
          <w:sz w:val="24"/>
          <w:szCs w:val="24"/>
          <w:lang w:val="it-IT" w:eastAsia="it-IT" w:bidi="ar-SA"/>
        </w:rPr>
        <w:t xml:space="preserve"> </w:t>
      </w:r>
      <w:r w:rsidRPr="00BF5035">
        <w:rPr>
          <w:rFonts w:ascii="Times New Roman" w:eastAsia="Times New Roman" w:hAnsi="Times New Roman" w:cs="Times New Roman"/>
          <w:noProof/>
          <w:sz w:val="24"/>
          <w:szCs w:val="24"/>
        </w:rPr>
        <w:t>Chon Buri,  Thailand</w:t>
      </w:r>
    </w:p>
    <w:p w:rsidR="00BF5035" w:rsidRPr="00BF5035" w:rsidRDefault="00BF5035" w:rsidP="00BF5035">
      <w:pPr>
        <w:spacing w:after="0" w:line="240" w:lineRule="auto"/>
        <w:ind w:left="90" w:firstLine="708"/>
        <w:jc w:val="center"/>
        <w:rPr>
          <w:rFonts w:ascii="Times New Roman" w:eastAsia="Times New Roman" w:hAnsi="Times New Roman" w:cs="Times New Roman"/>
          <w:noProof/>
          <w:sz w:val="24"/>
          <w:szCs w:val="24"/>
        </w:rPr>
      </w:pPr>
    </w:p>
    <w:p w:rsidR="00BF5035" w:rsidRPr="00BF5035" w:rsidRDefault="00BF5035" w:rsidP="00BF5035">
      <w:pPr>
        <w:spacing w:after="0" w:line="240" w:lineRule="auto"/>
        <w:ind w:firstLine="708"/>
        <w:jc w:val="both"/>
        <w:rPr>
          <w:rFonts w:ascii="Times New Roman" w:eastAsia="Times New Roman" w:hAnsi="Times New Roman" w:cs="Times New Roman"/>
          <w:noProof/>
          <w:sz w:val="24"/>
          <w:szCs w:val="24"/>
        </w:rPr>
      </w:pPr>
      <w:r w:rsidRPr="00BF5035">
        <w:rPr>
          <w:rFonts w:ascii="Times New Roman" w:eastAsia="Times New Roman" w:hAnsi="Times New Roman" w:cs="Times New Roman"/>
          <w:noProof/>
          <w:sz w:val="24"/>
          <w:szCs w:val="24"/>
        </w:rPr>
        <w:t xml:space="preserve">Statement of the problem: Caregivers of patients with schizophrenia have an important role in providing care. If these caregivers have high level of psychological well-being, they would be able to provide more efficient care for the patients. </w:t>
      </w:r>
    </w:p>
    <w:p w:rsidR="00BF5035" w:rsidRPr="00BF5035" w:rsidRDefault="00BF5035" w:rsidP="00BF5035">
      <w:pPr>
        <w:spacing w:after="0" w:line="240" w:lineRule="auto"/>
        <w:ind w:firstLine="708"/>
        <w:jc w:val="both"/>
        <w:rPr>
          <w:rFonts w:ascii="Times New Roman" w:eastAsia="Times New Roman" w:hAnsi="Times New Roman" w:cs="Times New Roman"/>
          <w:noProof/>
          <w:sz w:val="24"/>
          <w:szCs w:val="24"/>
        </w:rPr>
      </w:pPr>
      <w:r w:rsidRPr="00BF5035">
        <w:rPr>
          <w:rFonts w:ascii="Times New Roman" w:eastAsia="Times New Roman" w:hAnsi="Times New Roman" w:cs="Times New Roman"/>
          <w:noProof/>
          <w:sz w:val="24"/>
          <w:szCs w:val="24"/>
        </w:rPr>
        <w:t>Methodology &amp; Theoretical Orientation: The purposes of this predictive correlational study were to investigate the psychological well-being and its predicting factors among 110 caregivers of patients with schizophrenia in Amphoe Meuang, Chon Buri Province.  The multi-stage random sampling was used to select the sample. Research instruments included questionnaires to gather data for personal information, resilience, optimism, attitude towards provision of care for patients with schizophrenia, caregiver burden, family relationship, social support and psychological well-being with Cronbach’s alpha of .87, .86, .75, .91, .80, .88 and .80, respectively. Descriptive statistics, Pearson’s product moment correlation coefficient, and stepwise multiple regression were employed for data analyses.</w:t>
      </w:r>
    </w:p>
    <w:p w:rsidR="00BF5035" w:rsidRPr="00BF5035" w:rsidRDefault="00BF5035" w:rsidP="00BF5035">
      <w:pPr>
        <w:spacing w:after="0" w:line="240" w:lineRule="auto"/>
        <w:ind w:firstLine="708"/>
        <w:jc w:val="both"/>
        <w:rPr>
          <w:rFonts w:ascii="Times New Roman" w:eastAsia="Times New Roman" w:hAnsi="Times New Roman" w:cs="Times New Roman"/>
          <w:noProof/>
          <w:sz w:val="24"/>
          <w:szCs w:val="24"/>
        </w:rPr>
      </w:pPr>
      <w:r w:rsidRPr="00BF5035">
        <w:rPr>
          <w:rFonts w:ascii="Times New Roman" w:eastAsia="Times New Roman" w:hAnsi="Times New Roman" w:cs="Times New Roman"/>
          <w:noProof/>
          <w:sz w:val="24"/>
          <w:szCs w:val="24"/>
        </w:rPr>
        <w:t>Findings: The results showed that psychological well-being of these caregivers was at a moderate level ( = 52.53, SD = 4.60). From stepwise multiple regression analysis, social support, resilience, optimism, and family relationships could together explain 67.30 percent of variance for caregivers’ psychological well-being (R2 = .673, F = 54 p &lt; .001).  These significant predictors ordered from strongest to lowest were social support (β = .463, p &lt; .001), resilience (β = .240, p &lt; .01), optimism (β =.196, p &lt; .01) and family relationship (β=.129 , p &lt; .05).</w:t>
      </w:r>
    </w:p>
    <w:p w:rsidR="00BF5035" w:rsidRPr="00BF5035" w:rsidRDefault="00BF5035" w:rsidP="00BF5035">
      <w:pPr>
        <w:spacing w:after="0" w:line="240" w:lineRule="auto"/>
        <w:ind w:firstLine="708"/>
        <w:jc w:val="both"/>
        <w:rPr>
          <w:rFonts w:ascii="Times New Roman" w:eastAsia="Times New Roman" w:hAnsi="Times New Roman" w:cs="Times New Roman"/>
          <w:noProof/>
          <w:sz w:val="24"/>
          <w:szCs w:val="24"/>
        </w:rPr>
      </w:pPr>
      <w:r w:rsidRPr="00BF5035">
        <w:rPr>
          <w:rFonts w:ascii="Times New Roman" w:eastAsia="Times New Roman" w:hAnsi="Times New Roman" w:cs="Times New Roman"/>
          <w:noProof/>
          <w:sz w:val="24"/>
          <w:szCs w:val="24"/>
        </w:rPr>
        <w:t>Conclusion &amp; Significance: The results of this study provide useful information for health care providers to develop intervention or activities aimed at promoting psychological well-being among the caregivers of patients with schizophrenia by enhancing their social support, resilience, optimism and family relationship.</w:t>
      </w:r>
    </w:p>
    <w:p w:rsidR="00BF5035" w:rsidRPr="00BF5035" w:rsidRDefault="00BF5035" w:rsidP="00BF5035">
      <w:pPr>
        <w:spacing w:after="0" w:line="240" w:lineRule="auto"/>
        <w:jc w:val="both"/>
        <w:rPr>
          <w:rFonts w:ascii="Times New Roman" w:eastAsia="Times New Roman" w:hAnsi="Times New Roman" w:cs="Times New Roman"/>
          <w:noProof/>
          <w:sz w:val="24"/>
          <w:szCs w:val="24"/>
        </w:rPr>
      </w:pPr>
    </w:p>
    <w:p w:rsidR="00BF5035" w:rsidRPr="00BF5035" w:rsidRDefault="00BF5035" w:rsidP="00BF5035">
      <w:pPr>
        <w:spacing w:after="0" w:line="240" w:lineRule="auto"/>
        <w:jc w:val="both"/>
        <w:rPr>
          <w:rFonts w:ascii="Times New Roman" w:eastAsia="Times New Roman" w:hAnsi="Times New Roman" w:cs="Times New Roman"/>
          <w:noProof/>
          <w:sz w:val="24"/>
          <w:szCs w:val="24"/>
        </w:rPr>
      </w:pPr>
    </w:p>
    <w:p w:rsidR="00BF5035" w:rsidRPr="00BF5035" w:rsidRDefault="00BF5035" w:rsidP="00BF5035">
      <w:pPr>
        <w:spacing w:after="0" w:line="240" w:lineRule="auto"/>
        <w:jc w:val="both"/>
        <w:rPr>
          <w:rFonts w:ascii="Times New Roman" w:eastAsia="Times New Roman" w:hAnsi="Times New Roman" w:cs="Times New Roman"/>
          <w:noProof/>
          <w:sz w:val="24"/>
          <w:szCs w:val="24"/>
        </w:rPr>
      </w:pPr>
      <w:r w:rsidRPr="00BF5035">
        <w:rPr>
          <w:rFonts w:ascii="Times New Roman" w:eastAsia="Times New Roman" w:hAnsi="Times New Roman" w:cs="Times New Roman"/>
          <w:noProof/>
          <w:sz w:val="24"/>
          <w:szCs w:val="24"/>
        </w:rPr>
        <w:t>Biography</w:t>
      </w:r>
    </w:p>
    <w:p w:rsidR="00BF5035" w:rsidRPr="00BF5035" w:rsidRDefault="00BF5035" w:rsidP="00BF5035">
      <w:pPr>
        <w:spacing w:after="0" w:line="240" w:lineRule="auto"/>
        <w:jc w:val="both"/>
        <w:rPr>
          <w:rFonts w:ascii="Times New Roman" w:eastAsia="Times New Roman" w:hAnsi="Times New Roman" w:cs="Times New Roman"/>
          <w:noProof/>
          <w:sz w:val="24"/>
          <w:szCs w:val="24"/>
        </w:rPr>
      </w:pPr>
    </w:p>
    <w:p w:rsidR="00BF5035" w:rsidRPr="00BF5035" w:rsidRDefault="00BF5035" w:rsidP="00BF5035">
      <w:pPr>
        <w:spacing w:after="0" w:line="240" w:lineRule="auto"/>
        <w:jc w:val="both"/>
        <w:rPr>
          <w:rFonts w:ascii="Times New Roman" w:eastAsia="Times New Roman" w:hAnsi="Times New Roman" w:cs="Times New Roman"/>
          <w:noProof/>
          <w:sz w:val="24"/>
          <w:szCs w:val="24"/>
        </w:rPr>
      </w:pPr>
      <w:r w:rsidRPr="00BF5035">
        <w:rPr>
          <w:rFonts w:ascii="Times New Roman" w:eastAsia="Times New Roman" w:hAnsi="Times New Roman" w:cs="Times New Roman"/>
          <w:noProof/>
          <w:sz w:val="24"/>
          <w:szCs w:val="24"/>
        </w:rPr>
        <w:t xml:space="preserve"> </w:t>
      </w:r>
      <w:r w:rsidRPr="00BF5035">
        <w:rPr>
          <w:rFonts w:ascii="Times New Roman" w:eastAsia="Times New Roman" w:hAnsi="Times New Roman" w:cs="Times New Roman"/>
          <w:noProof/>
          <w:sz w:val="24"/>
          <w:szCs w:val="24"/>
        </w:rPr>
        <w:tab/>
        <w:t xml:space="preserve">Pakinee Detchiyot is a lecturer in mental health and psychiatric nursing department, Faculty of nursing, Burapha University.  After years of experience in adult outpatients department in private hospital, she becomes concerning about improving health and psychological well-being in Caregivers of patients with schizophrenia.  According to being developing country, some of Thai patients with schizophrenia  is still predominantly socioeconomic disadvantage. Her goals is built from the inspiration of promoting psychological well-being among the caregivers of patients with schizophrenia. Thus, her studies aim to find out factors related to psychological well-being among the caregivers of patients with schizophrenia.  </w:t>
      </w:r>
    </w:p>
    <w:p w:rsidR="00BF5035" w:rsidRPr="00BF5035" w:rsidRDefault="00BF5035" w:rsidP="00BF5035">
      <w:pPr>
        <w:spacing w:after="0" w:line="240" w:lineRule="auto"/>
        <w:jc w:val="both"/>
        <w:rPr>
          <w:rFonts w:ascii="Times New Roman" w:eastAsia="Times New Roman" w:hAnsi="Times New Roman" w:cs="Times New Roman"/>
          <w:noProof/>
          <w:sz w:val="24"/>
          <w:szCs w:val="24"/>
        </w:rPr>
      </w:pPr>
    </w:p>
    <w:p w:rsidR="00BF5035" w:rsidRPr="00BF5035" w:rsidRDefault="00BF5035" w:rsidP="00BF5035">
      <w:pPr>
        <w:spacing w:line="240" w:lineRule="auto"/>
        <w:rPr>
          <w:rFonts w:ascii="Times New Roman" w:eastAsia="Times New Roman" w:hAnsi="Times New Roman" w:cs="Times New Roman"/>
          <w:sz w:val="24"/>
          <w:szCs w:val="24"/>
        </w:rPr>
      </w:pPr>
      <w:r w:rsidRPr="00BF5035">
        <w:rPr>
          <w:rFonts w:ascii="Times New Roman" w:eastAsia="Times New Roman" w:hAnsi="Times New Roman" w:cs="Times New Roman"/>
          <w:sz w:val="24"/>
          <w:szCs w:val="24"/>
        </w:rPr>
        <w:t xml:space="preserve">Full name: </w:t>
      </w:r>
      <w:proofErr w:type="spellStart"/>
      <w:r w:rsidRPr="00BF5035">
        <w:rPr>
          <w:rFonts w:ascii="Times New Roman" w:eastAsia="Times New Roman" w:hAnsi="Times New Roman" w:cs="Times New Roman"/>
          <w:sz w:val="24"/>
          <w:szCs w:val="24"/>
        </w:rPr>
        <w:t>Pakinee</w:t>
      </w:r>
      <w:proofErr w:type="spellEnd"/>
      <w:r w:rsidRPr="00BF5035">
        <w:rPr>
          <w:rFonts w:ascii="Times New Roman" w:eastAsia="Times New Roman" w:hAnsi="Times New Roman" w:cs="Times New Roman"/>
          <w:sz w:val="24"/>
          <w:szCs w:val="24"/>
        </w:rPr>
        <w:t xml:space="preserve">   </w:t>
      </w:r>
      <w:proofErr w:type="spellStart"/>
      <w:r w:rsidRPr="00BF5035">
        <w:rPr>
          <w:rFonts w:ascii="Times New Roman" w:eastAsia="Times New Roman" w:hAnsi="Times New Roman" w:cs="Times New Roman"/>
          <w:sz w:val="24"/>
          <w:szCs w:val="24"/>
        </w:rPr>
        <w:t>Detchaiyot</w:t>
      </w:r>
      <w:proofErr w:type="spellEnd"/>
    </w:p>
    <w:p w:rsidR="00BF5035" w:rsidRPr="00BF5035" w:rsidRDefault="00BF5035" w:rsidP="00BF5035">
      <w:pPr>
        <w:spacing w:line="240" w:lineRule="auto"/>
        <w:rPr>
          <w:rFonts w:ascii="Times New Roman" w:eastAsia="Times New Roman" w:hAnsi="Times New Roman" w:cs="Times New Roman"/>
          <w:sz w:val="24"/>
          <w:szCs w:val="24"/>
        </w:rPr>
      </w:pPr>
      <w:r w:rsidRPr="00BF5035">
        <w:rPr>
          <w:rFonts w:ascii="Times New Roman" w:eastAsia="Times New Roman" w:hAnsi="Times New Roman" w:cs="Times New Roman"/>
          <w:sz w:val="24"/>
          <w:szCs w:val="24"/>
        </w:rPr>
        <w:t>Contact number: +66652941505</w:t>
      </w:r>
    </w:p>
    <w:p w:rsidR="00BF5035" w:rsidRPr="00BF5035" w:rsidRDefault="00BF5035" w:rsidP="00BF5035">
      <w:pPr>
        <w:spacing w:line="240" w:lineRule="auto"/>
        <w:rPr>
          <w:rFonts w:ascii="Times New Roman" w:eastAsia="Times New Roman" w:hAnsi="Times New Roman" w:cs="Times New Roman"/>
          <w:sz w:val="24"/>
          <w:szCs w:val="24"/>
        </w:rPr>
      </w:pPr>
      <w:r w:rsidRPr="00BF5035">
        <w:rPr>
          <w:rFonts w:ascii="Times New Roman" w:eastAsia="Times New Roman" w:hAnsi="Times New Roman" w:cs="Times New Roman"/>
          <w:sz w:val="24"/>
          <w:szCs w:val="24"/>
        </w:rPr>
        <w:lastRenderedPageBreak/>
        <w:t xml:space="preserve">Email: </w:t>
      </w:r>
      <w:hyperlink r:id="rId9" w:history="1">
        <w:r w:rsidR="00806603" w:rsidRPr="004A157D">
          <w:rPr>
            <w:rStyle w:val="Hyperlink"/>
            <w:rFonts w:ascii="Times New Roman" w:eastAsia="Times New Roman" w:hAnsi="Times New Roman" w:cs="Times New Roman"/>
            <w:sz w:val="24"/>
            <w:szCs w:val="24"/>
          </w:rPr>
          <w:t>padaw2523@gmail.com</w:t>
        </w:r>
      </w:hyperlink>
      <w:r w:rsidRPr="00BF5035">
        <w:rPr>
          <w:rFonts w:ascii="Times New Roman" w:eastAsia="Times New Roman" w:hAnsi="Times New Roman" w:cs="Times New Roman"/>
          <w:sz w:val="24"/>
          <w:szCs w:val="24"/>
        </w:rPr>
        <w:t xml:space="preserve">      </w:t>
      </w:r>
      <w:r w:rsidRPr="00BF5035">
        <w:rPr>
          <w:rFonts w:ascii="Times New Roman" w:eastAsia="Times New Roman" w:hAnsi="Times New Roman" w:cs="Times New Roman"/>
          <w:sz w:val="24"/>
          <w:szCs w:val="24"/>
        </w:rPr>
        <w:br/>
      </w:r>
      <w:r w:rsidRPr="00BF5035">
        <w:rPr>
          <w:rFonts w:ascii="Times New Roman" w:eastAsia="Calibri" w:hAnsi="Times New Roman" w:cs="Times New Roman"/>
          <w:sz w:val="24"/>
          <w:szCs w:val="24"/>
        </w:rPr>
        <w:t>Phone Number: +66652941505</w:t>
      </w:r>
      <w:r w:rsidRPr="00BF5035">
        <w:rPr>
          <w:rFonts w:ascii="Times New Roman" w:eastAsia="Calibri" w:hAnsi="Times New Roman" w:cs="Times New Roman"/>
          <w:sz w:val="24"/>
          <w:szCs w:val="24"/>
        </w:rPr>
        <w:br/>
        <w:t xml:space="preserve">Track Name:  </w:t>
      </w:r>
      <w:r w:rsidRPr="00BF5035">
        <w:rPr>
          <w:rFonts w:ascii="Times New Roman" w:eastAsia="Calibri" w:hAnsi="Times New Roman" w:cs="Cordia New"/>
          <w:sz w:val="24"/>
          <w:szCs w:val="24"/>
        </w:rPr>
        <w:t xml:space="preserve">2: </w:t>
      </w:r>
      <w:r w:rsidR="00806603">
        <w:rPr>
          <w:rFonts w:ascii="Times New Roman" w:eastAsia="Times New Roman" w:hAnsi="Times New Roman" w:cs="Times New Roman"/>
          <w:sz w:val="24"/>
          <w:szCs w:val="24"/>
        </w:rPr>
        <w:t xml:space="preserve">healthcare </w:t>
      </w:r>
      <w:bookmarkStart w:id="0" w:name="_GoBack"/>
      <w:bookmarkEnd w:id="0"/>
    </w:p>
    <w:p w:rsidR="00BF5035" w:rsidRPr="00BF5035" w:rsidRDefault="00BF5035" w:rsidP="00BF5035">
      <w:pPr>
        <w:spacing w:line="240" w:lineRule="auto"/>
        <w:rPr>
          <w:rFonts w:ascii="Times New Roman" w:eastAsia="Times New Roman" w:hAnsi="Times New Roman" w:cs="Times New Roman"/>
          <w:sz w:val="24"/>
          <w:szCs w:val="24"/>
        </w:rPr>
      </w:pPr>
      <w:r w:rsidRPr="00BF5035">
        <w:rPr>
          <w:rFonts w:ascii="Times New Roman" w:eastAsia="Calibri" w:hAnsi="Times New Roman" w:cs="Times New Roman"/>
          <w:sz w:val="24"/>
          <w:szCs w:val="24"/>
        </w:rPr>
        <w:t>Type of presentation:</w:t>
      </w:r>
      <w:r w:rsidRPr="00BF5035">
        <w:rPr>
          <w:rFonts w:ascii="Times New Roman" w:eastAsia="Times New Roman" w:hAnsi="Times New Roman" w:cs="Times New Roman"/>
          <w:sz w:val="24"/>
          <w:szCs w:val="24"/>
        </w:rPr>
        <w:t xml:space="preserve"> oral presentation</w:t>
      </w:r>
    </w:p>
    <w:p w:rsidR="00BF5035" w:rsidRPr="00BF5035" w:rsidRDefault="00BF5035" w:rsidP="00BF5035">
      <w:pPr>
        <w:spacing w:after="0" w:line="240" w:lineRule="auto"/>
        <w:jc w:val="both"/>
        <w:rPr>
          <w:rFonts w:ascii="Times New Roman" w:eastAsia="Times New Roman" w:hAnsi="Times New Roman" w:cs="Times New Roman"/>
          <w:sz w:val="24"/>
          <w:szCs w:val="24"/>
          <w:lang w:val="en-NZ" w:eastAsia="it-IT" w:bidi="ar-SA"/>
        </w:rPr>
      </w:pPr>
    </w:p>
    <w:p w:rsidR="008040E6" w:rsidRDefault="008040E6" w:rsidP="00D97027">
      <w:pPr>
        <w:spacing w:line="360" w:lineRule="auto"/>
        <w:rPr>
          <w:rFonts w:ascii="Times New Roman" w:eastAsiaTheme="minorEastAsia" w:hAnsi="Times New Roman" w:cs="Times New Roman"/>
          <w:sz w:val="24"/>
          <w:szCs w:val="24"/>
        </w:rPr>
      </w:pPr>
    </w:p>
    <w:sectPr w:rsidR="008040E6"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34DE" w:rsidRDefault="001F34DE">
      <w:pPr>
        <w:spacing w:after="0" w:line="240" w:lineRule="auto"/>
      </w:pPr>
      <w:r>
        <w:separator/>
      </w:r>
    </w:p>
  </w:endnote>
  <w:endnote w:type="continuationSeparator" w:id="0">
    <w:p w:rsidR="001F34DE" w:rsidRDefault="001F3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1F34D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1F34D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1F34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34DE" w:rsidRDefault="001F34DE">
      <w:pPr>
        <w:spacing w:after="0" w:line="240" w:lineRule="auto"/>
      </w:pPr>
      <w:r>
        <w:separator/>
      </w:r>
    </w:p>
  </w:footnote>
  <w:footnote w:type="continuationSeparator" w:id="0">
    <w:p w:rsidR="001F34DE" w:rsidRDefault="001F34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1F34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1F34D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1F34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7I0NjWxMDMwtjAwtTRX0lEKTi0uzszPAykwrAUAgfQ20CwAAAA="/>
  </w:docVars>
  <w:rsids>
    <w:rsidRoot w:val="00D43933"/>
    <w:rsid w:val="000323F9"/>
    <w:rsid w:val="00034D68"/>
    <w:rsid w:val="00077FF1"/>
    <w:rsid w:val="000E03CA"/>
    <w:rsid w:val="00115627"/>
    <w:rsid w:val="0015012E"/>
    <w:rsid w:val="00185249"/>
    <w:rsid w:val="001A061A"/>
    <w:rsid w:val="001B0390"/>
    <w:rsid w:val="001B39BE"/>
    <w:rsid w:val="001F34DE"/>
    <w:rsid w:val="002132DA"/>
    <w:rsid w:val="00231561"/>
    <w:rsid w:val="002576B7"/>
    <w:rsid w:val="0027434A"/>
    <w:rsid w:val="00280ECC"/>
    <w:rsid w:val="002B0C24"/>
    <w:rsid w:val="002D6096"/>
    <w:rsid w:val="002D621A"/>
    <w:rsid w:val="002F4FB1"/>
    <w:rsid w:val="00304E8E"/>
    <w:rsid w:val="0034151C"/>
    <w:rsid w:val="00365F03"/>
    <w:rsid w:val="00374FCE"/>
    <w:rsid w:val="003B53A2"/>
    <w:rsid w:val="0040247B"/>
    <w:rsid w:val="004164FE"/>
    <w:rsid w:val="00441DCB"/>
    <w:rsid w:val="00442038"/>
    <w:rsid w:val="004432D0"/>
    <w:rsid w:val="00450D7B"/>
    <w:rsid w:val="00477A42"/>
    <w:rsid w:val="004952F1"/>
    <w:rsid w:val="004B22B4"/>
    <w:rsid w:val="0052511F"/>
    <w:rsid w:val="005256A9"/>
    <w:rsid w:val="00531D71"/>
    <w:rsid w:val="0054349B"/>
    <w:rsid w:val="00593968"/>
    <w:rsid w:val="005B49D3"/>
    <w:rsid w:val="005D2758"/>
    <w:rsid w:val="005F5BED"/>
    <w:rsid w:val="00600419"/>
    <w:rsid w:val="00602FDE"/>
    <w:rsid w:val="006158FE"/>
    <w:rsid w:val="00656988"/>
    <w:rsid w:val="006861AC"/>
    <w:rsid w:val="006B3330"/>
    <w:rsid w:val="006B3CE6"/>
    <w:rsid w:val="0072255A"/>
    <w:rsid w:val="00725849"/>
    <w:rsid w:val="00733C8E"/>
    <w:rsid w:val="00775D16"/>
    <w:rsid w:val="007A1B2D"/>
    <w:rsid w:val="007A3AC2"/>
    <w:rsid w:val="007B55CE"/>
    <w:rsid w:val="007B72E4"/>
    <w:rsid w:val="007C709B"/>
    <w:rsid w:val="007F5528"/>
    <w:rsid w:val="008040E6"/>
    <w:rsid w:val="00806603"/>
    <w:rsid w:val="008469EA"/>
    <w:rsid w:val="00885B77"/>
    <w:rsid w:val="008A60B6"/>
    <w:rsid w:val="008B7860"/>
    <w:rsid w:val="008F2499"/>
    <w:rsid w:val="00925EE5"/>
    <w:rsid w:val="00926BB9"/>
    <w:rsid w:val="009326B8"/>
    <w:rsid w:val="009B2B7B"/>
    <w:rsid w:val="009E5043"/>
    <w:rsid w:val="009F347A"/>
    <w:rsid w:val="00A224E5"/>
    <w:rsid w:val="00A313F6"/>
    <w:rsid w:val="00A97227"/>
    <w:rsid w:val="00AC3000"/>
    <w:rsid w:val="00AC4CBD"/>
    <w:rsid w:val="00AF36CB"/>
    <w:rsid w:val="00B07D8B"/>
    <w:rsid w:val="00B60706"/>
    <w:rsid w:val="00B70FFE"/>
    <w:rsid w:val="00B91469"/>
    <w:rsid w:val="00BA2761"/>
    <w:rsid w:val="00BB0142"/>
    <w:rsid w:val="00BE2D61"/>
    <w:rsid w:val="00BF5035"/>
    <w:rsid w:val="00C31243"/>
    <w:rsid w:val="00C44DEF"/>
    <w:rsid w:val="00C751ED"/>
    <w:rsid w:val="00CD1F4F"/>
    <w:rsid w:val="00CD2A87"/>
    <w:rsid w:val="00CF3EFC"/>
    <w:rsid w:val="00CF4EEE"/>
    <w:rsid w:val="00D06493"/>
    <w:rsid w:val="00D43797"/>
    <w:rsid w:val="00D43933"/>
    <w:rsid w:val="00D715A6"/>
    <w:rsid w:val="00D97027"/>
    <w:rsid w:val="00DF138F"/>
    <w:rsid w:val="00E354F3"/>
    <w:rsid w:val="00E3697D"/>
    <w:rsid w:val="00E9369E"/>
    <w:rsid w:val="00EA6CE4"/>
    <w:rsid w:val="00EE350C"/>
    <w:rsid w:val="00EF764A"/>
    <w:rsid w:val="00F11D0C"/>
    <w:rsid w:val="00F40B36"/>
    <w:rsid w:val="00FA62C3"/>
    <w:rsid w:val="00FB4E67"/>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7860"/>
    <w:pPr>
      <w:ind w:left="720"/>
      <w:contextualSpacing/>
    </w:pPr>
  </w:style>
  <w:style w:type="paragraph" w:styleId="BalloonText">
    <w:name w:val="Balloon Text"/>
    <w:basedOn w:val="Normal"/>
    <w:link w:val="BalloonTextChar"/>
    <w:uiPriority w:val="99"/>
    <w:semiHidden/>
    <w:unhideWhenUsed/>
    <w:rsid w:val="006158FE"/>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6158FE"/>
    <w:rPr>
      <w:rFonts w:ascii="Tahoma" w:hAnsi="Tahoma" w:cs="Angsana New"/>
      <w:sz w:val="16"/>
      <w:szCs w:val="20"/>
    </w:rPr>
  </w:style>
  <w:style w:type="character" w:styleId="Hyperlink">
    <w:name w:val="Hyperlink"/>
    <w:basedOn w:val="DefaultParagraphFont"/>
    <w:uiPriority w:val="99"/>
    <w:unhideWhenUsed/>
    <w:rsid w:val="00A313F6"/>
    <w:rPr>
      <w:color w:val="0000FF" w:themeColor="hyperlink"/>
      <w:u w:val="single"/>
    </w:rPr>
  </w:style>
  <w:style w:type="paragraph" w:styleId="Header">
    <w:name w:val="header"/>
    <w:basedOn w:val="Normal"/>
    <w:link w:val="HeaderChar"/>
    <w:uiPriority w:val="99"/>
    <w:semiHidden/>
    <w:unhideWhenUsed/>
    <w:rsid w:val="00BF503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F5035"/>
  </w:style>
  <w:style w:type="paragraph" w:styleId="Footer">
    <w:name w:val="footer"/>
    <w:basedOn w:val="Normal"/>
    <w:link w:val="FooterChar"/>
    <w:uiPriority w:val="99"/>
    <w:semiHidden/>
    <w:unhideWhenUsed/>
    <w:rsid w:val="00BF503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F50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7860"/>
    <w:pPr>
      <w:ind w:left="720"/>
      <w:contextualSpacing/>
    </w:pPr>
  </w:style>
  <w:style w:type="paragraph" w:styleId="BalloonText">
    <w:name w:val="Balloon Text"/>
    <w:basedOn w:val="Normal"/>
    <w:link w:val="BalloonTextChar"/>
    <w:uiPriority w:val="99"/>
    <w:semiHidden/>
    <w:unhideWhenUsed/>
    <w:rsid w:val="006158FE"/>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6158FE"/>
    <w:rPr>
      <w:rFonts w:ascii="Tahoma" w:hAnsi="Tahoma" w:cs="Angsana New"/>
      <w:sz w:val="16"/>
      <w:szCs w:val="20"/>
    </w:rPr>
  </w:style>
  <w:style w:type="character" w:styleId="Hyperlink">
    <w:name w:val="Hyperlink"/>
    <w:basedOn w:val="DefaultParagraphFont"/>
    <w:uiPriority w:val="99"/>
    <w:unhideWhenUsed/>
    <w:rsid w:val="00A313F6"/>
    <w:rPr>
      <w:color w:val="0000FF" w:themeColor="hyperlink"/>
      <w:u w:val="single"/>
    </w:rPr>
  </w:style>
  <w:style w:type="paragraph" w:styleId="Header">
    <w:name w:val="header"/>
    <w:basedOn w:val="Normal"/>
    <w:link w:val="HeaderChar"/>
    <w:uiPriority w:val="99"/>
    <w:semiHidden/>
    <w:unhideWhenUsed/>
    <w:rsid w:val="00BF503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F5035"/>
  </w:style>
  <w:style w:type="paragraph" w:styleId="Footer">
    <w:name w:val="footer"/>
    <w:basedOn w:val="Normal"/>
    <w:link w:val="FooterChar"/>
    <w:uiPriority w:val="99"/>
    <w:semiHidden/>
    <w:unhideWhenUsed/>
    <w:rsid w:val="00BF503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F50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565909">
      <w:bodyDiv w:val="1"/>
      <w:marLeft w:val="0"/>
      <w:marRight w:val="0"/>
      <w:marTop w:val="0"/>
      <w:marBottom w:val="0"/>
      <w:divBdr>
        <w:top w:val="none" w:sz="0" w:space="0" w:color="auto"/>
        <w:left w:val="none" w:sz="0" w:space="0" w:color="auto"/>
        <w:bottom w:val="none" w:sz="0" w:space="0" w:color="auto"/>
        <w:right w:val="none" w:sz="0" w:space="0" w:color="auto"/>
      </w:divBdr>
      <w:divsChild>
        <w:div w:id="159275154">
          <w:marLeft w:val="0"/>
          <w:marRight w:val="0"/>
          <w:marTop w:val="0"/>
          <w:marBottom w:val="0"/>
          <w:divBdr>
            <w:top w:val="none" w:sz="0" w:space="0" w:color="auto"/>
            <w:left w:val="none" w:sz="0" w:space="0" w:color="auto"/>
            <w:bottom w:val="none" w:sz="0" w:space="0" w:color="auto"/>
            <w:right w:val="none" w:sz="0" w:space="0" w:color="auto"/>
          </w:divBdr>
        </w:div>
        <w:div w:id="1949653993">
          <w:marLeft w:val="0"/>
          <w:marRight w:val="0"/>
          <w:marTop w:val="0"/>
          <w:marBottom w:val="0"/>
          <w:divBdr>
            <w:top w:val="none" w:sz="0" w:space="0" w:color="auto"/>
            <w:left w:val="none" w:sz="0" w:space="0" w:color="auto"/>
            <w:bottom w:val="none" w:sz="0" w:space="0" w:color="auto"/>
            <w:right w:val="none" w:sz="0" w:space="0" w:color="auto"/>
          </w:divBdr>
        </w:div>
        <w:div w:id="666447388">
          <w:marLeft w:val="0"/>
          <w:marRight w:val="0"/>
          <w:marTop w:val="0"/>
          <w:marBottom w:val="0"/>
          <w:divBdr>
            <w:top w:val="none" w:sz="0" w:space="0" w:color="auto"/>
            <w:left w:val="none" w:sz="0" w:space="0" w:color="auto"/>
            <w:bottom w:val="none" w:sz="0" w:space="0" w:color="auto"/>
            <w:right w:val="none" w:sz="0" w:space="0" w:color="auto"/>
          </w:divBdr>
        </w:div>
        <w:div w:id="1835871086">
          <w:marLeft w:val="0"/>
          <w:marRight w:val="0"/>
          <w:marTop w:val="0"/>
          <w:marBottom w:val="0"/>
          <w:divBdr>
            <w:top w:val="none" w:sz="0" w:space="0" w:color="auto"/>
            <w:left w:val="none" w:sz="0" w:space="0" w:color="auto"/>
            <w:bottom w:val="none" w:sz="0" w:space="0" w:color="auto"/>
            <w:right w:val="none" w:sz="0" w:space="0" w:color="auto"/>
          </w:divBdr>
        </w:div>
        <w:div w:id="1000692255">
          <w:marLeft w:val="0"/>
          <w:marRight w:val="0"/>
          <w:marTop w:val="0"/>
          <w:marBottom w:val="0"/>
          <w:divBdr>
            <w:top w:val="none" w:sz="0" w:space="0" w:color="auto"/>
            <w:left w:val="none" w:sz="0" w:space="0" w:color="auto"/>
            <w:bottom w:val="none" w:sz="0" w:space="0" w:color="auto"/>
            <w:right w:val="none" w:sz="0" w:space="0" w:color="auto"/>
          </w:divBdr>
        </w:div>
      </w:divsChild>
    </w:div>
    <w:div w:id="846671399">
      <w:bodyDiv w:val="1"/>
      <w:marLeft w:val="0"/>
      <w:marRight w:val="0"/>
      <w:marTop w:val="0"/>
      <w:marBottom w:val="0"/>
      <w:divBdr>
        <w:top w:val="none" w:sz="0" w:space="0" w:color="auto"/>
        <w:left w:val="none" w:sz="0" w:space="0" w:color="auto"/>
        <w:bottom w:val="none" w:sz="0" w:space="0" w:color="auto"/>
        <w:right w:val="none" w:sz="0" w:space="0" w:color="auto"/>
      </w:divBdr>
      <w:divsChild>
        <w:div w:id="233008530">
          <w:marLeft w:val="0"/>
          <w:marRight w:val="0"/>
          <w:marTop w:val="15"/>
          <w:marBottom w:val="0"/>
          <w:divBdr>
            <w:top w:val="none" w:sz="0" w:space="0" w:color="auto"/>
            <w:left w:val="none" w:sz="0" w:space="0" w:color="auto"/>
            <w:bottom w:val="none" w:sz="0" w:space="0" w:color="auto"/>
            <w:right w:val="none" w:sz="0" w:space="0" w:color="auto"/>
          </w:divBdr>
          <w:divsChild>
            <w:div w:id="1965112985">
              <w:marLeft w:val="0"/>
              <w:marRight w:val="0"/>
              <w:marTop w:val="0"/>
              <w:marBottom w:val="0"/>
              <w:divBdr>
                <w:top w:val="none" w:sz="0" w:space="0" w:color="auto"/>
                <w:left w:val="none" w:sz="0" w:space="0" w:color="auto"/>
                <w:bottom w:val="none" w:sz="0" w:space="0" w:color="auto"/>
                <w:right w:val="none" w:sz="0" w:space="0" w:color="auto"/>
              </w:divBdr>
              <w:divsChild>
                <w:div w:id="1808468423">
                  <w:marLeft w:val="0"/>
                  <w:marRight w:val="0"/>
                  <w:marTop w:val="0"/>
                  <w:marBottom w:val="0"/>
                  <w:divBdr>
                    <w:top w:val="none" w:sz="0" w:space="0" w:color="auto"/>
                    <w:left w:val="none" w:sz="0" w:space="0" w:color="auto"/>
                    <w:bottom w:val="none" w:sz="0" w:space="0" w:color="auto"/>
                    <w:right w:val="none" w:sz="0" w:space="0" w:color="auto"/>
                  </w:divBdr>
                </w:div>
                <w:div w:id="537350883">
                  <w:marLeft w:val="0"/>
                  <w:marRight w:val="0"/>
                  <w:marTop w:val="0"/>
                  <w:marBottom w:val="0"/>
                  <w:divBdr>
                    <w:top w:val="none" w:sz="0" w:space="0" w:color="auto"/>
                    <w:left w:val="none" w:sz="0" w:space="0" w:color="auto"/>
                    <w:bottom w:val="none" w:sz="0" w:space="0" w:color="auto"/>
                    <w:right w:val="none" w:sz="0" w:space="0" w:color="auto"/>
                  </w:divBdr>
                </w:div>
                <w:div w:id="1639455312">
                  <w:marLeft w:val="0"/>
                  <w:marRight w:val="0"/>
                  <w:marTop w:val="0"/>
                  <w:marBottom w:val="0"/>
                  <w:divBdr>
                    <w:top w:val="none" w:sz="0" w:space="0" w:color="auto"/>
                    <w:left w:val="none" w:sz="0" w:space="0" w:color="auto"/>
                    <w:bottom w:val="none" w:sz="0" w:space="0" w:color="auto"/>
                    <w:right w:val="none" w:sz="0" w:space="0" w:color="auto"/>
                  </w:divBdr>
                </w:div>
                <w:div w:id="51320286">
                  <w:marLeft w:val="0"/>
                  <w:marRight w:val="0"/>
                  <w:marTop w:val="0"/>
                  <w:marBottom w:val="0"/>
                  <w:divBdr>
                    <w:top w:val="none" w:sz="0" w:space="0" w:color="auto"/>
                    <w:left w:val="none" w:sz="0" w:space="0" w:color="auto"/>
                    <w:bottom w:val="none" w:sz="0" w:space="0" w:color="auto"/>
                    <w:right w:val="none" w:sz="0" w:space="0" w:color="auto"/>
                  </w:divBdr>
                </w:div>
                <w:div w:id="9163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adaw2523@gmail.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84A85C-6D46-461F-8CB6-D352E4B09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2</Pages>
  <Words>468</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Saint Louis University</Company>
  <LinksUpToDate>false</LinksUpToDate>
  <CharactersWithSpaces>3136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19</cp:revision>
  <cp:lastPrinted>2018-05-17T05:37:00Z</cp:lastPrinted>
  <dcterms:created xsi:type="dcterms:W3CDTF">2018-05-17T05:48:00Z</dcterms:created>
  <dcterms:modified xsi:type="dcterms:W3CDTF">2019-04-18T07:29:00Z</dcterms:modified>
</cp:coreProperties>
</file>