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723" w:rsidRPr="00E07723" w:rsidRDefault="00E07723" w:rsidP="00E07723">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E07723">
        <w:rPr>
          <w:rFonts w:ascii="Times New Roman" w:eastAsia="Times New Roman" w:hAnsi="Times New Roman" w:cs="Times New Roman"/>
          <w:b/>
          <w:sz w:val="24"/>
          <w:szCs w:val="24"/>
          <w:lang w:val="en-NZ" w:eastAsia="it-IT"/>
        </w:rPr>
        <w:t>Title:</w:t>
      </w:r>
      <w:r w:rsidRPr="00E07723">
        <w:rPr>
          <w:rFonts w:ascii="Times New Roman" w:eastAsia="Times New Roman" w:hAnsi="Times New Roman" w:cs="Times New Roman"/>
          <w:sz w:val="24"/>
          <w:szCs w:val="24"/>
          <w:lang w:val="en-NZ" w:eastAsia="it-IT"/>
        </w:rPr>
        <w:t xml:space="preserve"> Knowledge, Attitudes and Practices of Nurses on the Patients’ Charter</w:t>
      </w:r>
      <w:r w:rsidR="00227209">
        <w:rPr>
          <w:rFonts w:ascii="Times New Roman" w:eastAsia="Times New Roman" w:hAnsi="Times New Roman" w:cs="Times New Roman"/>
          <w:sz w:val="24"/>
          <w:szCs w:val="24"/>
          <w:lang w:val="en-NZ" w:eastAsia="it-IT"/>
        </w:rPr>
        <w:t>:</w:t>
      </w:r>
    </w:p>
    <w:p w:rsidR="00E07723" w:rsidRPr="00E07723" w:rsidRDefault="00E07723" w:rsidP="00E07723">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E07723">
        <w:rPr>
          <w:rFonts w:ascii="Times New Roman" w:eastAsia="Times New Roman" w:hAnsi="Times New Roman" w:cs="Times New Roman"/>
          <w:sz w:val="24"/>
          <w:szCs w:val="24"/>
          <w:lang w:val="en-NZ" w:eastAsia="it-IT"/>
        </w:rPr>
        <w:t xml:space="preserve">A Study at the </w:t>
      </w:r>
      <w:bookmarkStart w:id="0" w:name="_GoBack"/>
      <w:bookmarkEnd w:id="0"/>
      <w:r w:rsidRPr="00E07723">
        <w:rPr>
          <w:rFonts w:ascii="Times New Roman" w:eastAsia="Times New Roman" w:hAnsi="Times New Roman" w:cs="Times New Roman"/>
          <w:sz w:val="24"/>
          <w:szCs w:val="24"/>
          <w:lang w:val="en-NZ" w:eastAsia="it-IT"/>
        </w:rPr>
        <w:t>Volta Regional Hospital Ho.</w:t>
      </w:r>
    </w:p>
    <w:p w:rsidR="00E07723" w:rsidRPr="00E07723" w:rsidRDefault="00E07723" w:rsidP="00E07723">
      <w:pPr>
        <w:autoSpaceDE w:val="0"/>
        <w:autoSpaceDN w:val="0"/>
        <w:adjustRightInd w:val="0"/>
        <w:spacing w:after="0" w:line="240" w:lineRule="auto"/>
        <w:rPr>
          <w:rFonts w:ascii="Times New Roman" w:eastAsia="Times New Roman" w:hAnsi="Times New Roman" w:cs="Times New Roman"/>
          <w:sz w:val="24"/>
          <w:szCs w:val="24"/>
          <w:lang w:val="en-NZ" w:eastAsia="it-IT"/>
        </w:rPr>
      </w:pPr>
    </w:p>
    <w:p w:rsidR="00E07723" w:rsidRPr="00E07723" w:rsidRDefault="00E07723" w:rsidP="00E07723">
      <w:pPr>
        <w:autoSpaceDE w:val="0"/>
        <w:autoSpaceDN w:val="0"/>
        <w:adjustRightInd w:val="0"/>
        <w:spacing w:after="0" w:line="240" w:lineRule="auto"/>
        <w:jc w:val="center"/>
        <w:rPr>
          <w:rFonts w:ascii="Times New Roman" w:eastAsia="Times New Roman" w:hAnsi="Times New Roman" w:cs="Times New Roman"/>
          <w:sz w:val="24"/>
          <w:szCs w:val="24"/>
          <w:lang w:val="en-NZ" w:eastAsia="it-IT"/>
        </w:rPr>
      </w:pPr>
      <w:r w:rsidRPr="00E07723">
        <w:rPr>
          <w:rFonts w:ascii="Times New Roman" w:eastAsia="Times New Roman" w:hAnsi="Times New Roman" w:cs="Times New Roman"/>
          <w:sz w:val="24"/>
          <w:szCs w:val="24"/>
          <w:lang w:val="en-NZ" w:eastAsia="it-IT"/>
        </w:rPr>
        <w:t>Belinda Adzimah-Yeboah</w:t>
      </w:r>
    </w:p>
    <w:p w:rsidR="00E07723" w:rsidRPr="00E07723" w:rsidRDefault="00E07723" w:rsidP="00E07723">
      <w:pPr>
        <w:autoSpaceDE w:val="0"/>
        <w:autoSpaceDN w:val="0"/>
        <w:adjustRightInd w:val="0"/>
        <w:spacing w:after="0" w:line="240" w:lineRule="auto"/>
        <w:jc w:val="center"/>
        <w:rPr>
          <w:rFonts w:ascii="Times New Roman" w:eastAsia="Times New Roman" w:hAnsi="Times New Roman" w:cs="Times New Roman"/>
          <w:sz w:val="24"/>
          <w:szCs w:val="24"/>
          <w:lang w:val="en-NZ" w:eastAsia="it-IT"/>
        </w:rPr>
      </w:pPr>
      <w:r w:rsidRPr="00E07723">
        <w:rPr>
          <w:rFonts w:ascii="Times New Roman" w:eastAsia="Times New Roman" w:hAnsi="Times New Roman" w:cs="Times New Roman"/>
          <w:sz w:val="24"/>
          <w:szCs w:val="24"/>
          <w:lang w:val="en-NZ" w:eastAsia="it-IT"/>
        </w:rPr>
        <w:t xml:space="preserve">University of Health and Allied Sciences, </w:t>
      </w:r>
      <w:proofErr w:type="spellStart"/>
      <w:r w:rsidRPr="00E07723">
        <w:rPr>
          <w:rFonts w:ascii="Times New Roman" w:eastAsia="Times New Roman" w:hAnsi="Times New Roman" w:cs="Times New Roman"/>
          <w:sz w:val="24"/>
          <w:szCs w:val="24"/>
          <w:lang w:val="en-NZ" w:eastAsia="it-IT"/>
        </w:rPr>
        <w:t>Ho</w:t>
      </w:r>
      <w:proofErr w:type="spellEnd"/>
      <w:r w:rsidRPr="00E07723">
        <w:rPr>
          <w:rFonts w:ascii="Times New Roman" w:eastAsia="Times New Roman" w:hAnsi="Times New Roman" w:cs="Times New Roman"/>
          <w:sz w:val="24"/>
          <w:szCs w:val="24"/>
          <w:lang w:val="en-NZ" w:eastAsia="it-IT"/>
        </w:rPr>
        <w:t>, Volta Region Ghana</w:t>
      </w:r>
    </w:p>
    <w:p w:rsidR="00E07723" w:rsidRPr="00E07723" w:rsidRDefault="00E07723" w:rsidP="00E07723">
      <w:pPr>
        <w:spacing w:after="0" w:line="240" w:lineRule="auto"/>
        <w:jc w:val="both"/>
        <w:rPr>
          <w:rFonts w:ascii="Times New Roman" w:eastAsia="Times New Roman" w:hAnsi="Times New Roman" w:cs="Times New Roman"/>
          <w:sz w:val="24"/>
          <w:szCs w:val="24"/>
          <w:lang w:val="en-NZ" w:eastAsia="it-IT"/>
        </w:rPr>
      </w:pPr>
    </w:p>
    <w:p w:rsidR="00E07723" w:rsidRPr="00E07723" w:rsidRDefault="00E07723" w:rsidP="00E07723">
      <w:pPr>
        <w:spacing w:after="0" w:line="240" w:lineRule="auto"/>
        <w:jc w:val="both"/>
        <w:rPr>
          <w:rFonts w:ascii="Times New Roman" w:eastAsia="Times New Roman" w:hAnsi="Times New Roman" w:cs="Times New Roman"/>
          <w:sz w:val="24"/>
          <w:szCs w:val="24"/>
          <w:lang w:val="en-NZ" w:eastAsia="it-IT"/>
        </w:rPr>
      </w:pPr>
      <w:r w:rsidRPr="00E07723">
        <w:rPr>
          <w:rFonts w:ascii="Times New Roman" w:eastAsia="Times New Roman" w:hAnsi="Times New Roman" w:cs="Times New Roman"/>
          <w:sz w:val="24"/>
          <w:szCs w:val="24"/>
          <w:lang w:val="en-NZ" w:eastAsia="it-IT"/>
        </w:rPr>
        <w:t xml:space="preserve">          Many countries in their attempt to protect the rights of patients enacted laws that enable health care providers to respect the rights of patients, but very little has been done in Africa, and Ghana  is no exception. Human rights in patients care is a global concern due to the fact that a person seeking health is vulnerable and can be easily abused by health care providers. Over the past decade, there has been complains  from the Ghanaian public about abusive behaviour of nurses and midwives toward patients who access health care in Ghana’s Public hospitals and health care </w:t>
      </w:r>
      <w:proofErr w:type="spellStart"/>
      <w:r w:rsidRPr="00E07723">
        <w:rPr>
          <w:rFonts w:ascii="Times New Roman" w:eastAsia="Times New Roman" w:hAnsi="Times New Roman" w:cs="Times New Roman"/>
          <w:sz w:val="24"/>
          <w:szCs w:val="24"/>
          <w:lang w:val="en-NZ" w:eastAsia="it-IT"/>
        </w:rPr>
        <w:t>centers</w:t>
      </w:r>
      <w:proofErr w:type="spellEnd"/>
      <w:r w:rsidRPr="00E07723">
        <w:rPr>
          <w:rFonts w:ascii="Times New Roman" w:eastAsia="Times New Roman" w:hAnsi="Times New Roman" w:cs="Times New Roman"/>
          <w:sz w:val="24"/>
          <w:szCs w:val="24"/>
          <w:lang w:val="en-NZ" w:eastAsia="it-IT"/>
        </w:rPr>
        <w:t xml:space="preserve">. In 2002, the Ghana Health Service (GHS) launched the patients’ charter to be implemented by health care facilities, for the provision of quality service and more importantly, to protect the rights of patients (GHS, 2002). The GHS therefore, expects health care providers to be sensitive to patients’ socio-cultural and religious backgrounds, age, gender and other differences as well as the needs of patients with disabilities.  The objectives of the study were to explore the knowledge, attitudes, and practices of nurses on the patients’ charter. The study was an exploratory study with methodical triangulation using both quantitative and qualitative methods. The study setting was the Volta Regional hospital, </w:t>
      </w:r>
      <w:proofErr w:type="spellStart"/>
      <w:r w:rsidRPr="00E07723">
        <w:rPr>
          <w:rFonts w:ascii="Times New Roman" w:eastAsia="Times New Roman" w:hAnsi="Times New Roman" w:cs="Times New Roman"/>
          <w:sz w:val="24"/>
          <w:szCs w:val="24"/>
          <w:lang w:val="en-NZ" w:eastAsia="it-IT"/>
        </w:rPr>
        <w:t>Ho</w:t>
      </w:r>
      <w:proofErr w:type="spellEnd"/>
      <w:r w:rsidRPr="00E07723">
        <w:rPr>
          <w:rFonts w:ascii="Times New Roman" w:eastAsia="Times New Roman" w:hAnsi="Times New Roman" w:cs="Times New Roman"/>
          <w:sz w:val="24"/>
          <w:szCs w:val="24"/>
          <w:lang w:val="en-NZ" w:eastAsia="it-IT"/>
        </w:rPr>
        <w:t xml:space="preserve"> in the Volta Region of Ghana.  The population was all nurses working in the Volta regional hospital. Data was collected using structured questionnaires and direct observation using a check list The study shows that nurses are not  implementing the patient chatter and  do not  show  any good attitudes towards the patients in the care setting despite their knowledge of the content of the charter. The nurses do not respect the rights in the patients although they claim to be knowledgeable about </w:t>
      </w:r>
      <w:proofErr w:type="gramStart"/>
      <w:r w:rsidRPr="00E07723">
        <w:rPr>
          <w:rFonts w:ascii="Times New Roman" w:eastAsia="Times New Roman" w:hAnsi="Times New Roman" w:cs="Times New Roman"/>
          <w:sz w:val="24"/>
          <w:szCs w:val="24"/>
          <w:lang w:val="en-NZ" w:eastAsia="it-IT"/>
        </w:rPr>
        <w:t>the  charter</w:t>
      </w:r>
      <w:proofErr w:type="gramEnd"/>
      <w:r w:rsidRPr="00E07723">
        <w:rPr>
          <w:rFonts w:ascii="Times New Roman" w:eastAsia="Times New Roman" w:hAnsi="Times New Roman" w:cs="Times New Roman"/>
          <w:sz w:val="24"/>
          <w:szCs w:val="24"/>
          <w:lang w:val="en-NZ" w:eastAsia="it-IT"/>
        </w:rPr>
        <w:t>. It is recommended that Monitoring mechanisms be put in place to ensure that nurses in the performance of their duties and responsibilities respect and protect the patients’ rights. There is the need to educate nurses adequately on the implementation of the patient charter.</w:t>
      </w:r>
    </w:p>
    <w:p w:rsidR="00E07723" w:rsidRPr="00E07723" w:rsidRDefault="00E07723" w:rsidP="00E07723">
      <w:pPr>
        <w:spacing w:after="0" w:line="240" w:lineRule="auto"/>
        <w:jc w:val="both"/>
        <w:rPr>
          <w:rFonts w:ascii="Times New Roman" w:eastAsia="Times New Roman" w:hAnsi="Times New Roman" w:cs="Times New Roman"/>
          <w:sz w:val="24"/>
          <w:szCs w:val="24"/>
          <w:lang w:val="en-NZ" w:eastAsia="it-IT"/>
        </w:rPr>
      </w:pPr>
    </w:p>
    <w:p w:rsidR="00E07723" w:rsidRPr="00E07723" w:rsidRDefault="00E07723" w:rsidP="00E07723">
      <w:pPr>
        <w:spacing w:after="0" w:line="240" w:lineRule="auto"/>
        <w:jc w:val="both"/>
        <w:rPr>
          <w:rFonts w:ascii="Times New Roman" w:eastAsia="Times New Roman" w:hAnsi="Times New Roman" w:cs="Times New Roman"/>
          <w:b/>
          <w:sz w:val="24"/>
          <w:szCs w:val="24"/>
          <w:lang w:val="en-NZ" w:eastAsia="it-IT"/>
        </w:rPr>
      </w:pPr>
      <w:r w:rsidRPr="00E07723">
        <w:rPr>
          <w:rFonts w:ascii="Times New Roman" w:eastAsia="Times New Roman" w:hAnsi="Times New Roman" w:cs="Times New Roman"/>
          <w:b/>
          <w:sz w:val="24"/>
          <w:szCs w:val="24"/>
          <w:lang w:val="en-NZ" w:eastAsia="it-IT"/>
        </w:rPr>
        <w:t>Biography</w:t>
      </w:r>
    </w:p>
    <w:p w:rsidR="00E07723" w:rsidRPr="00E07723" w:rsidRDefault="00E07723" w:rsidP="00E07723">
      <w:pPr>
        <w:spacing w:after="0" w:line="240" w:lineRule="auto"/>
        <w:jc w:val="both"/>
        <w:rPr>
          <w:rFonts w:ascii="Times New Roman" w:eastAsia="Times New Roman" w:hAnsi="Times New Roman" w:cs="Times New Roman"/>
          <w:sz w:val="24"/>
          <w:szCs w:val="24"/>
          <w:lang w:val="en-NZ" w:eastAsia="it-IT"/>
        </w:rPr>
      </w:pPr>
    </w:p>
    <w:p w:rsidR="00E07723" w:rsidRPr="00E07723" w:rsidRDefault="00E07723" w:rsidP="00E07723">
      <w:pPr>
        <w:spacing w:after="0" w:line="240" w:lineRule="auto"/>
        <w:jc w:val="both"/>
        <w:rPr>
          <w:rFonts w:ascii="Times New Roman" w:eastAsia="Times New Roman" w:hAnsi="Times New Roman" w:cs="Times New Roman"/>
          <w:sz w:val="24"/>
          <w:szCs w:val="24"/>
          <w:lang w:val="en-NZ" w:eastAsia="it-IT"/>
        </w:rPr>
      </w:pPr>
      <w:r w:rsidRPr="00E07723">
        <w:rPr>
          <w:rFonts w:ascii="Times New Roman" w:eastAsia="Times New Roman" w:hAnsi="Times New Roman" w:cs="Times New Roman"/>
          <w:sz w:val="24"/>
          <w:szCs w:val="24"/>
          <w:lang w:val="en-NZ" w:eastAsia="it-IT"/>
        </w:rPr>
        <w:t xml:space="preserve">Belinda Adzimah-Yeboah has completed Her Master of </w:t>
      </w:r>
      <w:proofErr w:type="spellStart"/>
      <w:r w:rsidRPr="00E07723">
        <w:rPr>
          <w:rFonts w:ascii="Times New Roman" w:eastAsia="Times New Roman" w:hAnsi="Times New Roman" w:cs="Times New Roman"/>
          <w:sz w:val="24"/>
          <w:szCs w:val="24"/>
          <w:lang w:val="en-NZ" w:eastAsia="it-IT"/>
        </w:rPr>
        <w:t>Phyiosophy</w:t>
      </w:r>
      <w:proofErr w:type="spellEnd"/>
      <w:r w:rsidRPr="00E07723">
        <w:rPr>
          <w:rFonts w:ascii="Times New Roman" w:eastAsia="Times New Roman" w:hAnsi="Times New Roman" w:cs="Times New Roman"/>
          <w:sz w:val="24"/>
          <w:szCs w:val="24"/>
          <w:lang w:val="en-NZ" w:eastAsia="it-IT"/>
        </w:rPr>
        <w:t xml:space="preserve"> from the University of Ghana Legon in Ghana. </w:t>
      </w:r>
      <w:proofErr w:type="gramStart"/>
      <w:r w:rsidRPr="00E07723">
        <w:rPr>
          <w:rFonts w:ascii="Times New Roman" w:eastAsia="Times New Roman" w:hAnsi="Times New Roman" w:cs="Times New Roman"/>
          <w:sz w:val="24"/>
          <w:szCs w:val="24"/>
          <w:lang w:val="en-NZ" w:eastAsia="it-IT"/>
        </w:rPr>
        <w:t>Now employed as Assistant lecturer at the University of Health and Allied Sciences, School of Nursing and Midwifery.</w:t>
      </w:r>
      <w:proofErr w:type="gramEnd"/>
      <w:r w:rsidRPr="00E07723">
        <w:rPr>
          <w:rFonts w:ascii="Times New Roman" w:eastAsia="Times New Roman" w:hAnsi="Times New Roman" w:cs="Times New Roman"/>
          <w:sz w:val="24"/>
          <w:szCs w:val="24"/>
          <w:lang w:val="en-NZ" w:eastAsia="it-IT"/>
        </w:rPr>
        <w:t xml:space="preserve"> She is a beginner in research and wishes to gain </w:t>
      </w:r>
      <w:proofErr w:type="gramStart"/>
      <w:r w:rsidRPr="00E07723">
        <w:rPr>
          <w:rFonts w:ascii="Times New Roman" w:eastAsia="Times New Roman" w:hAnsi="Times New Roman" w:cs="Times New Roman"/>
          <w:sz w:val="24"/>
          <w:szCs w:val="24"/>
          <w:lang w:val="en-NZ" w:eastAsia="it-IT"/>
        </w:rPr>
        <w:t>experience  in</w:t>
      </w:r>
      <w:proofErr w:type="gramEnd"/>
      <w:r w:rsidRPr="00E07723">
        <w:rPr>
          <w:rFonts w:ascii="Times New Roman" w:eastAsia="Times New Roman" w:hAnsi="Times New Roman" w:cs="Times New Roman"/>
          <w:sz w:val="24"/>
          <w:szCs w:val="24"/>
          <w:lang w:val="en-NZ" w:eastAsia="it-IT"/>
        </w:rPr>
        <w:t xml:space="preserve"> the field of research to contribute </w:t>
      </w:r>
      <w:proofErr w:type="spellStart"/>
      <w:r w:rsidRPr="00E07723">
        <w:rPr>
          <w:rFonts w:ascii="Times New Roman" w:eastAsia="Times New Roman" w:hAnsi="Times New Roman" w:cs="Times New Roman"/>
          <w:sz w:val="24"/>
          <w:szCs w:val="24"/>
          <w:lang w:val="en-NZ" w:eastAsia="it-IT"/>
        </w:rPr>
        <w:t>ti</w:t>
      </w:r>
      <w:proofErr w:type="spellEnd"/>
      <w:r w:rsidRPr="00E07723">
        <w:rPr>
          <w:rFonts w:ascii="Times New Roman" w:eastAsia="Times New Roman" w:hAnsi="Times New Roman" w:cs="Times New Roman"/>
          <w:sz w:val="24"/>
          <w:szCs w:val="24"/>
          <w:lang w:val="en-NZ" w:eastAsia="it-IT"/>
        </w:rPr>
        <w:t xml:space="preserve"> improve the standard of nursing practice in Ghana.</w:t>
      </w:r>
    </w:p>
    <w:p w:rsidR="00E07723" w:rsidRPr="00E07723" w:rsidRDefault="00E07723" w:rsidP="00E07723">
      <w:pPr>
        <w:spacing w:after="0" w:line="240" w:lineRule="auto"/>
        <w:jc w:val="both"/>
        <w:rPr>
          <w:rFonts w:ascii="Times New Roman" w:eastAsia="Times New Roman" w:hAnsi="Times New Roman" w:cs="Times New Roman"/>
          <w:sz w:val="24"/>
          <w:szCs w:val="24"/>
          <w:lang w:val="en-NZ" w:eastAsia="it-IT"/>
        </w:rPr>
      </w:pPr>
    </w:p>
    <w:p w:rsidR="00E07723" w:rsidRPr="00E07723" w:rsidRDefault="00E07723" w:rsidP="00E07723">
      <w:pPr>
        <w:spacing w:after="0" w:line="240" w:lineRule="auto"/>
        <w:jc w:val="both"/>
        <w:rPr>
          <w:rFonts w:ascii="Times New Roman" w:eastAsia="Times New Roman" w:hAnsi="Times New Roman" w:cs="Times New Roman"/>
          <w:b/>
          <w:sz w:val="24"/>
          <w:szCs w:val="24"/>
          <w:lang w:val="en-NZ" w:eastAsia="it-IT"/>
        </w:rPr>
      </w:pPr>
      <w:r w:rsidRPr="00E07723">
        <w:rPr>
          <w:rFonts w:ascii="Times New Roman" w:eastAsia="Times New Roman" w:hAnsi="Times New Roman" w:cs="Times New Roman"/>
          <w:b/>
          <w:sz w:val="24"/>
          <w:szCs w:val="24"/>
          <w:lang w:val="en-NZ" w:eastAsia="it-IT"/>
        </w:rPr>
        <w:t>Presenting author Details</w:t>
      </w:r>
    </w:p>
    <w:p w:rsidR="00E07723" w:rsidRPr="00E07723" w:rsidRDefault="00E07723" w:rsidP="00E07723">
      <w:pPr>
        <w:spacing w:after="0" w:line="240" w:lineRule="auto"/>
        <w:jc w:val="both"/>
        <w:rPr>
          <w:rFonts w:ascii="Times New Roman" w:eastAsia="Times New Roman" w:hAnsi="Times New Roman" w:cs="Times New Roman"/>
          <w:sz w:val="24"/>
          <w:szCs w:val="24"/>
          <w:lang w:val="en-NZ" w:eastAsia="it-IT"/>
        </w:rPr>
      </w:pPr>
      <w:r w:rsidRPr="00E07723">
        <w:rPr>
          <w:rFonts w:ascii="Times New Roman" w:eastAsia="Times New Roman" w:hAnsi="Times New Roman" w:cs="Times New Roman"/>
          <w:sz w:val="24"/>
          <w:szCs w:val="24"/>
          <w:lang w:val="en-NZ" w:eastAsia="it-IT"/>
        </w:rPr>
        <w:t>Full Name: Belinda Adzimah-Yeboah</w:t>
      </w:r>
    </w:p>
    <w:p w:rsidR="00E07723" w:rsidRPr="00E07723" w:rsidRDefault="00E07723" w:rsidP="00E07723">
      <w:pPr>
        <w:spacing w:after="0" w:line="240" w:lineRule="auto"/>
        <w:jc w:val="both"/>
        <w:rPr>
          <w:rFonts w:ascii="Times New Roman" w:eastAsia="Times New Roman" w:hAnsi="Times New Roman" w:cs="Times New Roman"/>
          <w:sz w:val="24"/>
          <w:szCs w:val="24"/>
          <w:lang w:val="en-NZ" w:eastAsia="it-IT"/>
        </w:rPr>
      </w:pPr>
      <w:r w:rsidRPr="00E07723">
        <w:rPr>
          <w:rFonts w:ascii="Times New Roman" w:eastAsia="Times New Roman" w:hAnsi="Times New Roman" w:cs="Times New Roman"/>
          <w:sz w:val="24"/>
          <w:szCs w:val="24"/>
          <w:lang w:val="en-NZ" w:eastAsia="it-IT"/>
        </w:rPr>
        <w:t>Contact Number: 233 54 513 0704</w:t>
      </w:r>
    </w:p>
    <w:p w:rsidR="00E07723" w:rsidRPr="00E07723" w:rsidRDefault="00E07723" w:rsidP="00E07723">
      <w:pPr>
        <w:spacing w:after="0" w:line="240" w:lineRule="auto"/>
        <w:jc w:val="both"/>
        <w:rPr>
          <w:rFonts w:ascii="Times New Roman" w:eastAsia="Times New Roman" w:hAnsi="Times New Roman" w:cs="Times New Roman"/>
          <w:sz w:val="24"/>
          <w:szCs w:val="24"/>
          <w:lang w:val="en-NZ" w:eastAsia="it-IT"/>
        </w:rPr>
      </w:pPr>
      <w:r w:rsidRPr="00E07723">
        <w:rPr>
          <w:rFonts w:ascii="Times New Roman" w:eastAsia="Times New Roman" w:hAnsi="Times New Roman" w:cs="Times New Roman"/>
          <w:sz w:val="24"/>
          <w:szCs w:val="24"/>
          <w:lang w:val="en-NZ" w:eastAsia="it-IT"/>
        </w:rPr>
        <w:t>Category: (Oral Presentation)</w:t>
      </w:r>
    </w:p>
    <w:p w:rsidR="00B311F1" w:rsidRPr="00E07723" w:rsidRDefault="00B311F1" w:rsidP="00E07723"/>
    <w:sectPr w:rsidR="00B311F1" w:rsidRPr="00E07723" w:rsidSect="001F414A">
      <w:headerReference w:type="even" r:id="rId7"/>
      <w:headerReference w:type="default" r:id="rId8"/>
      <w:footerReference w:type="even" r:id="rId9"/>
      <w:footerReference w:type="default" r:id="rId10"/>
      <w:headerReference w:type="first" r:id="rId11"/>
      <w:footerReference w:type="first" r:id="rId12"/>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4D6B" w:rsidRDefault="005F4D6B">
      <w:pPr>
        <w:spacing w:after="0" w:line="240" w:lineRule="auto"/>
      </w:pPr>
      <w:r>
        <w:separator/>
      </w:r>
    </w:p>
  </w:endnote>
  <w:endnote w:type="continuationSeparator" w:id="0">
    <w:p w:rsidR="005F4D6B" w:rsidRDefault="005F4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5F4D6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5F4D6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5F4D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4D6B" w:rsidRDefault="005F4D6B">
      <w:pPr>
        <w:spacing w:after="0" w:line="240" w:lineRule="auto"/>
      </w:pPr>
      <w:r>
        <w:separator/>
      </w:r>
    </w:p>
  </w:footnote>
  <w:footnote w:type="continuationSeparator" w:id="0">
    <w:p w:rsidR="005F4D6B" w:rsidRDefault="005F4D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5F4D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5F4D6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5F4D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164"/>
    <w:rsid w:val="00227209"/>
    <w:rsid w:val="002272A5"/>
    <w:rsid w:val="005716C0"/>
    <w:rsid w:val="005F4D6B"/>
    <w:rsid w:val="005F6FF4"/>
    <w:rsid w:val="00771037"/>
    <w:rsid w:val="008254F3"/>
    <w:rsid w:val="00966164"/>
    <w:rsid w:val="00B311F1"/>
    <w:rsid w:val="00DB7F17"/>
    <w:rsid w:val="00E07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1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0772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07723"/>
  </w:style>
  <w:style w:type="paragraph" w:styleId="Footer">
    <w:name w:val="footer"/>
    <w:basedOn w:val="Normal"/>
    <w:link w:val="FooterChar"/>
    <w:uiPriority w:val="99"/>
    <w:semiHidden/>
    <w:unhideWhenUsed/>
    <w:rsid w:val="00E0772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077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1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0772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07723"/>
  </w:style>
  <w:style w:type="paragraph" w:styleId="Footer">
    <w:name w:val="footer"/>
    <w:basedOn w:val="Normal"/>
    <w:link w:val="FooterChar"/>
    <w:uiPriority w:val="99"/>
    <w:semiHidden/>
    <w:unhideWhenUsed/>
    <w:rsid w:val="00E0772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07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421</Words>
  <Characters>2405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2017-01-12T13:47:00Z</dcterms:created>
  <dcterms:modified xsi:type="dcterms:W3CDTF">2017-01-12T13:56:00Z</dcterms:modified>
</cp:coreProperties>
</file>