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E47" w:rsidRDefault="008C2BDD" w:rsidP="008C2BDD">
      <w:pPr>
        <w:pStyle w:val="NoSpacing"/>
      </w:pPr>
      <w:r>
        <w:t xml:space="preserve">             </w:t>
      </w:r>
      <w:r w:rsidR="001852E6">
        <w:t xml:space="preserve">                                                                                            </w:t>
      </w:r>
      <w:r>
        <w:t xml:space="preserve">                                </w:t>
      </w:r>
      <w:r w:rsidR="00496E47">
        <w:rPr>
          <w:rFonts w:hAnsi="Arial"/>
          <w:noProof/>
        </w:rPr>
        <w:drawing>
          <wp:inline distT="0" distB="0" distL="0" distR="0">
            <wp:extent cx="1419225" cy="1819275"/>
            <wp:effectExtent l="19050" t="0" r="9525" b="0"/>
            <wp:docPr id="4" name="Picture 0" descr="Hassanat 2020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ssanat 2020 pic.JPG"/>
                    <pic:cNvPicPr/>
                  </pic:nvPicPr>
                  <pic:blipFill>
                    <a:blip r:embed="rId4" cstate="print"/>
                    <a:stretch>
                      <a:fillRect/>
                    </a:stretch>
                  </pic:blipFill>
                  <pic:spPr>
                    <a:xfrm flipH="1">
                      <a:off x="0" y="0"/>
                      <a:ext cx="1419225" cy="1819275"/>
                    </a:xfrm>
                    <a:prstGeom prst="rect">
                      <a:avLst/>
                    </a:prstGeom>
                  </pic:spPr>
                </pic:pic>
              </a:graphicData>
            </a:graphic>
          </wp:inline>
        </w:drawing>
      </w:r>
    </w:p>
    <w:p w:rsidR="008C2BDD" w:rsidRPr="00BB3617" w:rsidRDefault="00496E47" w:rsidP="008C2BDD">
      <w:pPr>
        <w:pStyle w:val="NoSpacing"/>
        <w:rPr>
          <w:rFonts w:ascii="Times New Roman" w:hAnsi="Times New Roman" w:cs="Times New Roman"/>
          <w:sz w:val="24"/>
          <w:szCs w:val="24"/>
        </w:rPr>
      </w:pPr>
      <w:r>
        <w:t xml:space="preserve">Title: </w:t>
      </w:r>
      <w:r w:rsidR="008C2BDD" w:rsidRPr="00BB3617">
        <w:rPr>
          <w:rFonts w:ascii="Times New Roman" w:hAnsi="Times New Roman" w:cs="Times New Roman"/>
          <w:sz w:val="24"/>
          <w:szCs w:val="24"/>
        </w:rPr>
        <w:t>Facto</w:t>
      </w:r>
      <w:r w:rsidR="008C2BDD">
        <w:rPr>
          <w:rFonts w:ascii="Times New Roman" w:hAnsi="Times New Roman" w:cs="Times New Roman"/>
          <w:sz w:val="24"/>
          <w:szCs w:val="24"/>
        </w:rPr>
        <w:t>rs Influencing The Utilization o</w:t>
      </w:r>
      <w:r w:rsidR="008C2BDD" w:rsidRPr="00BB3617">
        <w:rPr>
          <w:rFonts w:ascii="Times New Roman" w:hAnsi="Times New Roman" w:cs="Times New Roman"/>
          <w:sz w:val="24"/>
          <w:szCs w:val="24"/>
        </w:rPr>
        <w:t>f Postnatal</w:t>
      </w:r>
      <w:r w:rsidR="008C2BDD">
        <w:rPr>
          <w:rFonts w:ascii="Times New Roman" w:hAnsi="Times New Roman" w:cs="Times New Roman"/>
          <w:sz w:val="24"/>
          <w:szCs w:val="24"/>
        </w:rPr>
        <w:t xml:space="preserve"> Care Among Postpartum Mothers i</w:t>
      </w:r>
      <w:r w:rsidR="008C2BDD" w:rsidRPr="00BB3617">
        <w:rPr>
          <w:rFonts w:ascii="Times New Roman" w:hAnsi="Times New Roman" w:cs="Times New Roman"/>
          <w:sz w:val="24"/>
          <w:szCs w:val="24"/>
        </w:rPr>
        <w:t xml:space="preserve">n </w:t>
      </w:r>
      <w:r w:rsidR="008C2BDD">
        <w:rPr>
          <w:rFonts w:ascii="Times New Roman" w:hAnsi="Times New Roman" w:cs="Times New Roman"/>
          <w:sz w:val="24"/>
          <w:szCs w:val="24"/>
        </w:rPr>
        <w:t>Jahi Primary Health Care Centre, Jahi Village, Abuja FCT</w:t>
      </w:r>
    </w:p>
    <w:p w:rsidR="00E856DA" w:rsidRPr="001852E6" w:rsidRDefault="00E856DA" w:rsidP="008C2BDD">
      <w:pPr>
        <w:pStyle w:val="NoSpacing"/>
        <w:rPr>
          <w:rFonts w:ascii="Times New Roman" w:hAnsi="Times New Roman" w:cs="Times New Roman"/>
          <w:sz w:val="24"/>
          <w:szCs w:val="24"/>
        </w:rPr>
      </w:pPr>
    </w:p>
    <w:p w:rsidR="00496E47" w:rsidRDefault="00496E47" w:rsidP="008C2BDD">
      <w:pPr>
        <w:pStyle w:val="NoSpacing"/>
        <w:jc w:val="center"/>
        <w:rPr>
          <w:rFonts w:hAnsi="Arial"/>
        </w:rPr>
      </w:pPr>
      <w:r>
        <w:rPr>
          <w:rFonts w:hAnsi="Arial"/>
        </w:rPr>
        <w:t xml:space="preserve">Name: </w:t>
      </w:r>
      <w:r w:rsidRPr="00496E47">
        <w:rPr>
          <w:rFonts w:hAnsi="Arial"/>
        </w:rPr>
        <w:t>Bawa-Muhammad Taiwo Hassanat</w:t>
      </w:r>
      <w:r w:rsidR="001852E6">
        <w:rPr>
          <w:rFonts w:hAnsi="Arial"/>
        </w:rPr>
        <w:t>.</w:t>
      </w:r>
    </w:p>
    <w:p w:rsidR="008C2BDD" w:rsidRDefault="00496E47" w:rsidP="008C2BDD">
      <w:pPr>
        <w:pStyle w:val="NoSpacing"/>
        <w:jc w:val="center"/>
        <w:rPr>
          <w:rFonts w:hAnsi="Arial"/>
        </w:rPr>
      </w:pPr>
      <w:r>
        <w:rPr>
          <w:rFonts w:hAnsi="Arial"/>
        </w:rPr>
        <w:t>Mabushi Primary Health Centre</w:t>
      </w:r>
      <w:r w:rsidR="001852E6">
        <w:rPr>
          <w:rFonts w:hAnsi="Arial"/>
        </w:rPr>
        <w:t>,</w:t>
      </w:r>
      <w:r>
        <w:rPr>
          <w:rFonts w:hAnsi="Arial"/>
        </w:rPr>
        <w:t xml:space="preserve"> Abuja</w:t>
      </w:r>
      <w:r w:rsidR="001852E6">
        <w:rPr>
          <w:rFonts w:hAnsi="Arial"/>
        </w:rPr>
        <w:t>.</w:t>
      </w:r>
    </w:p>
    <w:p w:rsidR="008C2BDD" w:rsidRPr="008C2BDD" w:rsidRDefault="008C2BDD" w:rsidP="008C2BDD">
      <w:pPr>
        <w:pStyle w:val="NoSpacing"/>
        <w:rPr>
          <w:rFonts w:hAnsi="Arial"/>
        </w:rPr>
      </w:pPr>
    </w:p>
    <w:p w:rsidR="008C2BDD" w:rsidRPr="003B684C" w:rsidRDefault="008C2BDD" w:rsidP="008C2BDD">
      <w:pPr>
        <w:pStyle w:val="NoSpacing"/>
        <w:rPr>
          <w:rFonts w:ascii="Times New Roman" w:hAnsi="Times New Roman" w:cs="Times New Roman"/>
          <w:sz w:val="24"/>
          <w:szCs w:val="24"/>
        </w:rPr>
      </w:pPr>
      <w:r>
        <w:rPr>
          <w:rFonts w:ascii="Times New Roman" w:hAnsi="Times New Roman" w:cs="Times New Roman"/>
          <w:color w:val="333333"/>
          <w:sz w:val="24"/>
          <w:szCs w:val="24"/>
          <w:shd w:val="clear" w:color="auto" w:fill="FFFFFF"/>
        </w:rPr>
        <w:t xml:space="preserve">                  </w:t>
      </w:r>
      <w:r w:rsidRPr="003B684C">
        <w:rPr>
          <w:rFonts w:ascii="Times New Roman" w:hAnsi="Times New Roman" w:cs="Times New Roman"/>
          <w:color w:val="333333"/>
          <w:sz w:val="24"/>
          <w:szCs w:val="24"/>
          <w:shd w:val="clear" w:color="auto" w:fill="FFFFFF"/>
        </w:rPr>
        <w:t xml:space="preserve">The postnatal period is a critical phase in the lives of mothers and newborn babies. Most maternal and infant deaths occur during this time. Yet, this is the most neglected period for the provision of quality care </w:t>
      </w:r>
      <w:r w:rsidRPr="003B684C">
        <w:rPr>
          <w:rFonts w:ascii="Times New Roman" w:hAnsi="Times New Roman" w:cs="Times New Roman"/>
          <w:sz w:val="24"/>
          <w:szCs w:val="24"/>
        </w:rPr>
        <w:t>(WHO 2013</w:t>
      </w:r>
      <w:r>
        <w:rPr>
          <w:rFonts w:ascii="Times New Roman" w:hAnsi="Times New Roman" w:cs="Times New Roman"/>
          <w:sz w:val="24"/>
          <w:szCs w:val="24"/>
        </w:rPr>
        <w:t xml:space="preserve">). </w:t>
      </w:r>
      <w:r w:rsidRPr="003B684C">
        <w:rPr>
          <w:rFonts w:ascii="Times New Roman" w:hAnsi="Times New Roman" w:cs="Times New Roman"/>
          <w:sz w:val="24"/>
          <w:szCs w:val="24"/>
        </w:rPr>
        <w:t>The objective of the study was to review the factors that influence the utilization of postnatal care in Jahi P</w:t>
      </w:r>
      <w:r>
        <w:rPr>
          <w:rFonts w:ascii="Times New Roman" w:hAnsi="Times New Roman" w:cs="Times New Roman"/>
          <w:sz w:val="24"/>
          <w:szCs w:val="24"/>
        </w:rPr>
        <w:t xml:space="preserve">rimary </w:t>
      </w:r>
      <w:r w:rsidRPr="003B684C">
        <w:rPr>
          <w:rFonts w:ascii="Times New Roman" w:hAnsi="Times New Roman" w:cs="Times New Roman"/>
          <w:sz w:val="24"/>
          <w:szCs w:val="24"/>
        </w:rPr>
        <w:t>H</w:t>
      </w:r>
      <w:r>
        <w:rPr>
          <w:rFonts w:ascii="Times New Roman" w:hAnsi="Times New Roman" w:cs="Times New Roman"/>
          <w:sz w:val="24"/>
          <w:szCs w:val="24"/>
        </w:rPr>
        <w:t xml:space="preserve">ealth </w:t>
      </w:r>
      <w:r w:rsidRPr="003B684C">
        <w:rPr>
          <w:rFonts w:ascii="Times New Roman" w:hAnsi="Times New Roman" w:cs="Times New Roman"/>
          <w:sz w:val="24"/>
          <w:szCs w:val="24"/>
        </w:rPr>
        <w:t>C</w:t>
      </w:r>
      <w:r>
        <w:rPr>
          <w:rFonts w:ascii="Times New Roman" w:hAnsi="Times New Roman" w:cs="Times New Roman"/>
          <w:sz w:val="24"/>
          <w:szCs w:val="24"/>
        </w:rPr>
        <w:t>entre</w:t>
      </w:r>
      <w:r w:rsidRPr="003B684C">
        <w:rPr>
          <w:rFonts w:ascii="Times New Roman" w:hAnsi="Times New Roman" w:cs="Times New Roman"/>
          <w:sz w:val="24"/>
          <w:szCs w:val="24"/>
        </w:rPr>
        <w:t>, Abuja. The information obtained from the study would be useful to the rese</w:t>
      </w:r>
      <w:r>
        <w:rPr>
          <w:rFonts w:ascii="Times New Roman" w:hAnsi="Times New Roman" w:cs="Times New Roman"/>
          <w:sz w:val="24"/>
          <w:szCs w:val="24"/>
        </w:rPr>
        <w:t xml:space="preserve">archer, the health workers, the </w:t>
      </w:r>
      <w:r w:rsidRPr="003B684C">
        <w:rPr>
          <w:rFonts w:ascii="Times New Roman" w:hAnsi="Times New Roman" w:cs="Times New Roman"/>
          <w:sz w:val="24"/>
          <w:szCs w:val="24"/>
        </w:rPr>
        <w:t xml:space="preserve">mothers and the hospital administration </w:t>
      </w:r>
      <w:r>
        <w:rPr>
          <w:rFonts w:ascii="Times New Roman" w:hAnsi="Times New Roman" w:cs="Times New Roman"/>
          <w:sz w:val="24"/>
          <w:szCs w:val="24"/>
        </w:rPr>
        <w:t>to improve its utilisation</w:t>
      </w:r>
      <w:r w:rsidRPr="003B684C">
        <w:rPr>
          <w:rFonts w:ascii="Times New Roman" w:hAnsi="Times New Roman" w:cs="Times New Roman"/>
          <w:sz w:val="24"/>
          <w:szCs w:val="24"/>
        </w:rPr>
        <w:t>.</w:t>
      </w:r>
      <w:r>
        <w:rPr>
          <w:rFonts w:ascii="Times New Roman" w:hAnsi="Times New Roman" w:cs="Times New Roman"/>
          <w:sz w:val="24"/>
          <w:szCs w:val="24"/>
        </w:rPr>
        <w:t xml:space="preserve"> The study was literature based. </w:t>
      </w:r>
      <w:r w:rsidRPr="003B684C">
        <w:rPr>
          <w:rFonts w:ascii="Times New Roman" w:hAnsi="Times New Roman" w:cs="Times New Roman"/>
          <w:sz w:val="24"/>
          <w:szCs w:val="24"/>
        </w:rPr>
        <w:t>Questionnaire was used for data collection. A descriptive study was carried out on 200 eligible nursing mothers</w:t>
      </w:r>
      <w:r>
        <w:rPr>
          <w:rFonts w:ascii="Times New Roman" w:hAnsi="Times New Roman" w:cs="Times New Roman"/>
          <w:sz w:val="24"/>
          <w:szCs w:val="24"/>
        </w:rPr>
        <w:t>.</w:t>
      </w:r>
      <w:r w:rsidRPr="003B684C">
        <w:rPr>
          <w:rFonts w:ascii="Times New Roman" w:hAnsi="Times New Roman" w:cs="Times New Roman"/>
          <w:sz w:val="24"/>
          <w:szCs w:val="24"/>
        </w:rPr>
        <w:t xml:space="preserve"> Convenience sampling strategy was utilized to select participants. Data was analyzed and interpreted statistically using percentage in frequency distribution table. </w:t>
      </w:r>
      <w:r w:rsidRPr="003B684C">
        <w:rPr>
          <w:rFonts w:ascii="Times New Roman" w:hAnsi="Times New Roman" w:cs="Times New Roman"/>
          <w:color w:val="111111"/>
          <w:sz w:val="24"/>
          <w:szCs w:val="24"/>
          <w:shd w:val="clear" w:color="auto" w:fill="FFFFFF"/>
        </w:rPr>
        <w:t>Findings:</w:t>
      </w:r>
      <w:r>
        <w:rPr>
          <w:rFonts w:ascii="Times New Roman" w:hAnsi="Times New Roman" w:cs="Times New Roman"/>
          <w:color w:val="111111"/>
          <w:sz w:val="24"/>
          <w:szCs w:val="24"/>
          <w:shd w:val="clear" w:color="auto" w:fill="FFFFFF"/>
        </w:rPr>
        <w:t xml:space="preserve"> </w:t>
      </w:r>
      <w:r>
        <w:rPr>
          <w:rFonts w:ascii="Times New Roman" w:hAnsi="Times New Roman" w:cs="Times New Roman"/>
          <w:sz w:val="24"/>
          <w:szCs w:val="24"/>
        </w:rPr>
        <w:t>130</w:t>
      </w:r>
      <w:r w:rsidRPr="003B684C">
        <w:rPr>
          <w:rFonts w:ascii="Times New Roman" w:hAnsi="Times New Roman" w:cs="Times New Roman"/>
          <w:sz w:val="24"/>
          <w:szCs w:val="24"/>
        </w:rPr>
        <w:t xml:space="preserve">(65%) were aware of PNC of which 78(65%) defined PNC as services for child immunization. 103(79.2%) said mother should attend </w:t>
      </w:r>
      <w:r>
        <w:rPr>
          <w:rFonts w:ascii="Times New Roman" w:hAnsi="Times New Roman" w:cs="Times New Roman"/>
          <w:sz w:val="24"/>
          <w:szCs w:val="24"/>
        </w:rPr>
        <w:t xml:space="preserve">PNC once at six weeks </w:t>
      </w:r>
      <w:r w:rsidRPr="003B684C">
        <w:rPr>
          <w:rFonts w:ascii="Times New Roman" w:hAnsi="Times New Roman" w:cs="Times New Roman"/>
          <w:sz w:val="24"/>
          <w:szCs w:val="24"/>
        </w:rPr>
        <w:t xml:space="preserve">and 15(18.7%) did not think it was necessary because they were not ill. Permission for PNC and distance to the hospital </w:t>
      </w:r>
      <w:proofErr w:type="gramStart"/>
      <w:r w:rsidRPr="003B684C">
        <w:rPr>
          <w:rFonts w:ascii="Times New Roman" w:hAnsi="Times New Roman" w:cs="Times New Roman"/>
          <w:sz w:val="24"/>
          <w:szCs w:val="24"/>
        </w:rPr>
        <w:t>were</w:t>
      </w:r>
      <w:proofErr w:type="gramEnd"/>
      <w:r w:rsidRPr="003B684C">
        <w:rPr>
          <w:rFonts w:ascii="Times New Roman" w:hAnsi="Times New Roman" w:cs="Times New Roman"/>
          <w:sz w:val="24"/>
          <w:szCs w:val="24"/>
        </w:rPr>
        <w:t xml:space="preserve"> not problems to majority</w:t>
      </w:r>
      <w:r>
        <w:rPr>
          <w:rFonts w:ascii="Times New Roman" w:hAnsi="Times New Roman" w:cs="Times New Roman"/>
          <w:sz w:val="24"/>
          <w:szCs w:val="24"/>
        </w:rPr>
        <w:t>.</w:t>
      </w:r>
      <w:r w:rsidRPr="003B684C">
        <w:rPr>
          <w:rFonts w:ascii="Times New Roman" w:hAnsi="Times New Roman" w:cs="Times New Roman"/>
          <w:sz w:val="24"/>
          <w:szCs w:val="24"/>
        </w:rPr>
        <w:t xml:space="preserve"> It is recommended that</w:t>
      </w:r>
      <w:r w:rsidRPr="003B684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health workers</w:t>
      </w:r>
      <w:r w:rsidRPr="003B684C">
        <w:rPr>
          <w:rFonts w:ascii="Times New Roman" w:eastAsia="Times New Roman" w:hAnsi="Times New Roman" w:cs="Times New Roman"/>
          <w:sz w:val="24"/>
          <w:szCs w:val="24"/>
        </w:rPr>
        <w:t xml:space="preserve"> should strengthen provision of information, education and communication about PNC</w:t>
      </w:r>
      <w:r>
        <w:rPr>
          <w:rFonts w:ascii="Times New Roman" w:eastAsia="Times New Roman" w:hAnsi="Times New Roman" w:cs="Times New Roman"/>
          <w:sz w:val="24"/>
          <w:szCs w:val="24"/>
        </w:rPr>
        <w:t xml:space="preserve"> to mothers and provide</w:t>
      </w:r>
      <w:r w:rsidRPr="003B684C">
        <w:rPr>
          <w:rFonts w:ascii="Times New Roman" w:eastAsia="Times New Roman" w:hAnsi="Times New Roman" w:cs="Times New Roman"/>
          <w:sz w:val="24"/>
          <w:szCs w:val="24"/>
        </w:rPr>
        <w:t xml:space="preserve"> PNC at convenient hours</w:t>
      </w:r>
      <w:r>
        <w:rPr>
          <w:rFonts w:ascii="Times New Roman" w:eastAsia="Times New Roman" w:hAnsi="Times New Roman" w:cs="Times New Roman"/>
          <w:sz w:val="24"/>
          <w:szCs w:val="24"/>
        </w:rPr>
        <w:t xml:space="preserve"> </w:t>
      </w:r>
      <w:r w:rsidRPr="003B684C">
        <w:rPr>
          <w:rFonts w:ascii="Times New Roman" w:eastAsia="Times New Roman" w:hAnsi="Times New Roman" w:cs="Times New Roman"/>
          <w:sz w:val="24"/>
          <w:szCs w:val="24"/>
        </w:rPr>
        <w:t>in a comprehensive non-fragmented manner, with privacy, respect and minimal w</w:t>
      </w:r>
      <w:r>
        <w:rPr>
          <w:rFonts w:ascii="Times New Roman" w:eastAsia="Times New Roman" w:hAnsi="Times New Roman" w:cs="Times New Roman"/>
          <w:sz w:val="24"/>
          <w:szCs w:val="24"/>
        </w:rPr>
        <w:t>aiting time. The study concluded</w:t>
      </w:r>
      <w:r w:rsidRPr="003B684C">
        <w:rPr>
          <w:rFonts w:ascii="Times New Roman" w:eastAsia="Times New Roman" w:hAnsi="Times New Roman" w:cs="Times New Roman"/>
          <w:sz w:val="24"/>
          <w:szCs w:val="24"/>
        </w:rPr>
        <w:t xml:space="preserve"> that inadequate knowledge of postnatal services and inadequate provision of PNC by health providers are the major barriers that hinders women from accessing PNC in </w:t>
      </w:r>
      <w:r>
        <w:rPr>
          <w:rFonts w:ascii="Times New Roman" w:eastAsia="Times New Roman" w:hAnsi="Times New Roman" w:cs="Times New Roman"/>
          <w:sz w:val="24"/>
          <w:szCs w:val="24"/>
        </w:rPr>
        <w:t>Jahi PHC</w:t>
      </w:r>
    </w:p>
    <w:p w:rsidR="00D46966" w:rsidRDefault="00D46966" w:rsidP="008C2BDD">
      <w:pPr>
        <w:pStyle w:val="NoSpacing"/>
        <w:rPr>
          <w:rFonts w:ascii="Times New Roman" w:hAnsi="Times New Roman" w:cs="Times New Roman"/>
          <w:bCs/>
        </w:rPr>
      </w:pPr>
    </w:p>
    <w:p w:rsidR="00D46966" w:rsidRPr="008C2BDD" w:rsidRDefault="00D46966" w:rsidP="008C2BDD">
      <w:pPr>
        <w:pStyle w:val="NoSpacing"/>
        <w:rPr>
          <w:rFonts w:ascii="Times New Roman" w:hAnsi="Times New Roman" w:cs="Times New Roman"/>
          <w:b/>
          <w:bCs/>
        </w:rPr>
      </w:pPr>
      <w:r w:rsidRPr="008C2BDD">
        <w:rPr>
          <w:rFonts w:ascii="Times New Roman" w:hAnsi="Times New Roman" w:cs="Times New Roman"/>
          <w:b/>
          <w:bCs/>
        </w:rPr>
        <w:t xml:space="preserve">Biography </w:t>
      </w:r>
    </w:p>
    <w:p w:rsidR="00D46966" w:rsidRDefault="00D46966" w:rsidP="008C2BDD">
      <w:pPr>
        <w:pStyle w:val="NoSpacing"/>
        <w:rPr>
          <w:rFonts w:ascii="Times New Roman" w:eastAsia="Calibri" w:hAnsi="Times New Roman" w:cs="Times New Roman"/>
          <w:sz w:val="24"/>
          <w:szCs w:val="24"/>
        </w:rPr>
      </w:pPr>
      <w:r w:rsidRPr="00A46422">
        <w:rPr>
          <w:rFonts w:ascii="Times New Roman" w:eastAsia="Calibri" w:hAnsi="Times New Roman" w:cs="Times New Roman"/>
          <w:sz w:val="24"/>
          <w:szCs w:val="24"/>
        </w:rPr>
        <w:t>Bawa-</w:t>
      </w:r>
      <w:r>
        <w:rPr>
          <w:rFonts w:ascii="Times New Roman" w:eastAsia="Calibri" w:hAnsi="Times New Roman" w:cs="Times New Roman"/>
          <w:sz w:val="24"/>
          <w:szCs w:val="24"/>
        </w:rPr>
        <w:t>Muhammad Taiwo is a registered N</w:t>
      </w:r>
      <w:r w:rsidRPr="00A46422">
        <w:rPr>
          <w:rFonts w:ascii="Times New Roman" w:eastAsia="Calibri" w:hAnsi="Times New Roman" w:cs="Times New Roman"/>
          <w:sz w:val="24"/>
          <w:szCs w:val="24"/>
        </w:rPr>
        <w:t>urse</w:t>
      </w:r>
      <w:r>
        <w:rPr>
          <w:rFonts w:ascii="Times New Roman" w:eastAsia="Calibri" w:hAnsi="Times New Roman" w:cs="Times New Roman"/>
          <w:sz w:val="24"/>
          <w:szCs w:val="24"/>
        </w:rPr>
        <w:t>/Midwife</w:t>
      </w:r>
      <w:r w:rsidRPr="00A46422">
        <w:rPr>
          <w:rFonts w:ascii="Times New Roman" w:eastAsia="Calibri" w:hAnsi="Times New Roman" w:cs="Times New Roman"/>
          <w:sz w:val="24"/>
          <w:szCs w:val="24"/>
        </w:rPr>
        <w:t xml:space="preserve"> with Nigeria NMCN. She received her BNSc from Natio</w:t>
      </w:r>
      <w:r>
        <w:rPr>
          <w:rFonts w:ascii="Times New Roman" w:eastAsia="Calibri" w:hAnsi="Times New Roman" w:cs="Times New Roman"/>
          <w:sz w:val="24"/>
          <w:szCs w:val="24"/>
        </w:rPr>
        <w:t>nal Open University of Nigeria.</w:t>
      </w:r>
      <w:r w:rsidR="008C2BDD">
        <w:rPr>
          <w:rFonts w:ascii="Times New Roman" w:eastAsia="Calibri" w:hAnsi="Times New Roman" w:cs="Times New Roman"/>
          <w:sz w:val="24"/>
          <w:szCs w:val="24"/>
        </w:rPr>
        <w:t xml:space="preserve"> She is a staff of </w:t>
      </w:r>
      <w:r>
        <w:rPr>
          <w:rFonts w:ascii="Times New Roman" w:eastAsia="Calibri" w:hAnsi="Times New Roman" w:cs="Times New Roman"/>
          <w:sz w:val="24"/>
          <w:szCs w:val="24"/>
        </w:rPr>
        <w:t>Mabushi</w:t>
      </w:r>
      <w:r w:rsidRPr="00A46422">
        <w:rPr>
          <w:rFonts w:ascii="Times New Roman" w:eastAsia="Calibri" w:hAnsi="Times New Roman" w:cs="Times New Roman"/>
          <w:sz w:val="24"/>
          <w:szCs w:val="24"/>
        </w:rPr>
        <w:t xml:space="preserve"> PHC, Abuja. She is the vice chairman of Forum for Lo</w:t>
      </w:r>
      <w:r w:rsidR="008C2BDD">
        <w:rPr>
          <w:rFonts w:ascii="Times New Roman" w:eastAsia="Calibri" w:hAnsi="Times New Roman" w:cs="Times New Roman"/>
          <w:sz w:val="24"/>
          <w:szCs w:val="24"/>
        </w:rPr>
        <w:t>cal Government Nurses and Midwiv</w:t>
      </w:r>
      <w:r w:rsidRPr="00A46422">
        <w:rPr>
          <w:rFonts w:ascii="Times New Roman" w:eastAsia="Calibri" w:hAnsi="Times New Roman" w:cs="Times New Roman"/>
          <w:sz w:val="24"/>
          <w:szCs w:val="24"/>
        </w:rPr>
        <w:t>e</w:t>
      </w:r>
      <w:r w:rsidR="008C2BDD">
        <w:rPr>
          <w:rFonts w:ascii="Times New Roman" w:eastAsia="Calibri" w:hAnsi="Times New Roman" w:cs="Times New Roman"/>
          <w:sz w:val="24"/>
          <w:szCs w:val="24"/>
        </w:rPr>
        <w:t>s</w:t>
      </w:r>
      <w:r w:rsidRPr="00A46422">
        <w:rPr>
          <w:rFonts w:ascii="Times New Roman" w:eastAsia="Calibri" w:hAnsi="Times New Roman" w:cs="Times New Roman"/>
          <w:sz w:val="24"/>
          <w:szCs w:val="24"/>
        </w:rPr>
        <w:t xml:space="preserve">, AMAC, Nigeria. She was the nurse in charge of </w:t>
      </w:r>
      <w:r w:rsidR="008C2BDD">
        <w:rPr>
          <w:rFonts w:ascii="Times New Roman" w:eastAsia="Calibri" w:hAnsi="Times New Roman" w:cs="Times New Roman"/>
          <w:sz w:val="24"/>
          <w:szCs w:val="24"/>
        </w:rPr>
        <w:t>Maternity services</w:t>
      </w:r>
      <w:r w:rsidRPr="00A46422">
        <w:rPr>
          <w:rFonts w:ascii="Times New Roman" w:eastAsia="Calibri" w:hAnsi="Times New Roman" w:cs="Times New Roman"/>
          <w:sz w:val="24"/>
          <w:szCs w:val="24"/>
        </w:rPr>
        <w:t xml:space="preserve"> in Jahi PHC, Abuja from 2012 July till September 2017</w:t>
      </w:r>
      <w:r>
        <w:rPr>
          <w:rFonts w:ascii="Times New Roman" w:eastAsia="Calibri" w:hAnsi="Times New Roman" w:cs="Times New Roman"/>
          <w:sz w:val="24"/>
          <w:szCs w:val="24"/>
        </w:rPr>
        <w:t xml:space="preserve"> and presently the N</w:t>
      </w:r>
      <w:r w:rsidRPr="00D46966">
        <w:rPr>
          <w:rFonts w:ascii="Times New Roman" w:eastAsia="Calibri" w:hAnsi="Times New Roman" w:cs="Times New Roman"/>
          <w:sz w:val="24"/>
          <w:szCs w:val="24"/>
        </w:rPr>
        <w:t>urse</w:t>
      </w:r>
      <w:r>
        <w:rPr>
          <w:rFonts w:ascii="Times New Roman" w:eastAsia="Calibri" w:hAnsi="Times New Roman" w:cs="Times New Roman"/>
          <w:sz w:val="24"/>
          <w:szCs w:val="24"/>
        </w:rPr>
        <w:t>/Midwife</w:t>
      </w:r>
      <w:r w:rsidRPr="00D46966">
        <w:rPr>
          <w:rFonts w:ascii="Times New Roman" w:eastAsia="Calibri" w:hAnsi="Times New Roman" w:cs="Times New Roman"/>
          <w:sz w:val="24"/>
          <w:szCs w:val="24"/>
        </w:rPr>
        <w:t xml:space="preserve"> in charge of</w:t>
      </w:r>
      <w:r>
        <w:rPr>
          <w:rFonts w:ascii="Times New Roman" w:eastAsia="Calibri" w:hAnsi="Times New Roman" w:cs="Times New Roman"/>
          <w:sz w:val="24"/>
          <w:szCs w:val="24"/>
        </w:rPr>
        <w:t xml:space="preserve"> Maternity services including sexual and reproductive health services in Mabushi PHC in Abuja</w:t>
      </w:r>
      <w:r w:rsidRPr="00A46422">
        <w:rPr>
          <w:rFonts w:ascii="Times New Roman" w:eastAsia="Calibri" w:hAnsi="Times New Roman" w:cs="Times New Roman"/>
          <w:sz w:val="24"/>
          <w:szCs w:val="24"/>
        </w:rPr>
        <w:t xml:space="preserve">. Her current research study is </w:t>
      </w:r>
      <w:r>
        <w:rPr>
          <w:rFonts w:ascii="Times New Roman" w:eastAsia="Calibri" w:hAnsi="Times New Roman" w:cs="Times New Roman"/>
          <w:sz w:val="24"/>
          <w:szCs w:val="24"/>
        </w:rPr>
        <w:t xml:space="preserve">on </w:t>
      </w:r>
      <w:r w:rsidRPr="00A46422">
        <w:rPr>
          <w:rFonts w:ascii="Times New Roman" w:eastAsia="Calibri" w:hAnsi="Times New Roman" w:cs="Times New Roman"/>
          <w:sz w:val="24"/>
          <w:szCs w:val="24"/>
        </w:rPr>
        <w:t xml:space="preserve">Factors Influencing Utilization of </w:t>
      </w:r>
      <w:r>
        <w:rPr>
          <w:rFonts w:ascii="Times New Roman" w:eastAsia="Calibri" w:hAnsi="Times New Roman" w:cs="Times New Roman"/>
          <w:sz w:val="24"/>
          <w:szCs w:val="24"/>
        </w:rPr>
        <w:t>Reproductive Health Services by Adolescents in Abuja</w:t>
      </w:r>
      <w:r w:rsidRPr="00A46422">
        <w:rPr>
          <w:rFonts w:ascii="Times New Roman" w:eastAsia="Calibri" w:hAnsi="Times New Roman" w:cs="Times New Roman"/>
          <w:sz w:val="24"/>
          <w:szCs w:val="24"/>
        </w:rPr>
        <w:t>.</w:t>
      </w:r>
    </w:p>
    <w:p w:rsidR="008C2BDD" w:rsidRDefault="008C2BDD" w:rsidP="008C2BDD">
      <w:pPr>
        <w:pStyle w:val="NoSpacing"/>
        <w:rPr>
          <w:rFonts w:ascii="Times New Roman" w:eastAsia="Calibri" w:hAnsi="Times New Roman" w:cs="Times New Roman"/>
          <w:sz w:val="24"/>
          <w:szCs w:val="24"/>
        </w:rPr>
      </w:pPr>
    </w:p>
    <w:p w:rsidR="008C2BDD" w:rsidRDefault="008C2BDD" w:rsidP="008C2BDD">
      <w:pPr>
        <w:pStyle w:val="NoSpacing"/>
        <w:rPr>
          <w:b/>
          <w:lang w:val="en-NZ"/>
        </w:rPr>
      </w:pPr>
    </w:p>
    <w:p w:rsidR="008C2BDD" w:rsidRDefault="008C2BDD" w:rsidP="008C2BDD">
      <w:pPr>
        <w:pStyle w:val="NoSpacing"/>
        <w:rPr>
          <w:b/>
          <w:lang w:val="en-NZ"/>
        </w:rPr>
      </w:pPr>
      <w:r w:rsidRPr="008A690F">
        <w:rPr>
          <w:b/>
          <w:lang w:val="en-NZ"/>
        </w:rPr>
        <w:t xml:space="preserve">Presenting author details </w:t>
      </w:r>
    </w:p>
    <w:p w:rsidR="00D46966" w:rsidRPr="008C2BDD" w:rsidRDefault="00D46966" w:rsidP="008C2BDD">
      <w:pPr>
        <w:pStyle w:val="NoSpacing"/>
        <w:rPr>
          <w:b/>
          <w:lang w:val="en-NZ"/>
        </w:rPr>
      </w:pPr>
      <w:r w:rsidRPr="00D15228">
        <w:rPr>
          <w:rFonts w:ascii="Times New Roman" w:hAnsi="Times New Roman" w:cs="Times New Roman"/>
        </w:rPr>
        <w:lastRenderedPageBreak/>
        <w:t xml:space="preserve">Name: </w:t>
      </w:r>
      <w:r w:rsidRPr="00A46422">
        <w:rPr>
          <w:rFonts w:ascii="Times New Roman" w:eastAsia="Calibri" w:hAnsi="Times New Roman" w:cs="Times New Roman"/>
          <w:sz w:val="24"/>
          <w:szCs w:val="24"/>
        </w:rPr>
        <w:t>Bawa-Muhammad Taiwo</w:t>
      </w:r>
      <w:r>
        <w:rPr>
          <w:rFonts w:ascii="Times New Roman" w:eastAsia="Calibri" w:hAnsi="Times New Roman" w:cs="Times New Roman"/>
          <w:sz w:val="24"/>
          <w:szCs w:val="24"/>
        </w:rPr>
        <w:t xml:space="preserve"> Hassanat</w:t>
      </w:r>
    </w:p>
    <w:p w:rsidR="00D46966" w:rsidRPr="00D15228" w:rsidRDefault="00D46966" w:rsidP="008C2BDD">
      <w:pPr>
        <w:pStyle w:val="NoSpacing"/>
        <w:rPr>
          <w:rFonts w:ascii="Times New Roman" w:hAnsi="Times New Roman" w:cs="Times New Roman"/>
        </w:rPr>
      </w:pPr>
      <w:r w:rsidRPr="00D15228">
        <w:rPr>
          <w:rFonts w:ascii="Times New Roman" w:hAnsi="Times New Roman" w:cs="Times New Roman"/>
        </w:rPr>
        <w:t>Affiliation:</w:t>
      </w:r>
      <w:r>
        <w:rPr>
          <w:rFonts w:ascii="Times New Roman" w:hAnsi="Times New Roman" w:cs="Times New Roman"/>
        </w:rPr>
        <w:t xml:space="preserve"> </w:t>
      </w:r>
      <w:r w:rsidRPr="00D46966">
        <w:rPr>
          <w:rFonts w:ascii="Times New Roman" w:hAnsi="Times New Roman" w:cs="Times New Roman"/>
        </w:rPr>
        <w:t>Mabushi PHC</w:t>
      </w:r>
      <w:r>
        <w:rPr>
          <w:rFonts w:ascii="Times New Roman" w:hAnsi="Times New Roman" w:cs="Times New Roman"/>
        </w:rPr>
        <w:t xml:space="preserve">/ </w:t>
      </w:r>
      <w:r w:rsidRPr="00A46422">
        <w:rPr>
          <w:rFonts w:ascii="Times New Roman" w:eastAsia="Calibri" w:hAnsi="Times New Roman" w:cs="Times New Roman"/>
          <w:sz w:val="24"/>
          <w:szCs w:val="24"/>
        </w:rPr>
        <w:t>Brighter Maternal and Child Health Foundation.</w:t>
      </w:r>
    </w:p>
    <w:p w:rsidR="00D46966" w:rsidRPr="00D15228" w:rsidRDefault="00D46966" w:rsidP="008C2BDD">
      <w:pPr>
        <w:pStyle w:val="NoSpacing"/>
        <w:rPr>
          <w:rFonts w:ascii="Times New Roman" w:hAnsi="Times New Roman" w:cs="Times New Roman"/>
        </w:rPr>
      </w:pPr>
      <w:r w:rsidRPr="00D15228">
        <w:rPr>
          <w:rFonts w:ascii="Times New Roman" w:hAnsi="Times New Roman" w:cs="Times New Roman"/>
        </w:rPr>
        <w:t>Country:</w:t>
      </w:r>
      <w:r>
        <w:rPr>
          <w:rFonts w:ascii="Times New Roman" w:hAnsi="Times New Roman" w:cs="Times New Roman"/>
        </w:rPr>
        <w:t xml:space="preserve"> Nigeria</w:t>
      </w:r>
    </w:p>
    <w:p w:rsidR="00D46966" w:rsidRPr="00D15228" w:rsidRDefault="00D46966" w:rsidP="008C2BDD">
      <w:pPr>
        <w:pStyle w:val="NoSpacing"/>
        <w:rPr>
          <w:rFonts w:ascii="Times New Roman" w:hAnsi="Times New Roman" w:cs="Times New Roman"/>
        </w:rPr>
      </w:pPr>
      <w:r w:rsidRPr="00D15228">
        <w:rPr>
          <w:rFonts w:ascii="Times New Roman" w:hAnsi="Times New Roman" w:cs="Times New Roman"/>
        </w:rPr>
        <w:t xml:space="preserve">Presentation Category: </w:t>
      </w:r>
      <w:r>
        <w:rPr>
          <w:rFonts w:ascii="Times New Roman" w:hAnsi="Times New Roman" w:cs="Times New Roman"/>
        </w:rPr>
        <w:t>Oral Presentation</w:t>
      </w:r>
    </w:p>
    <w:p w:rsidR="00D46966" w:rsidRPr="00D15228" w:rsidRDefault="00D46966" w:rsidP="008C2BDD">
      <w:pPr>
        <w:pStyle w:val="NoSpacing"/>
        <w:rPr>
          <w:rFonts w:ascii="Times New Roman" w:hAnsi="Times New Roman" w:cs="Times New Roman"/>
        </w:rPr>
      </w:pPr>
      <w:r w:rsidRPr="00D15228">
        <w:rPr>
          <w:rFonts w:ascii="Times New Roman" w:hAnsi="Times New Roman" w:cs="Times New Roman"/>
        </w:rPr>
        <w:t xml:space="preserve">Session Name: </w:t>
      </w:r>
      <w:r>
        <w:rPr>
          <w:rFonts w:ascii="Times New Roman" w:hAnsi="Times New Roman" w:cs="Times New Roman"/>
        </w:rPr>
        <w:t>scientific</w:t>
      </w:r>
    </w:p>
    <w:p w:rsidR="00D46966" w:rsidRPr="00D15228" w:rsidRDefault="00D46966" w:rsidP="008C2BDD">
      <w:pPr>
        <w:pStyle w:val="NoSpacing"/>
        <w:rPr>
          <w:rFonts w:ascii="Times New Roman" w:hAnsi="Times New Roman" w:cs="Times New Roman"/>
        </w:rPr>
      </w:pPr>
      <w:r w:rsidRPr="00D15228">
        <w:rPr>
          <w:rFonts w:ascii="Times New Roman" w:hAnsi="Times New Roman" w:cs="Times New Roman"/>
        </w:rPr>
        <w:t xml:space="preserve">Email: </w:t>
      </w:r>
      <w:r>
        <w:rPr>
          <w:rFonts w:ascii="Times New Roman" w:hAnsi="Times New Roman" w:cs="Times New Roman"/>
        </w:rPr>
        <w:t>hassanatbawamuhammad@gmail.com</w:t>
      </w:r>
    </w:p>
    <w:p w:rsidR="00D46966" w:rsidRPr="00D15228" w:rsidRDefault="00D46966" w:rsidP="008C2BDD">
      <w:pPr>
        <w:pStyle w:val="NoSpacing"/>
        <w:rPr>
          <w:rFonts w:ascii="Times New Roman" w:hAnsi="Times New Roman" w:cs="Times New Roman"/>
        </w:rPr>
      </w:pPr>
      <w:r>
        <w:rPr>
          <w:rFonts w:ascii="Times New Roman" w:hAnsi="Times New Roman" w:cs="Times New Roman"/>
        </w:rPr>
        <w:t>Alternative</w:t>
      </w:r>
      <w:r w:rsidRPr="00D15228">
        <w:rPr>
          <w:rFonts w:ascii="Times New Roman" w:hAnsi="Times New Roman" w:cs="Times New Roman"/>
        </w:rPr>
        <w:t xml:space="preserve"> email:</w:t>
      </w:r>
      <w:r>
        <w:rPr>
          <w:rFonts w:ascii="Times New Roman" w:hAnsi="Times New Roman" w:cs="Times New Roman"/>
        </w:rPr>
        <w:t xml:space="preserve"> brightermaternalandchildhealth@gmail.com</w:t>
      </w:r>
    </w:p>
    <w:p w:rsidR="00D46966" w:rsidRPr="00D15228" w:rsidRDefault="00D46966" w:rsidP="008C2BDD">
      <w:pPr>
        <w:pStyle w:val="NoSpacing"/>
        <w:rPr>
          <w:rFonts w:ascii="Times New Roman" w:hAnsi="Times New Roman" w:cs="Times New Roman"/>
        </w:rPr>
      </w:pPr>
      <w:r w:rsidRPr="00D15228">
        <w:rPr>
          <w:rFonts w:ascii="Times New Roman" w:hAnsi="Times New Roman" w:cs="Times New Roman"/>
        </w:rPr>
        <w:t>Contact Number:</w:t>
      </w:r>
      <w:r>
        <w:rPr>
          <w:rFonts w:ascii="Times New Roman" w:hAnsi="Times New Roman" w:cs="Times New Roman"/>
        </w:rPr>
        <w:t xml:space="preserve"> +2348035233507</w:t>
      </w:r>
    </w:p>
    <w:p w:rsidR="00D46966" w:rsidRPr="00D15228" w:rsidRDefault="00D46966" w:rsidP="008C2BDD">
      <w:pPr>
        <w:pStyle w:val="NoSpacing"/>
        <w:rPr>
          <w:rFonts w:ascii="Times New Roman" w:hAnsi="Times New Roman" w:cs="Times New Roman"/>
        </w:rPr>
      </w:pPr>
      <w:r w:rsidRPr="00D15228">
        <w:rPr>
          <w:rFonts w:ascii="Times New Roman" w:hAnsi="Times New Roman" w:cs="Times New Roman"/>
        </w:rPr>
        <w:t>Twitter/</w:t>
      </w:r>
      <w:r>
        <w:rPr>
          <w:rFonts w:ascii="Times New Roman" w:hAnsi="Times New Roman" w:cs="Times New Roman"/>
        </w:rPr>
        <w:t xml:space="preserve"> </w:t>
      </w:r>
      <w:proofErr w:type="spellStart"/>
      <w:r w:rsidRPr="00D15228">
        <w:rPr>
          <w:rFonts w:ascii="Times New Roman" w:hAnsi="Times New Roman" w:cs="Times New Roman"/>
        </w:rPr>
        <w:t>Facebook</w:t>
      </w:r>
      <w:proofErr w:type="spellEnd"/>
      <w:r>
        <w:rPr>
          <w:rFonts w:ascii="Times New Roman" w:hAnsi="Times New Roman" w:cs="Times New Roman"/>
        </w:rPr>
        <w:t xml:space="preserve"> </w:t>
      </w:r>
      <w:r w:rsidRPr="00D15228">
        <w:rPr>
          <w:rFonts w:ascii="Times New Roman" w:hAnsi="Times New Roman" w:cs="Times New Roman"/>
        </w:rPr>
        <w:t xml:space="preserve">/LinkedIn:  </w:t>
      </w:r>
      <w:r>
        <w:rPr>
          <w:rFonts w:ascii="Times New Roman" w:hAnsi="Times New Roman" w:cs="Times New Roman"/>
        </w:rPr>
        <w:t>@brighter_mch/ @</w:t>
      </w:r>
      <w:proofErr w:type="spellStart"/>
      <w:r>
        <w:rPr>
          <w:rFonts w:ascii="Times New Roman" w:hAnsi="Times New Roman" w:cs="Times New Roman"/>
        </w:rPr>
        <w:t>brightermaternalandchildhealthfoundation</w:t>
      </w:r>
      <w:proofErr w:type="spellEnd"/>
      <w:r>
        <w:rPr>
          <w:rFonts w:ascii="Times New Roman" w:hAnsi="Times New Roman" w:cs="Times New Roman"/>
        </w:rPr>
        <w:t>/</w:t>
      </w:r>
      <w:r w:rsidRPr="003611F0">
        <w:rPr>
          <w:rFonts w:ascii="Times New Roman" w:eastAsia="Calibri" w:hAnsi="Times New Roman" w:cs="Times New Roman"/>
          <w:sz w:val="24"/>
          <w:szCs w:val="24"/>
        </w:rPr>
        <w:t xml:space="preserve"> </w:t>
      </w:r>
      <w:r w:rsidRPr="00A46422">
        <w:rPr>
          <w:rFonts w:ascii="Times New Roman" w:eastAsia="Calibri" w:hAnsi="Times New Roman" w:cs="Times New Roman"/>
          <w:sz w:val="24"/>
          <w:szCs w:val="24"/>
        </w:rPr>
        <w:t>Taiwo</w:t>
      </w:r>
      <w:r>
        <w:rPr>
          <w:rFonts w:ascii="Times New Roman" w:eastAsia="Calibri" w:hAnsi="Times New Roman" w:cs="Times New Roman"/>
          <w:sz w:val="24"/>
          <w:szCs w:val="24"/>
        </w:rPr>
        <w:t xml:space="preserve"> Hassanat </w:t>
      </w:r>
      <w:r w:rsidRPr="00A46422">
        <w:rPr>
          <w:rFonts w:ascii="Times New Roman" w:eastAsia="Calibri" w:hAnsi="Times New Roman" w:cs="Times New Roman"/>
          <w:sz w:val="24"/>
          <w:szCs w:val="24"/>
        </w:rPr>
        <w:t>Bawa-Muhammad</w:t>
      </w:r>
    </w:p>
    <w:sectPr w:rsidR="00D46966" w:rsidRPr="00D15228" w:rsidSect="007441F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856DA"/>
    <w:rsid w:val="00022860"/>
    <w:rsid w:val="00105F7E"/>
    <w:rsid w:val="001852E6"/>
    <w:rsid w:val="001C791C"/>
    <w:rsid w:val="002B08FB"/>
    <w:rsid w:val="003355D7"/>
    <w:rsid w:val="00357AD2"/>
    <w:rsid w:val="00474E60"/>
    <w:rsid w:val="00496E47"/>
    <w:rsid w:val="004E724A"/>
    <w:rsid w:val="004F5B0E"/>
    <w:rsid w:val="00526F3C"/>
    <w:rsid w:val="005B66C9"/>
    <w:rsid w:val="005D261C"/>
    <w:rsid w:val="00630ED7"/>
    <w:rsid w:val="006C7D9E"/>
    <w:rsid w:val="006F60F3"/>
    <w:rsid w:val="007441FB"/>
    <w:rsid w:val="00772531"/>
    <w:rsid w:val="007921D2"/>
    <w:rsid w:val="0084002F"/>
    <w:rsid w:val="0086736F"/>
    <w:rsid w:val="008A081A"/>
    <w:rsid w:val="008B0417"/>
    <w:rsid w:val="008C2BDD"/>
    <w:rsid w:val="008E24B3"/>
    <w:rsid w:val="00922CE6"/>
    <w:rsid w:val="00964ED9"/>
    <w:rsid w:val="009B4D76"/>
    <w:rsid w:val="00AC188E"/>
    <w:rsid w:val="00BC6998"/>
    <w:rsid w:val="00BD727C"/>
    <w:rsid w:val="00CE7A58"/>
    <w:rsid w:val="00D46966"/>
    <w:rsid w:val="00D77199"/>
    <w:rsid w:val="00D96FF0"/>
    <w:rsid w:val="00DF1DB5"/>
    <w:rsid w:val="00E270E3"/>
    <w:rsid w:val="00E30783"/>
    <w:rsid w:val="00E769F6"/>
    <w:rsid w:val="00E856DA"/>
    <w:rsid w:val="00ED3C07"/>
    <w:rsid w:val="00F02F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240" w:line="276" w:lineRule="auto"/>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6DA"/>
    <w:pPr>
      <w:spacing w:before="0" w:after="200"/>
      <w:ind w:left="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6E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6E47"/>
    <w:rPr>
      <w:rFonts w:ascii="Tahoma" w:hAnsi="Tahoma" w:cs="Tahoma"/>
      <w:sz w:val="16"/>
      <w:szCs w:val="16"/>
    </w:rPr>
  </w:style>
  <w:style w:type="paragraph" w:styleId="NoSpacing">
    <w:name w:val="No Spacing"/>
    <w:uiPriority w:val="1"/>
    <w:qFormat/>
    <w:rsid w:val="008C2BDD"/>
    <w:pPr>
      <w:spacing w:before="0" w:line="240" w:lineRule="auto"/>
      <w:ind w:left="0"/>
      <w:jc w:val="lef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HAJIYA HAFSA</dc:creator>
  <cp:lastModifiedBy>HAJIYA HAFSA</cp:lastModifiedBy>
  <cp:revision>2</cp:revision>
  <dcterms:created xsi:type="dcterms:W3CDTF">2020-03-03T22:00:00Z</dcterms:created>
  <dcterms:modified xsi:type="dcterms:W3CDTF">2020-03-03T22:00:00Z</dcterms:modified>
</cp:coreProperties>
</file>