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3F1" w:rsidRDefault="009B4ACC" w:rsidP="005D16BD">
      <w:pPr>
        <w:tabs>
          <w:tab w:val="left" w:pos="90"/>
        </w:tabs>
        <w:spacing w:after="0" w:line="360" w:lineRule="auto"/>
        <w:rPr>
          <w:rFonts w:ascii="Arial" w:eastAsia="Times New Roman" w:hAnsi="Arial" w:cs="Arial"/>
          <w:b/>
          <w:sz w:val="24"/>
          <w:szCs w:val="24"/>
          <w:lang w:val="en-GB"/>
        </w:rPr>
      </w:pP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TITLE: </w:t>
      </w:r>
      <w:r w:rsidR="005A7BB7" w:rsidRPr="005A7BB7">
        <w:rPr>
          <w:rFonts w:ascii="Arial" w:eastAsia="Times New Roman" w:hAnsi="Arial" w:cs="Arial"/>
          <w:b/>
          <w:sz w:val="24"/>
          <w:szCs w:val="24"/>
          <w:lang w:val="en-GB"/>
        </w:rPr>
        <w:t>HOW DO FAMILY MEMBERS PERCEIVE REINTEGRATION OF MALE STATE PATIENTS INTO THEIR FAMILIES IN SOUTH AFRICA? A QUALITATIVE ANALYSIS</w:t>
      </w:r>
    </w:p>
    <w:p w:rsidR="009B4ACC" w:rsidRDefault="009B4ACC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</w:p>
    <w:p w:rsidR="0023463A" w:rsidRDefault="009A5505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  <w:r>
        <w:rPr>
          <w:rFonts w:ascii="Arial" w:eastAsia="Times New Roman" w:hAnsi="Arial" w:cs="Arial"/>
          <w:b/>
          <w:sz w:val="24"/>
          <w:szCs w:val="24"/>
          <w:lang w:val="en-GB"/>
        </w:rPr>
        <w:t>NAME: NDIVHALENI ROBERT LAVHELANI</w:t>
      </w:r>
    </w:p>
    <w:p w:rsidR="009A5505" w:rsidRDefault="009A5505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UNIVERSITY OF VENDA: SCHOOL OF HEALTH SCENCES, LIMPOPO </w:t>
      </w:r>
      <w:r w:rsidR="0034221C">
        <w:rPr>
          <w:rFonts w:ascii="Arial" w:eastAsia="Times New Roman" w:hAnsi="Arial" w:cs="Arial"/>
          <w:b/>
          <w:sz w:val="24"/>
          <w:szCs w:val="24"/>
          <w:lang w:val="en-GB"/>
        </w:rPr>
        <w:t xml:space="preserve">PROVINCE: 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>SOUTH AFRICA</w:t>
      </w:r>
    </w:p>
    <w:p w:rsidR="00B4608D" w:rsidRDefault="00B4608D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</w:p>
    <w:p w:rsidR="000073F1" w:rsidRPr="00057391" w:rsidRDefault="000073F1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  <w:r w:rsidRPr="00057391">
        <w:rPr>
          <w:rFonts w:ascii="Arial" w:eastAsia="Times New Roman" w:hAnsi="Arial" w:cs="Arial"/>
          <w:b/>
          <w:sz w:val="24"/>
          <w:szCs w:val="24"/>
          <w:lang w:val="en-GB"/>
        </w:rPr>
        <w:t>ABSTRACT</w:t>
      </w:r>
    </w:p>
    <w:p w:rsidR="000073F1" w:rsidRPr="00057391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0073F1" w:rsidRPr="00B628EB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7391">
        <w:rPr>
          <w:rFonts w:ascii="Arial" w:eastAsia="Times New Roman" w:hAnsi="Arial" w:cs="Arial"/>
          <w:sz w:val="24"/>
          <w:szCs w:val="24"/>
          <w:lang w:val="en-GB"/>
        </w:rPr>
        <w:t>After successful rehabilitation of state patients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 at the psychiatric hospital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>,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 they need to 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>be</w:t>
      </w:r>
      <w:r w:rsidR="00DA1084">
        <w:rPr>
          <w:rFonts w:ascii="Arial" w:eastAsia="Times New Roman" w:hAnsi="Arial" w:cs="Arial"/>
          <w:sz w:val="24"/>
          <w:szCs w:val="24"/>
          <w:lang w:val="en-GB"/>
        </w:rPr>
        <w:t xml:space="preserve"> re</w:t>
      </w:r>
      <w:r>
        <w:rPr>
          <w:rFonts w:ascii="Arial" w:eastAsia="Times New Roman" w:hAnsi="Arial" w:cs="Arial"/>
          <w:sz w:val="24"/>
          <w:szCs w:val="24"/>
          <w:lang w:val="en-GB"/>
        </w:rPr>
        <w:t>integrated into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their families. </w:t>
      </w:r>
      <w:r w:rsidR="00395E19">
        <w:rPr>
          <w:rFonts w:ascii="Arial" w:eastAsia="Times New Roman" w:hAnsi="Arial" w:cs="Arial"/>
          <w:sz w:val="24"/>
          <w:szCs w:val="24"/>
          <w:lang w:val="en-GB"/>
        </w:rPr>
        <w:t xml:space="preserve">Family members </w:t>
      </w:r>
      <w:r w:rsidR="00DA1084">
        <w:rPr>
          <w:rFonts w:ascii="Arial" w:eastAsia="Times New Roman" w:hAnsi="Arial" w:cs="Arial"/>
          <w:sz w:val="24"/>
          <w:szCs w:val="24"/>
          <w:lang w:val="en-GB"/>
        </w:rPr>
        <w:t xml:space="preserve">of state patients </w:t>
      </w:r>
      <w:r w:rsidR="00395E19">
        <w:rPr>
          <w:rFonts w:ascii="Arial" w:eastAsia="Times New Roman" w:hAnsi="Arial" w:cs="Arial"/>
          <w:sz w:val="24"/>
          <w:szCs w:val="24"/>
          <w:lang w:val="en-GB"/>
        </w:rPr>
        <w:t xml:space="preserve">have perceptions on how </w:t>
      </w:r>
      <w:r w:rsidR="00DA1084">
        <w:rPr>
          <w:rFonts w:ascii="Arial" w:eastAsia="Times New Roman" w:hAnsi="Arial" w:cs="Arial"/>
          <w:sz w:val="24"/>
          <w:szCs w:val="24"/>
          <w:lang w:val="en-GB"/>
        </w:rPr>
        <w:t>these</w:t>
      </w:r>
      <w:r w:rsidR="00395E19">
        <w:rPr>
          <w:rFonts w:ascii="Arial" w:eastAsia="Times New Roman" w:hAnsi="Arial" w:cs="Arial"/>
          <w:sz w:val="24"/>
          <w:szCs w:val="24"/>
          <w:lang w:val="en-GB"/>
        </w:rPr>
        <w:t xml:space="preserve"> patients should occur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. </w:t>
      </w:r>
      <w:proofErr w:type="spellStart"/>
      <w:r>
        <w:rPr>
          <w:rFonts w:ascii="Arial" w:eastAsia="Times New Roman" w:hAnsi="Arial" w:cs="Arial"/>
          <w:sz w:val="24"/>
          <w:szCs w:val="24"/>
          <w:lang w:val="en-GB"/>
        </w:rPr>
        <w:t>Hayani</w:t>
      </w:r>
      <w:proofErr w:type="spellEnd"/>
      <w:r>
        <w:rPr>
          <w:rFonts w:ascii="Arial" w:eastAsia="Times New Roman" w:hAnsi="Arial" w:cs="Arial"/>
          <w:sz w:val="24"/>
          <w:szCs w:val="24"/>
          <w:lang w:val="en-GB"/>
        </w:rPr>
        <w:t xml:space="preserve"> Psychiatric Hospital has a challenge of many male state </w:t>
      </w:r>
      <w:r w:rsidR="00DA1084">
        <w:rPr>
          <w:rFonts w:ascii="Arial" w:eastAsia="Times New Roman" w:hAnsi="Arial" w:cs="Arial"/>
          <w:sz w:val="24"/>
          <w:szCs w:val="24"/>
          <w:lang w:val="en-GB"/>
        </w:rPr>
        <w:t>patients who are ready to be re</w:t>
      </w:r>
      <w:r>
        <w:rPr>
          <w:rFonts w:ascii="Arial" w:eastAsia="Times New Roman" w:hAnsi="Arial" w:cs="Arial"/>
          <w:sz w:val="24"/>
          <w:szCs w:val="24"/>
          <w:lang w:val="en-GB"/>
        </w:rPr>
        <w:t>integrated but are not done so although the hospital has put mechanisms to address the challenge. The aim of the study was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 w:rsidR="005A7BB7">
        <w:rPr>
          <w:rFonts w:ascii="Arial" w:eastAsia="Times New Roman" w:hAnsi="Arial" w:cs="Arial"/>
          <w:sz w:val="24"/>
          <w:szCs w:val="24"/>
        </w:rPr>
        <w:t>to</w:t>
      </w:r>
      <w:r w:rsidR="005A7BB7" w:rsidRPr="005A7BB7">
        <w:rPr>
          <w:rFonts w:ascii="Arial" w:eastAsia="Times New Roman" w:hAnsi="Arial" w:cs="Arial"/>
          <w:sz w:val="24"/>
          <w:szCs w:val="24"/>
        </w:rPr>
        <w:t xml:space="preserve"> explore perceptions of family members</w:t>
      </w:r>
      <w:r w:rsidR="005A7BB7">
        <w:rPr>
          <w:rFonts w:ascii="Arial" w:eastAsia="Times New Roman" w:hAnsi="Arial" w:cs="Arial"/>
          <w:sz w:val="24"/>
          <w:szCs w:val="24"/>
        </w:rPr>
        <w:t xml:space="preserve"> regarding reintegration of male state patients into their families</w:t>
      </w:r>
      <w:r w:rsidR="005A7BB7" w:rsidRPr="005A7BB7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EC08F7">
        <w:rPr>
          <w:rFonts w:ascii="Arial" w:hAnsi="Arial" w:cs="Arial"/>
          <w:sz w:val="24"/>
          <w:szCs w:val="24"/>
        </w:rPr>
        <w:t>A qualitative approach using descriptive, explorative</w:t>
      </w:r>
      <w:r>
        <w:rPr>
          <w:rFonts w:ascii="Arial" w:hAnsi="Arial" w:cs="Arial"/>
          <w:sz w:val="24"/>
          <w:szCs w:val="24"/>
        </w:rPr>
        <w:t xml:space="preserve">, and contextual designs was </w:t>
      </w:r>
      <w:r w:rsidRPr="00EC08F7">
        <w:rPr>
          <w:rFonts w:ascii="Arial" w:hAnsi="Arial" w:cs="Arial"/>
          <w:sz w:val="24"/>
          <w:szCs w:val="24"/>
        </w:rPr>
        <w:t>use</w:t>
      </w:r>
      <w:r>
        <w:rPr>
          <w:rFonts w:ascii="Arial" w:hAnsi="Arial" w:cs="Arial"/>
          <w:sz w:val="24"/>
          <w:szCs w:val="24"/>
        </w:rPr>
        <w:t xml:space="preserve">d for this study. </w:t>
      </w:r>
      <w:r>
        <w:rPr>
          <w:rFonts w:ascii="Arial" w:eastAsia="Times New Roman" w:hAnsi="Arial" w:cs="Arial"/>
          <w:sz w:val="24"/>
          <w:szCs w:val="24"/>
          <w:lang w:val="en-US"/>
        </w:rPr>
        <w:t>The study population was</w:t>
      </w:r>
      <w:r w:rsidRPr="00057391">
        <w:rPr>
          <w:rFonts w:ascii="Arial" w:eastAsia="Times New Roman" w:hAnsi="Arial" w:cs="Arial"/>
          <w:sz w:val="24"/>
          <w:szCs w:val="24"/>
          <w:lang w:val="en-US"/>
        </w:rPr>
        <w:t xml:space="preserve"> family members whose relatives are male state patients admitted and recorded in the admission register of </w:t>
      </w:r>
      <w:proofErr w:type="spellStart"/>
      <w:r w:rsidRPr="00057391">
        <w:rPr>
          <w:rFonts w:ascii="Arial" w:eastAsia="Times New Roman" w:hAnsi="Arial" w:cs="Arial"/>
          <w:sz w:val="24"/>
          <w:szCs w:val="24"/>
          <w:lang w:val="en-US"/>
        </w:rPr>
        <w:t>Hayani</w:t>
      </w:r>
      <w:proofErr w:type="spellEnd"/>
      <w:r w:rsidRPr="00057391">
        <w:rPr>
          <w:rFonts w:ascii="Arial" w:eastAsia="Times New Roman" w:hAnsi="Arial" w:cs="Arial"/>
          <w:sz w:val="24"/>
          <w:szCs w:val="24"/>
          <w:lang w:val="en-US"/>
        </w:rPr>
        <w:t xml:space="preserve"> Hospital, Limpopo Province</w:t>
      </w:r>
      <w:r w:rsidR="00B4608D">
        <w:rPr>
          <w:rFonts w:ascii="Arial" w:eastAsia="Times New Roman" w:hAnsi="Arial" w:cs="Arial"/>
          <w:sz w:val="24"/>
          <w:szCs w:val="24"/>
          <w:lang w:val="en-US"/>
        </w:rPr>
        <w:t xml:space="preserve"> South Africa</w:t>
      </w:r>
      <w:r w:rsidRPr="00057391">
        <w:rPr>
          <w:rFonts w:ascii="Arial" w:eastAsia="Times New Roman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</w:rPr>
        <w:t xml:space="preserve"> N</w:t>
      </w:r>
      <w:r w:rsidRPr="00057391">
        <w:rPr>
          <w:rFonts w:ascii="Arial" w:hAnsi="Arial" w:cs="Arial"/>
          <w:sz w:val="24"/>
          <w:szCs w:val="24"/>
          <w:lang w:val="en-US"/>
        </w:rPr>
        <w:t>on- probability purpo</w:t>
      </w:r>
      <w:r>
        <w:rPr>
          <w:rFonts w:ascii="Arial" w:hAnsi="Arial" w:cs="Arial"/>
          <w:sz w:val="24"/>
          <w:szCs w:val="24"/>
          <w:lang w:val="en-US"/>
        </w:rPr>
        <w:t xml:space="preserve">sive and convenient sampling were </w:t>
      </w:r>
      <w:r w:rsidRPr="00057391">
        <w:rPr>
          <w:rFonts w:ascii="Arial" w:hAnsi="Arial" w:cs="Arial"/>
          <w:sz w:val="24"/>
          <w:szCs w:val="24"/>
          <w:lang w:val="en-US"/>
        </w:rPr>
        <w:t>used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to sam</w:t>
      </w:r>
      <w:r>
        <w:rPr>
          <w:rFonts w:ascii="Arial" w:eastAsia="Times New Roman" w:hAnsi="Arial" w:cs="Arial"/>
          <w:sz w:val="24"/>
          <w:szCs w:val="24"/>
          <w:lang w:val="en-GB"/>
        </w:rPr>
        <w:t>ple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a 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hospital and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10 </w:t>
      </w:r>
      <w:r w:rsidR="00B4608D"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Venda </w:t>
      </w:r>
      <w:r w:rsidR="00B4608D">
        <w:rPr>
          <w:rFonts w:ascii="Arial" w:eastAsia="Times New Roman" w:hAnsi="Arial" w:cs="Arial"/>
          <w:sz w:val="24"/>
          <w:szCs w:val="24"/>
          <w:lang w:val="en-GB"/>
        </w:rPr>
        <w:t>speaking</w:t>
      </w:r>
      <w:r w:rsidR="00B4608D"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>family members of male state patients respectively.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 I</w:t>
      </w:r>
      <w:r w:rsidRPr="00EC08F7">
        <w:rPr>
          <w:rFonts w:ascii="Arial" w:hAnsi="Arial" w:cs="Arial"/>
          <w:sz w:val="24"/>
          <w:szCs w:val="24"/>
        </w:rPr>
        <w:t>n-dept</w:t>
      </w:r>
      <w:r>
        <w:rPr>
          <w:rFonts w:ascii="Arial" w:hAnsi="Arial" w:cs="Arial"/>
          <w:sz w:val="24"/>
          <w:szCs w:val="24"/>
        </w:rPr>
        <w:t xml:space="preserve">h individual interviews were </w:t>
      </w:r>
      <w:r w:rsidRPr="00EC08F7">
        <w:rPr>
          <w:rFonts w:ascii="Arial" w:hAnsi="Arial" w:cs="Arial"/>
          <w:sz w:val="24"/>
          <w:szCs w:val="24"/>
        </w:rPr>
        <w:t>used as the instrument to collect data</w:t>
      </w:r>
      <w:r>
        <w:rPr>
          <w:rFonts w:ascii="Arial" w:hAnsi="Arial" w:cs="Arial"/>
          <w:sz w:val="24"/>
          <w:szCs w:val="24"/>
        </w:rPr>
        <w:t xml:space="preserve"> which was pretested o</w:t>
      </w:r>
      <w:r w:rsidRPr="004616D7">
        <w:rPr>
          <w:rFonts w:ascii="Arial" w:hAnsi="Arial" w:cs="Arial"/>
          <w:sz w:val="24"/>
          <w:szCs w:val="24"/>
        </w:rPr>
        <w:t xml:space="preserve">n one </w:t>
      </w:r>
      <w:r>
        <w:rPr>
          <w:rFonts w:ascii="Arial" w:hAnsi="Arial" w:cs="Arial"/>
          <w:sz w:val="24"/>
          <w:szCs w:val="24"/>
        </w:rPr>
        <w:t>family member who did not form part of the study. Data was</w:t>
      </w:r>
      <w:r w:rsidRPr="00EC08F7">
        <w:rPr>
          <w:rFonts w:ascii="Arial" w:hAnsi="Arial" w:cs="Arial"/>
          <w:sz w:val="24"/>
          <w:szCs w:val="24"/>
        </w:rPr>
        <w:t xml:space="preserve"> analysed using thematic analysis approach. Credibility, dependability, </w:t>
      </w:r>
      <w:proofErr w:type="spellStart"/>
      <w:r>
        <w:rPr>
          <w:rFonts w:ascii="Arial" w:hAnsi="Arial" w:cs="Arial"/>
          <w:sz w:val="24"/>
          <w:szCs w:val="24"/>
        </w:rPr>
        <w:t>confirma</w:t>
      </w:r>
      <w:r w:rsidRPr="00EC08F7">
        <w:rPr>
          <w:rFonts w:ascii="Arial" w:hAnsi="Arial" w:cs="Arial"/>
          <w:sz w:val="24"/>
          <w:szCs w:val="24"/>
        </w:rPr>
        <w:t>bility</w:t>
      </w:r>
      <w:proofErr w:type="spellEnd"/>
      <w:r w:rsidRPr="00EC08F7">
        <w:rPr>
          <w:rFonts w:ascii="Arial" w:hAnsi="Arial" w:cs="Arial"/>
          <w:sz w:val="24"/>
          <w:szCs w:val="24"/>
        </w:rPr>
        <w:t xml:space="preserve"> an</w:t>
      </w:r>
      <w:r>
        <w:rPr>
          <w:rFonts w:ascii="Arial" w:hAnsi="Arial" w:cs="Arial"/>
          <w:sz w:val="24"/>
          <w:szCs w:val="24"/>
        </w:rPr>
        <w:t xml:space="preserve">d transferability </w:t>
      </w:r>
      <w:r w:rsidRPr="00EC08F7">
        <w:rPr>
          <w:rFonts w:ascii="Arial" w:hAnsi="Arial" w:cs="Arial"/>
          <w:sz w:val="24"/>
          <w:szCs w:val="24"/>
        </w:rPr>
        <w:t>to ensure trustworthiness</w:t>
      </w:r>
      <w:r>
        <w:rPr>
          <w:rFonts w:ascii="Arial" w:hAnsi="Arial" w:cs="Arial"/>
          <w:sz w:val="24"/>
          <w:szCs w:val="24"/>
        </w:rPr>
        <w:t xml:space="preserve"> of the study as well as ethical considerations were</w:t>
      </w:r>
      <w:r w:rsidRPr="00EC08F7">
        <w:rPr>
          <w:rFonts w:ascii="Arial" w:hAnsi="Arial" w:cs="Arial"/>
          <w:sz w:val="24"/>
          <w:szCs w:val="24"/>
        </w:rPr>
        <w:t xml:space="preserve"> adhered to</w:t>
      </w:r>
      <w:r>
        <w:rPr>
          <w:rFonts w:ascii="Arial" w:hAnsi="Arial" w:cs="Arial"/>
          <w:sz w:val="24"/>
          <w:szCs w:val="24"/>
        </w:rPr>
        <w:t>. The finding</w:t>
      </w:r>
      <w:r w:rsidR="009B0781">
        <w:rPr>
          <w:rFonts w:ascii="Arial" w:hAnsi="Arial" w:cs="Arial"/>
          <w:sz w:val="24"/>
          <w:szCs w:val="24"/>
        </w:rPr>
        <w:t>s of the study revealed</w:t>
      </w:r>
      <w:r>
        <w:rPr>
          <w:rFonts w:ascii="Arial" w:hAnsi="Arial" w:cs="Arial"/>
          <w:sz w:val="24"/>
          <w:szCs w:val="24"/>
        </w:rPr>
        <w:t xml:space="preserve"> </w:t>
      </w:r>
      <w:r w:rsidR="009B4ACC">
        <w:rPr>
          <w:rFonts w:ascii="Arial" w:hAnsi="Arial" w:cs="Arial"/>
          <w:sz w:val="24"/>
          <w:szCs w:val="24"/>
        </w:rPr>
        <w:t>perceptions of f</w:t>
      </w:r>
      <w:r>
        <w:rPr>
          <w:rFonts w:ascii="Arial" w:hAnsi="Arial" w:cs="Arial"/>
          <w:sz w:val="24"/>
          <w:szCs w:val="24"/>
        </w:rPr>
        <w:t>amily members</w:t>
      </w:r>
      <w:r w:rsidR="009B4ACC">
        <w:rPr>
          <w:rFonts w:ascii="Arial" w:hAnsi="Arial" w:cs="Arial"/>
          <w:sz w:val="24"/>
          <w:szCs w:val="24"/>
        </w:rPr>
        <w:t xml:space="preserve"> regarding reintegration of male state patients into their families. Family memb</w:t>
      </w:r>
      <w:r w:rsidR="00B4608D">
        <w:rPr>
          <w:rFonts w:ascii="Arial" w:hAnsi="Arial" w:cs="Arial"/>
          <w:sz w:val="24"/>
          <w:szCs w:val="24"/>
        </w:rPr>
        <w:t>e</w:t>
      </w:r>
      <w:r w:rsidR="009B4ACC">
        <w:rPr>
          <w:rFonts w:ascii="Arial" w:hAnsi="Arial" w:cs="Arial"/>
          <w:sz w:val="24"/>
          <w:szCs w:val="24"/>
        </w:rPr>
        <w:t xml:space="preserve">rs indicated that </w:t>
      </w:r>
      <w:r w:rsidR="00B4608D">
        <w:rPr>
          <w:rFonts w:ascii="Arial" w:hAnsi="Arial" w:cs="Arial"/>
          <w:sz w:val="24"/>
          <w:szCs w:val="24"/>
        </w:rPr>
        <w:t xml:space="preserve">they </w:t>
      </w:r>
      <w:r>
        <w:rPr>
          <w:rFonts w:ascii="Arial" w:hAnsi="Arial" w:cs="Arial"/>
          <w:sz w:val="24"/>
          <w:szCs w:val="24"/>
        </w:rPr>
        <w:t xml:space="preserve">accept re-integration </w:t>
      </w:r>
      <w:r w:rsidR="009B4ACC">
        <w:rPr>
          <w:rFonts w:ascii="Arial" w:hAnsi="Arial" w:cs="Arial"/>
          <w:sz w:val="24"/>
          <w:szCs w:val="24"/>
        </w:rPr>
        <w:t>although some indicated tha</w:t>
      </w:r>
      <w:r w:rsidR="009B0781">
        <w:rPr>
          <w:rFonts w:ascii="Arial" w:hAnsi="Arial" w:cs="Arial"/>
          <w:sz w:val="24"/>
          <w:szCs w:val="24"/>
        </w:rPr>
        <w:t xml:space="preserve">t they fear to stay with </w:t>
      </w:r>
      <w:r w:rsidR="00B4608D">
        <w:rPr>
          <w:rFonts w:ascii="Arial" w:hAnsi="Arial" w:cs="Arial"/>
          <w:sz w:val="24"/>
          <w:szCs w:val="24"/>
        </w:rPr>
        <w:t>male state patients</w:t>
      </w:r>
      <w:r w:rsidR="009B078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0073F1" w:rsidRPr="00057391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0073F1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GB"/>
        </w:rPr>
      </w:pPr>
      <w:r w:rsidRPr="00970581">
        <w:rPr>
          <w:rFonts w:ascii="Arial" w:eastAsia="Times New Roman" w:hAnsi="Arial" w:cs="Arial"/>
          <w:b/>
          <w:sz w:val="24"/>
          <w:szCs w:val="24"/>
          <w:lang w:val="en-GB"/>
        </w:rPr>
        <w:t xml:space="preserve">Key words: 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>family,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 family members,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male 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>state patient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, re-integration </w:t>
      </w:r>
      <w:r w:rsidR="009B4ACC">
        <w:rPr>
          <w:rFonts w:ascii="Arial" w:eastAsia="Times New Roman" w:hAnsi="Arial" w:cs="Arial"/>
          <w:b/>
          <w:sz w:val="24"/>
          <w:szCs w:val="24"/>
          <w:lang w:val="en-GB"/>
        </w:rPr>
        <w:t>and perception.</w:t>
      </w:r>
    </w:p>
    <w:p w:rsidR="00DA1084" w:rsidRDefault="00DA1084" w:rsidP="000073F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GB"/>
        </w:rPr>
      </w:pPr>
    </w:p>
    <w:p w:rsidR="00DA1084" w:rsidRDefault="00DA1084" w:rsidP="000073F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GB"/>
        </w:rPr>
      </w:pPr>
      <w:r w:rsidRPr="00DA1084">
        <w:rPr>
          <w:rFonts w:ascii="Arial" w:eastAsia="Times New Roman" w:hAnsi="Arial" w:cs="Arial"/>
          <w:b/>
          <w:sz w:val="24"/>
          <w:szCs w:val="24"/>
          <w:lang w:val="en-GB"/>
        </w:rPr>
        <w:lastRenderedPageBreak/>
        <w:t>Biography</w:t>
      </w:r>
    </w:p>
    <w:p w:rsidR="00DA1084" w:rsidRDefault="00DA1084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 xml:space="preserve">Dr Lavhelani </w:t>
      </w:r>
      <w:r w:rsidR="001E5D23">
        <w:rPr>
          <w:rFonts w:ascii="Arial" w:eastAsia="Times New Roman" w:hAnsi="Arial" w:cs="Arial"/>
          <w:sz w:val="24"/>
          <w:szCs w:val="24"/>
          <w:lang w:val="en-GB"/>
        </w:rPr>
        <w:t xml:space="preserve">N.R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has completed his Doctor of Nursing Degree </w:t>
      </w:r>
      <w:r w:rsidR="001E5D23">
        <w:rPr>
          <w:rFonts w:ascii="Arial" w:eastAsia="Times New Roman" w:hAnsi="Arial" w:cs="Arial"/>
          <w:sz w:val="24"/>
          <w:szCs w:val="24"/>
          <w:lang w:val="en-GB"/>
        </w:rPr>
        <w:t xml:space="preserve">in May 2019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at the age of 55 years from University of Venda School of Health Sciences in Limpopo Province of South Africa. He is the </w:t>
      </w:r>
      <w:r w:rsidR="00726724">
        <w:rPr>
          <w:rFonts w:ascii="Arial" w:eastAsia="Times New Roman" w:hAnsi="Arial" w:cs="Arial"/>
          <w:sz w:val="24"/>
          <w:szCs w:val="24"/>
          <w:lang w:val="en-GB"/>
        </w:rPr>
        <w:t xml:space="preserve">Nursing Service Manager but currently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acting </w:t>
      </w:r>
      <w:r w:rsidR="00726724">
        <w:rPr>
          <w:rFonts w:ascii="Arial" w:eastAsia="Times New Roman" w:hAnsi="Arial" w:cs="Arial"/>
          <w:sz w:val="24"/>
          <w:szCs w:val="24"/>
          <w:lang w:val="en-GB"/>
        </w:rPr>
        <w:t xml:space="preserve">as a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Chief Executive Officer of </w:t>
      </w:r>
      <w:proofErr w:type="spellStart"/>
      <w:r>
        <w:rPr>
          <w:rFonts w:ascii="Arial" w:eastAsia="Times New Roman" w:hAnsi="Arial" w:cs="Arial"/>
          <w:sz w:val="24"/>
          <w:szCs w:val="24"/>
          <w:lang w:val="en-GB"/>
        </w:rPr>
        <w:t>Hayani</w:t>
      </w:r>
      <w:proofErr w:type="spellEnd"/>
      <w:r w:rsidR="001E5D23">
        <w:rPr>
          <w:rFonts w:ascii="Arial" w:eastAsia="Times New Roman" w:hAnsi="Arial" w:cs="Arial"/>
          <w:sz w:val="24"/>
          <w:szCs w:val="24"/>
          <w:lang w:val="en-GB"/>
        </w:rPr>
        <w:t xml:space="preserve"> Psychiatric Hospital. Since his doctoral degree was conferred </w:t>
      </w:r>
      <w:r w:rsidR="00726724">
        <w:rPr>
          <w:rFonts w:ascii="Arial" w:eastAsia="Times New Roman" w:hAnsi="Arial" w:cs="Arial"/>
          <w:sz w:val="24"/>
          <w:szCs w:val="24"/>
          <w:lang w:val="en-GB"/>
        </w:rPr>
        <w:t>in M</w:t>
      </w:r>
      <w:r w:rsidR="001E5D23">
        <w:rPr>
          <w:rFonts w:ascii="Arial" w:eastAsia="Times New Roman" w:hAnsi="Arial" w:cs="Arial"/>
          <w:sz w:val="24"/>
          <w:szCs w:val="24"/>
          <w:lang w:val="en-GB"/>
        </w:rPr>
        <w:t>ay 2019, he had presented a paper on his thesis in</w:t>
      </w:r>
      <w:r w:rsidR="0034221C">
        <w:rPr>
          <w:rFonts w:ascii="Arial" w:eastAsia="Times New Roman" w:hAnsi="Arial" w:cs="Arial"/>
          <w:sz w:val="24"/>
          <w:szCs w:val="24"/>
          <w:lang w:val="en-GB"/>
        </w:rPr>
        <w:t xml:space="preserve"> a</w:t>
      </w:r>
      <w:r w:rsidR="001E5D23">
        <w:rPr>
          <w:rFonts w:ascii="Arial" w:eastAsia="Times New Roman" w:hAnsi="Arial" w:cs="Arial"/>
          <w:sz w:val="24"/>
          <w:szCs w:val="24"/>
          <w:lang w:val="en-GB"/>
        </w:rPr>
        <w:t xml:space="preserve"> provincial conference hosted jointly by two universities (University of Venda and University of Limpopo).</w:t>
      </w:r>
    </w:p>
    <w:p w:rsidR="001E5D23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b/>
          <w:sz w:val="24"/>
          <w:szCs w:val="24"/>
          <w:lang w:val="en-GB"/>
        </w:rPr>
        <w:t>Presenting author details</w:t>
      </w: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 xml:space="preserve">Full name: </w:t>
      </w:r>
      <w:proofErr w:type="spellStart"/>
      <w:r w:rsidRPr="00726724">
        <w:rPr>
          <w:rFonts w:ascii="Arial" w:eastAsia="Times New Roman" w:hAnsi="Arial" w:cs="Arial"/>
          <w:sz w:val="24"/>
          <w:szCs w:val="24"/>
          <w:lang w:val="en-GB"/>
        </w:rPr>
        <w:t>Ndivhaleni</w:t>
      </w:r>
      <w:proofErr w:type="spellEnd"/>
      <w:r w:rsidRPr="00726724">
        <w:rPr>
          <w:rFonts w:ascii="Arial" w:eastAsia="Times New Roman" w:hAnsi="Arial" w:cs="Arial"/>
          <w:sz w:val="24"/>
          <w:szCs w:val="24"/>
          <w:lang w:val="en-GB"/>
        </w:rPr>
        <w:t xml:space="preserve"> Robert Lavhelani</w:t>
      </w: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>Contact number: +27844678159</w:t>
      </w: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 xml:space="preserve">Email address: </w:t>
      </w:r>
      <w:hyperlink r:id="rId6" w:history="1">
        <w:r w:rsidRPr="00726724">
          <w:rPr>
            <w:rStyle w:val="Hyperlink"/>
            <w:rFonts w:ascii="Arial" w:eastAsia="Times New Roman" w:hAnsi="Arial" w:cs="Arial"/>
            <w:sz w:val="24"/>
            <w:szCs w:val="24"/>
            <w:lang w:val="en-GB"/>
          </w:rPr>
          <w:t>nrlavhelani@gmail.com</w:t>
        </w:r>
      </w:hyperlink>
    </w:p>
    <w:p w:rsidR="001E5D23" w:rsidRPr="00726724" w:rsidRDefault="00726724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>Landline number during office hours (7h30-16h30</w:t>
      </w:r>
      <w:r w:rsidR="0034221C">
        <w:rPr>
          <w:rFonts w:ascii="Arial" w:eastAsia="Times New Roman" w:hAnsi="Arial" w:cs="Arial"/>
          <w:sz w:val="24"/>
          <w:szCs w:val="24"/>
          <w:lang w:val="en-GB"/>
        </w:rPr>
        <w:t>-CAT</w:t>
      </w:r>
      <w:r w:rsidRPr="00726724">
        <w:rPr>
          <w:rFonts w:ascii="Arial" w:eastAsia="Times New Roman" w:hAnsi="Arial" w:cs="Arial"/>
          <w:sz w:val="24"/>
          <w:szCs w:val="24"/>
          <w:lang w:val="en-GB"/>
        </w:rPr>
        <w:t>): +27159637691/95</w:t>
      </w: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 xml:space="preserve">Session name: </w:t>
      </w:r>
      <w:r w:rsidR="0034221C">
        <w:rPr>
          <w:rFonts w:ascii="Arial" w:eastAsia="Times New Roman" w:hAnsi="Arial" w:cs="Arial"/>
          <w:sz w:val="24"/>
          <w:szCs w:val="24"/>
          <w:lang w:val="en-GB"/>
        </w:rPr>
        <w:t>Psychiatric and Mental H</w:t>
      </w:r>
      <w:r w:rsidRPr="00726724">
        <w:rPr>
          <w:rFonts w:ascii="Arial" w:eastAsia="Times New Roman" w:hAnsi="Arial" w:cs="Arial"/>
          <w:sz w:val="24"/>
          <w:szCs w:val="24"/>
          <w:lang w:val="en-GB"/>
        </w:rPr>
        <w:t>ealth</w:t>
      </w:r>
      <w:r w:rsidR="0034221C">
        <w:rPr>
          <w:rFonts w:ascii="Arial" w:eastAsia="Times New Roman" w:hAnsi="Arial" w:cs="Arial"/>
          <w:sz w:val="24"/>
          <w:szCs w:val="24"/>
          <w:lang w:val="en-GB"/>
        </w:rPr>
        <w:t xml:space="preserve"> N</w:t>
      </w:r>
      <w:bookmarkStart w:id="0" w:name="_GoBack"/>
      <w:bookmarkEnd w:id="0"/>
      <w:r w:rsidR="00EC0F4C">
        <w:rPr>
          <w:rFonts w:ascii="Arial" w:eastAsia="Times New Roman" w:hAnsi="Arial" w:cs="Arial"/>
          <w:sz w:val="24"/>
          <w:szCs w:val="24"/>
          <w:lang w:val="en-GB"/>
        </w:rPr>
        <w:t>ursing</w:t>
      </w:r>
    </w:p>
    <w:p w:rsidR="00726724" w:rsidRPr="00726724" w:rsidRDefault="00726724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>Category: Oral presentation</w:t>
      </w: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C414C6" w:rsidRDefault="00C414C6"/>
    <w:sectPr w:rsidR="00C414C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924" w:rsidRDefault="00FB0924" w:rsidP="00726724">
      <w:pPr>
        <w:spacing w:after="0" w:line="240" w:lineRule="auto"/>
      </w:pPr>
      <w:r>
        <w:separator/>
      </w:r>
    </w:p>
  </w:endnote>
  <w:endnote w:type="continuationSeparator" w:id="0">
    <w:p w:rsidR="00FB0924" w:rsidRDefault="00FB0924" w:rsidP="0072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97750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26724" w:rsidRDefault="007267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221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26724" w:rsidRDefault="007267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924" w:rsidRDefault="00FB0924" w:rsidP="00726724">
      <w:pPr>
        <w:spacing w:after="0" w:line="240" w:lineRule="auto"/>
      </w:pPr>
      <w:r>
        <w:separator/>
      </w:r>
    </w:p>
  </w:footnote>
  <w:footnote w:type="continuationSeparator" w:id="0">
    <w:p w:rsidR="00FB0924" w:rsidRDefault="00FB0924" w:rsidP="007267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F1"/>
    <w:rsid w:val="000073F1"/>
    <w:rsid w:val="000F3019"/>
    <w:rsid w:val="001C6E61"/>
    <w:rsid w:val="001E5D23"/>
    <w:rsid w:val="0023463A"/>
    <w:rsid w:val="0034221C"/>
    <w:rsid w:val="00395E19"/>
    <w:rsid w:val="005A7BB7"/>
    <w:rsid w:val="005D16BD"/>
    <w:rsid w:val="005F69F8"/>
    <w:rsid w:val="00726724"/>
    <w:rsid w:val="008C7679"/>
    <w:rsid w:val="009A5505"/>
    <w:rsid w:val="009B0781"/>
    <w:rsid w:val="009B3911"/>
    <w:rsid w:val="009B4ACC"/>
    <w:rsid w:val="00A50464"/>
    <w:rsid w:val="00B4608D"/>
    <w:rsid w:val="00C414C6"/>
    <w:rsid w:val="00DA1084"/>
    <w:rsid w:val="00EC0F4C"/>
    <w:rsid w:val="00F77063"/>
    <w:rsid w:val="00FB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BB62C27-3593-46AA-BCF8-5F0FC563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3F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5D2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6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724"/>
  </w:style>
  <w:style w:type="paragraph" w:styleId="Footer">
    <w:name w:val="footer"/>
    <w:basedOn w:val="Normal"/>
    <w:link w:val="FooterChar"/>
    <w:uiPriority w:val="99"/>
    <w:unhideWhenUsed/>
    <w:rsid w:val="00726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rlavhelani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Robert Lavhelani</cp:lastModifiedBy>
  <cp:revision>3</cp:revision>
  <dcterms:created xsi:type="dcterms:W3CDTF">2019-12-27T17:10:00Z</dcterms:created>
  <dcterms:modified xsi:type="dcterms:W3CDTF">2019-12-27T17:13:00Z</dcterms:modified>
</cp:coreProperties>
</file>