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ustom.xml" ContentType="application/vnd.openxmlformats-officedocument.custom-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T</w:t>
      </w:r>
      <w:r>
        <w:rPr>
          <w:rFonts w:ascii="Times New Roman" w:cs="Times New Roman" w:hAnsi="Times New Roman"/>
          <w:b/>
          <w:sz w:val="24"/>
          <w:szCs w:val="24"/>
        </w:rPr>
        <w:t>itle:</w:t>
      </w:r>
      <w:r>
        <w:rPr>
          <w:rFonts w:ascii="Times New Roman" w:cs="Times New Roman" w:hAnsi="Times New Roman"/>
          <w:sz w:val="24"/>
          <w:szCs w:val="24"/>
        </w:rPr>
        <w:t xml:space="preserve"> Factors affecting utilisation of antenatal care services Jahi primary health centre in Jahi district Abuja Nigeria.</w:t>
      </w:r>
    </w:p>
    <w:p>
      <w:pPr>
        <w:pStyle w:val="style0"/>
        <w:spacing w:lineRule="auto" w:line="240"/>
        <w:jc w:val="left"/>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Name: Bawa-Muhammad Taiwo Hassanat</w:t>
      </w:r>
    </w:p>
    <w:p>
      <w:pPr>
        <w:pStyle w:val="style0"/>
        <w:spacing w:lineRule="auto" w:line="240"/>
        <w:jc w:val="left"/>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Jahi primary health centre Abuja, Nigeria</w:t>
      </w:r>
    </w:p>
    <w:p>
      <w:pPr>
        <w:pStyle w:val="style0"/>
        <w:rPr>
          <w:sz w:val="24"/>
          <w:szCs w:val="24"/>
        </w:rPr>
      </w:pPr>
      <w:r>
        <w:rPr>
          <w:rFonts w:ascii="Times New Roman" w:cs="Times New Roman" w:hAnsi="Times New Roman"/>
          <w:sz w:val="24"/>
          <w:szCs w:val="24"/>
        </w:rPr>
        <w:t>Antenatal care is strategy for reducing maternal and neonat</w:t>
      </w:r>
      <w:r>
        <w:rPr>
          <w:rFonts w:ascii="Times New Roman" w:cs="Times New Roman" w:hAnsi="Times New Roman"/>
          <w:sz w:val="24"/>
          <w:szCs w:val="24"/>
        </w:rPr>
        <w:t xml:space="preserve">al morbidity and mortality rate </w:t>
      </w:r>
      <w:r>
        <w:rPr>
          <w:rFonts w:ascii="Times New Roman" w:cs="Times New Roman" w:hAnsi="Times New Roman"/>
          <w:sz w:val="24"/>
          <w:szCs w:val="24"/>
        </w:rPr>
        <w:t>because adequate utilization of antenatal health care servi</w:t>
      </w:r>
      <w:r>
        <w:rPr>
          <w:rFonts w:ascii="Times New Roman" w:cs="Times New Roman" w:hAnsi="Times New Roman"/>
          <w:sz w:val="24"/>
          <w:szCs w:val="24"/>
        </w:rPr>
        <w:t xml:space="preserve">ces is associated with </w:t>
      </w:r>
      <w:r>
        <w:rPr>
          <w:rFonts w:ascii="Times New Roman" w:cs="Times New Roman" w:hAnsi="Times New Roman"/>
          <w:sz w:val="24"/>
          <w:szCs w:val="24"/>
        </w:rPr>
        <w:t>improved</w:t>
      </w:r>
      <w:r>
        <w:rPr>
          <w:rFonts w:ascii="Times New Roman" w:cs="Times New Roman" w:hAnsi="Times New Roman"/>
          <w:sz w:val="24"/>
          <w:szCs w:val="24"/>
        </w:rPr>
        <w:t xml:space="preserve"> </w:t>
      </w:r>
      <w:r>
        <w:rPr>
          <w:rFonts w:ascii="Times New Roman" w:cs="Times New Roman" w:hAnsi="Times New Roman"/>
          <w:sz w:val="24"/>
          <w:szCs w:val="24"/>
        </w:rPr>
        <w:t>maternal and neonatal health outcomes.</w:t>
      </w:r>
      <w:r>
        <w:rPr>
          <w:rFonts w:ascii="Times New Roman" w:cs="Times New Roman" w:hAnsi="Times New Roman"/>
          <w:sz w:val="24"/>
          <w:szCs w:val="24"/>
        </w:rPr>
        <w:t xml:space="preserve"> </w:t>
      </w:r>
      <w:r>
        <w:rPr>
          <w:rFonts w:ascii="Times New Roman" w:cs="Times New Roman" w:hAnsi="Times New Roman"/>
          <w:sz w:val="24"/>
          <w:szCs w:val="24"/>
        </w:rPr>
        <w:t>Antenatal care utilization is still low in Nigeria.</w:t>
      </w:r>
      <w:r>
        <w:rPr>
          <w:rFonts w:ascii="Times New Roman" w:cs="Times New Roman" w:hAnsi="Times New Roman"/>
          <w:sz w:val="24"/>
          <w:szCs w:val="24"/>
        </w:rPr>
        <w:t xml:space="preserve"> The underutilization varies from region to region. The objective of the study was to review the factors that influence the utilization of antenatal care services in Jahi 1 primary health centre in Abuja Municipal Area Council. The study was literature based and an extensive search was carried out to find relevant studies. Data was collected using a combination of quantitative and qualitative methodologies. Descriptive statistics was used to analyse the data generated. The tool that was used for the collection was questionnaire. Data was collected from antenatal care clients and postnatal </w:t>
      </w:r>
      <w:r>
        <w:rPr>
          <w:rFonts w:ascii="Times New Roman" w:cs="Times New Roman" w:hAnsi="Times New Roman"/>
          <w:sz w:val="24"/>
          <w:szCs w:val="24"/>
        </w:rPr>
        <w:t>clients. As</w:t>
      </w:r>
      <w:r>
        <w:rPr>
          <w:rFonts w:ascii="Times New Roman" w:cs="Times New Roman" w:hAnsi="Times New Roman"/>
          <w:sz w:val="24"/>
          <w:szCs w:val="24"/>
        </w:rPr>
        <w:t xml:space="preserve"> regards </w:t>
      </w:r>
      <w:r>
        <w:rPr>
          <w:rFonts w:ascii="Times New Roman" w:cs="Times New Roman" w:hAnsi="Times New Roman"/>
          <w:sz w:val="24"/>
          <w:szCs w:val="24"/>
        </w:rPr>
        <w:t>ANC utilization</w:t>
      </w:r>
      <w:r>
        <w:rPr>
          <w:rFonts w:ascii="Times New Roman" w:cs="Times New Roman" w:hAnsi="Times New Roman"/>
          <w:sz w:val="24"/>
          <w:szCs w:val="24"/>
        </w:rPr>
        <w:t xml:space="preserve">, the study observed that socio-demographic factors like female literacy, socio economic status, age of women, cultural </w:t>
      </w:r>
      <w:r>
        <w:rPr>
          <w:rFonts w:ascii="Times New Roman" w:cs="Times New Roman" w:hAnsi="Times New Roman"/>
          <w:sz w:val="24"/>
          <w:szCs w:val="24"/>
        </w:rPr>
        <w:t>beliefs, knowledge of pregnant women about ANC, access to ANC like distance and quality of care influenced the utilization of ANC services. Characteristics of mothers in the</w:t>
      </w:r>
      <w:r>
        <w:rPr>
          <w:rFonts w:ascii="Times New Roman" w:cs="Times New Roman" w:hAnsi="Times New Roman"/>
          <w:sz w:val="24"/>
          <w:szCs w:val="24"/>
        </w:rPr>
        <w:t xml:space="preserve"> </w:t>
      </w:r>
      <w:r>
        <w:rPr>
          <w:rFonts w:ascii="Times New Roman" w:cs="Times New Roman" w:hAnsi="Times New Roman"/>
          <w:sz w:val="24"/>
          <w:szCs w:val="24"/>
        </w:rPr>
        <w:t xml:space="preserve">area of study affect the decision to utilize antenatal care </w:t>
      </w:r>
      <w:r>
        <w:rPr>
          <w:rFonts w:ascii="Times New Roman" w:cs="Times New Roman" w:hAnsi="Times New Roman"/>
          <w:sz w:val="24"/>
          <w:szCs w:val="24"/>
        </w:rPr>
        <w:t>services. The</w:t>
      </w:r>
      <w:r>
        <w:rPr>
          <w:rFonts w:ascii="Times New Roman" w:cs="Times New Roman" w:hAnsi="Times New Roman"/>
          <w:sz w:val="24"/>
          <w:szCs w:val="24"/>
        </w:rPr>
        <w:t xml:space="preserve"> study recommended that, to improve the level of ANC utilization in Jahi 1 PHC, there is need to train health workers on service delivery, community sensitization on the values of ANC. Government should enact a law that would permit women to seek for their own health, more efforts should be given to educate women’s and to empower them, reduction on hospital/</w:t>
      </w:r>
      <w:r>
        <w:rPr>
          <w:rFonts w:ascii="Times New Roman" w:cs="Times New Roman" w:hAnsi="Times New Roman"/>
          <w:sz w:val="24"/>
          <w:szCs w:val="24"/>
        </w:rPr>
        <w:t>clinic charges, equipping and stocking of enough drugs.</w:t>
      </w:r>
    </w:p>
    <w:p>
      <w:pPr>
        <w:pStyle w:val="style0"/>
        <w:spacing w:lineRule="auto" w:line="240"/>
        <w:rPr>
          <w:rFonts w:ascii="Times New Roman" w:cs="Times New Roman" w:hAnsi="Times New Roman"/>
          <w:b/>
          <w:sz w:val="24"/>
          <w:szCs w:val="24"/>
        </w:rPr>
      </w:pPr>
      <w:r>
        <w:rPr>
          <w:rFonts w:ascii="Times New Roman" w:cs="Times New Roman" w:hAnsi="Times New Roman"/>
          <w:b/>
          <w:sz w:val="24"/>
          <w:szCs w:val="24"/>
        </w:rPr>
        <w:t>Biography</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Bawa-Muhammad Taiwo Hassanat is a registered nurse with Nigeria Nursing and Midwifery Council. She received her bachelor of Nursing Science from National Open University of Nigeria Lagos with second class upper. She is awaiting admission for her Master’s in Public Health Nursing from John's Hopkins School of Nursing Baltimore and London School of Hygiene and Tropical Medicine. She is the present vice chairman of Federations of Local Government Nurses and Midwife Abuja Municipal Area Council branch Abuja, Federal Capital Territory Nigeria from April 2012.She is the nurse in charge of antenatal services, postnatal, family planning, prevention of mother to child transmission of HIV/AIDS</w:t>
      </w:r>
      <w:r>
        <w:rPr>
          <w:rFonts w:ascii="Times New Roman" w:cs="Times New Roman" w:hAnsi="Times New Roman"/>
          <w:sz w:val="24"/>
          <w:szCs w:val="24"/>
        </w:rPr>
        <w:t>, HCT and the DOTs officer</w:t>
      </w:r>
      <w:r>
        <w:rPr>
          <w:rFonts w:ascii="Times New Roman" w:cs="Times New Roman" w:hAnsi="Times New Roman"/>
          <w:sz w:val="24"/>
          <w:szCs w:val="24"/>
        </w:rPr>
        <w:t xml:space="preserve"> in Jahi I Primary Health Care Centre,  FCT Abuja Nigeria from 2012 July till </w:t>
      </w:r>
      <w:r>
        <w:rPr>
          <w:rFonts w:ascii="Times New Roman" w:cs="Times New Roman" w:hAnsi="Times New Roman"/>
          <w:sz w:val="24"/>
          <w:szCs w:val="24"/>
        </w:rPr>
        <w:t>date. Her</w:t>
      </w:r>
      <w:r>
        <w:rPr>
          <w:rFonts w:ascii="Times New Roman" w:cs="Times New Roman" w:hAnsi="Times New Roman"/>
          <w:sz w:val="24"/>
          <w:szCs w:val="24"/>
        </w:rPr>
        <w:t xml:space="preserve"> current research interests includes How to improve quality of care in Primary Health Care Centres across Nigeria, and factors influencing bringing care from clinics to homes in Nigeria.</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 Name: Bawa-Muhammad Taiwo Hassanat.</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Contact number: +234803523350</w:t>
      </w:r>
      <w:r>
        <w:rPr>
          <w:rFonts w:ascii="Times New Roman" w:cs="Times New Roman" w:hAnsi="Times New Roman"/>
          <w:sz w:val="24"/>
          <w:szCs w:val="24"/>
        </w:rPr>
        <w:t>7</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Post</w:t>
      </w:r>
      <w:r>
        <w:rPr>
          <w:rFonts w:ascii="Times New Roman" w:cs="Times New Roman" w:hAnsi="Times New Roman"/>
          <w:sz w:val="24"/>
          <w:szCs w:val="24"/>
        </w:rPr>
        <w:t>er</w:t>
      </w:r>
      <w:r>
        <w:rPr>
          <w:rFonts w:ascii="Times New Roman" w:cs="Times New Roman" w:hAnsi="Times New Roman"/>
          <w:sz w:val="24"/>
          <w:szCs w:val="24"/>
        </w:rPr>
        <w:t xml:space="preserve"> </w:t>
      </w:r>
      <w:r>
        <w:rPr>
          <w:rFonts w:ascii="Times New Roman" w:cs="Times New Roman" w:hAnsi="Times New Roman"/>
          <w:sz w:val="24"/>
          <w:szCs w:val="24"/>
        </w:rPr>
        <w:t>p</w:t>
      </w:r>
      <w:r>
        <w:rPr>
          <w:rFonts w:ascii="Times New Roman" w:cs="Times New Roman" w:hAnsi="Times New Roman"/>
          <w:sz w:val="24"/>
          <w:szCs w:val="24"/>
        </w:rPr>
        <w:t>resentation.</w:t>
      </w:r>
    </w:p>
    <w:p>
      <w:pPr>
        <w:pStyle w:val="style0"/>
        <w:spacing w:lineRule="auto" w:line="240"/>
        <w:rPr>
          <w:rFonts w:ascii="Times New Roman" w:cs="Times New Roman" w:hAnsi="Times New Roman"/>
          <w:sz w:val="24"/>
          <w:szCs w:val="24"/>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AFF" w:usb1="C0007841" w:usb2="00000009" w:usb3="00000000" w:csb0="000001FF" w:csb1="00000000"/>
  </w:font>
  <w:font w:name="SimSun">
    <w:altName w:val="宋体"/>
    <w:panose1 w:val="02010600030000010101"/>
    <w:charset w:val="86"/>
    <w:family w:val="auto"/>
    <w:pitch w:val="variable"/>
    <w:sig w:usb0="00000003" w:usb1="288F0000" w:usb2="00000016" w:usb3="00000000" w:csb0="00040001"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4"/>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Calibri" w:hAnsi="Calibri"/>
        <w:sz w:val="22"/>
        <w:szCs w:val="22"/>
        <w:lang w:val="en-Z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settings" Target="settings.xml"/><Relationship Id="rId3" Type="http://schemas.openxmlformats.org/officeDocument/2006/relationships/fontTable" Target="fontTable.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Words>446</Words>
  <Characters>2529</Characters>
  <Application>WPS Office</Application>
  <DocSecurity>0</DocSecurity>
  <Paragraphs>10</Paragraphs>
  <ScaleCrop>false</ScaleCrop>
  <Company>Hewlett-Packard</Company>
  <LinksUpToDate>false</LinksUpToDate>
  <CharactersWithSpaces>3027</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2017-01-22T09:13:00Z</dcterms:created>
  <dc:creator>user</dc:creator>
  <lastModifiedBy>GT-I9152</lastModifiedBy>
  <dcterms:modified xsi:type="dcterms:W3CDTF">2017-01-26T20:27:36Z</dcterms:modified>
  <revision>3</revision>
</coreProperties>
</file>

<file path=docProps/custom.xml><?xml version="1.0" encoding="utf-8"?>
<Properties xmlns="http://schemas.openxmlformats.org/officeDocument/2006/custom-properties" xmlns:vt="http://schemas.openxmlformats.org/officeDocument/2006/docPropsVTypes"/>
</file>