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before="73" w:line="198" w:lineRule="exact"/>
        <w:ind w:left="100" w:right="5987"/>
        <w:rPr>
          <w:rFonts w:hint="default"/>
          <w:b/>
          <w:bCs/>
          <w:color w:val="337AB7"/>
          <w:sz w:val="48"/>
          <w:szCs w:val="48"/>
          <w:lang w:val="en-US"/>
        </w:rPr>
      </w:pPr>
    </w:p>
    <w:p>
      <w:pPr>
        <w:pStyle w:val="8"/>
        <w:rPr>
          <w:rFonts w:hint="default" w:ascii="Arial"/>
          <w:b/>
          <w:bCs/>
          <w:color w:val="0000FF"/>
          <w:sz w:val="44"/>
          <w:szCs w:val="40"/>
          <w:lang w:val="en-US"/>
        </w:rPr>
      </w:pPr>
      <w:r>
        <w:rPr>
          <w:rFonts w:hint="default" w:ascii="Arial"/>
          <w:b/>
          <w:bCs/>
          <w:color w:val="0000FF"/>
          <w:sz w:val="44"/>
          <w:szCs w:val="40"/>
          <w:lang w:val="en-US"/>
        </w:rPr>
        <w:t>Telenursing and Travels</w:t>
      </w:r>
    </w:p>
    <w:p>
      <w:pPr>
        <w:rPr>
          <w:rFonts w:ascii="Arial"/>
          <w:sz w:val="21"/>
        </w:rPr>
      </w:pPr>
    </w:p>
    <w:p>
      <w:pPr>
        <w:jc w:val="both"/>
        <w:rPr>
          <w:rFonts w:hint="default" w:ascii="Nirmala UI" w:hAnsi="Nirmala UI" w:eastAsia="MS PGothic" w:cs="Nirmala UI"/>
          <w:color w:val="000000"/>
          <w:lang w:val="en-US"/>
        </w:rPr>
      </w:pPr>
      <w:r>
        <w:rPr>
          <w:rFonts w:hint="default" w:ascii="Nirmala UI" w:hAnsi="Nirmala UI" w:eastAsia="MS PGothic" w:cs="Nirmala UI"/>
          <w:color w:val="000000"/>
        </w:rPr>
        <w:t xml:space="preserve">Name: </w:t>
      </w:r>
      <w:r>
        <w:rPr>
          <w:rFonts w:hint="default" w:ascii="Nirmala UI" w:hAnsi="Nirmala UI" w:eastAsia="MS PGothic" w:cs="Nirmala UI"/>
          <w:b/>
          <w:bCs/>
          <w:color w:val="0000FF"/>
          <w:lang w:val="en-US"/>
        </w:rPr>
        <w:t>Dr. Raphael Akangbe (DBA, PhD, FCIML)</w:t>
      </w:r>
    </w:p>
    <w:p>
      <w:pPr>
        <w:jc w:val="both"/>
        <w:rPr>
          <w:rFonts w:ascii="Arial"/>
          <w:sz w:val="21"/>
        </w:rPr>
        <w:sectPr>
          <w:footerReference r:id="rId3" w:type="default"/>
          <w:type w:val="continuous"/>
          <w:pgSz w:w="11910" w:h="16840"/>
          <w:pgMar w:top="995" w:right="600" w:bottom="840" w:left="620" w:header="0" w:footer="0" w:gutter="0"/>
          <w:cols w:space="720" w:num="1"/>
          <w:docGrid w:linePitch="299" w:charSpace="0"/>
        </w:sectPr>
      </w:pPr>
      <w:r>
        <w:rPr>
          <w:rFonts w:hint="default" w:ascii="Nirmala UI" w:hAnsi="Nirmala UI" w:cs="Nirmala UI"/>
          <w:b/>
          <w:sz w:val="28"/>
          <w:szCs w:val="28"/>
          <w:lang w:val="en-US"/>
        </w:rPr>
        <w:t>Lagos State Ministry of Health, Nigeria.</w:t>
      </w:r>
    </w:p>
    <w:p>
      <w:pPr>
        <w:pStyle w:val="4"/>
        <w:spacing w:before="147"/>
        <w:jc w:val="both"/>
      </w:pPr>
      <w:r>
        <w:rPr>
          <w:color w:val="BF5A14"/>
        </w:rPr>
        <w:t>Abstract (300 word limit)</w:t>
      </w:r>
    </w:p>
    <w:p>
      <w:pPr>
        <w:numPr>
          <w:ilvl w:val="0"/>
          <w:numId w:val="0"/>
        </w:numPr>
        <w:ind w:leftChars="0"/>
        <w:jc w:val="both"/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  <w:r>
        <w:t xml:space="preserve">Statement of the Problem: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Technology in healthcare has contributed immensely to the way healthcare givers approaches diagnosis and treatments.  “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>Modern t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>echnology to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promptly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 xml:space="preserve"> deliver nursing care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administration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 xml:space="preserve"> and conduct nursing practice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remotely”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, is referred to as Telenursing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. </w:t>
      </w:r>
    </w:p>
    <w:p>
      <w:pPr>
        <w:numPr>
          <w:ilvl w:val="0"/>
          <w:numId w:val="0"/>
        </w:numPr>
        <w:ind w:leftChars="0"/>
        <w:jc w:val="both"/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The American Nurses Association defined telenursing as a subset of telehealth in which the focus is on the specific profession’s practice (i.e., nursing).</w:t>
      </w:r>
    </w:p>
    <w:p>
      <w:pPr>
        <w:numPr>
          <w:ilvl w:val="0"/>
          <w:numId w:val="0"/>
        </w:numPr>
        <w:ind w:leftChars="0"/>
        <w:jc w:val="both"/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Despite the fact that,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 the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adoption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of technology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has been used to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change the delivery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pattern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of nursing care and may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require </w:t>
      </w:r>
      <w:r>
        <w:rPr>
          <w:rFonts w:hint="default" w:cs="Nirmala UI" w:asciiTheme="minorAscii" w:hAnsiTheme="minorAscii"/>
          <w:i w:val="0"/>
          <w:iCs w:val="0"/>
          <w:color w:val="000000"/>
          <w:spacing w:val="0"/>
          <w:sz w:val="18"/>
          <w:szCs w:val="18"/>
          <w:shd w:val="clear" w:fill="FFFFFF"/>
          <w:lang w:val="en-US"/>
        </w:rPr>
        <w:t>expatriate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related to its use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for effective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 deliver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y in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 nursing care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administration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, the process and scope of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nursing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practice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is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not differ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ent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from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telenursing.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Technologically inclined n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urses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that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engage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s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 in telenursing practice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proceeds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to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the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assess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ment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, plan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ning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, interven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tion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, and evaluat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ion of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 the outcomes of nursing care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administration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,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this is done through the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 us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e of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modern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technologies such as the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IoT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,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IoMT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,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mobile-health (mHealth)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, digital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health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tools, and telemonitoring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technology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.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There is a need to consider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 that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modern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health services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are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 now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been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provided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through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technologies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which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have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increased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, the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use of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telehealth to capture the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scopes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of services. </w:t>
      </w:r>
    </w:p>
    <w:p>
      <w:pPr>
        <w:numPr>
          <w:ilvl w:val="0"/>
          <w:numId w:val="0"/>
        </w:numPr>
        <w:ind w:leftChars="0"/>
        <w:jc w:val="both"/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For the purpose of this study, I will define t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elehealth as 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 xml:space="preserve">“the 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conscious efforts in the 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 xml:space="preserve">use of  information and telecommunications technologies 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>which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 xml:space="preserve"> support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>s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 xml:space="preserve"> 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>wide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 xml:space="preserve">-distance 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of 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>clinical health care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assessment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 xml:space="preserve">, 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client 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 xml:space="preserve">and 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healthcare 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>professional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>education, public health and health</w:t>
      </w:r>
      <w:r>
        <w:rPr>
          <w:rFonts w:hint="default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information exchange</w:t>
      </w:r>
      <w:r>
        <w:rPr>
          <w:rFonts w:hint="default" w:eastAsia="SimSun" w:cs="Nirmala UI" w:asciiTheme="minorAscii" w:hAnsiTheme="minorAscii"/>
          <w:i/>
          <w:iCs/>
          <w:caps w:val="0"/>
          <w:color w:val="000000"/>
          <w:spacing w:val="0"/>
          <w:sz w:val="18"/>
          <w:szCs w:val="18"/>
          <w:shd w:val="clear" w:fill="FFFFFF"/>
        </w:rPr>
        <w:t xml:space="preserve"> administration.”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 </w:t>
      </w:r>
    </w:p>
    <w:p>
      <w:pPr>
        <w:numPr>
          <w:ilvl w:val="0"/>
          <w:numId w:val="0"/>
        </w:numPr>
        <w:ind w:leftChars="0"/>
        <w:jc w:val="both"/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  <w:r>
        <w:rPr>
          <w:rFonts w:hint="default" w:cs="Nirmala UI" w:asciiTheme="minorAscii" w:hAnsiTheme="minorAscii"/>
          <w:i w:val="0"/>
          <w:iCs w:val="0"/>
          <w:color w:val="000000"/>
          <w:spacing w:val="0"/>
          <w:sz w:val="18"/>
          <w:szCs w:val="18"/>
          <w:shd w:val="clear" w:fill="FFFFFF"/>
          <w:lang w:val="en-US"/>
        </w:rPr>
        <w:t>W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hile, t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elemedicine,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in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the original term, is 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described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as the practice of health care delivery, diagnosis, consultation, treatment, transfer of medical data, and education using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 VR,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 xml:space="preserve"> interactive audio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>-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visual, and data</w:t>
      </w:r>
      <w:r>
        <w:rPr>
          <w:rFonts w:hint="default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/>
        </w:rPr>
        <w:t xml:space="preserve">/information </w:t>
      </w:r>
      <w:r>
        <w:rPr>
          <w:rFonts w:hint="default" w:eastAsia="SimSun" w:cs="Nirmala UI" w:asciiTheme="minorAscii" w:hAnsiTheme="minorAsci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communications. </w:t>
      </w:r>
    </w:p>
    <w:p>
      <w:pPr>
        <w:pStyle w:val="4"/>
        <w:spacing w:before="74"/>
        <w:ind w:left="0" w:leftChars="0" w:firstLine="0" w:firstLineChars="0"/>
        <w:rPr>
          <w:rFonts w:ascii="Arial"/>
          <w:b/>
          <w:sz w:val="16"/>
        </w:rPr>
      </w:pPr>
    </w:p>
    <w:p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 w:type="textWrapping"/>
      </w:r>
      <w:r>
        <w:rPr>
          <w:rFonts w:ascii="Arial"/>
          <w:b/>
          <w:color w:val="BF5A14"/>
          <w:sz w:val="20"/>
        </w:rPr>
        <w:t>Recent Publications (minimum 5)</w:t>
      </w:r>
    </w:p>
    <w:p>
      <w:pPr>
        <w:numPr>
          <w:ilvl w:val="0"/>
          <w:numId w:val="1"/>
        </w:numPr>
        <w:jc w:val="both"/>
        <w:rPr>
          <w:rFonts w:hint="default" w:ascii="Calibri" w:hAnsi="Calibri" w:eastAsia="Times New Roman" w:cs="Calibri"/>
          <w:b w:val="0"/>
          <w:bCs/>
          <w:sz w:val="18"/>
          <w:szCs w:val="18"/>
          <w:lang w:val="en-US"/>
        </w:rPr>
      </w:pPr>
      <w:r>
        <w:rPr>
          <w:rFonts w:hint="default" w:ascii="Calibri" w:hAnsi="Calibri" w:eastAsia="Times New Roman" w:cs="Calibri"/>
          <w:b w:val="0"/>
          <w:bCs/>
          <w:sz w:val="18"/>
          <w:szCs w:val="18"/>
          <w:lang w:val="en-US"/>
        </w:rPr>
        <w:t xml:space="preserve">Current Trends in Health Information Management (2018) </w:t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fldChar w:fldCharType="begin"/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instrText xml:space="preserve"> HYPERLINK "https://www.amazon.com/Current-Trends-Health-Information-Management/dp/0359166105/ref=sr_1_4?crid=1NNDSWGILGH7A&amp;keywords=Dr.+Raphael+Akangbe&amp;qid=1640800325&amp;sprefix=dr.+raphael+akangbe%2Caps%2C450&amp;sr=8-4" </w:instrText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fldChar w:fldCharType="separate"/>
      </w:r>
      <w:r>
        <w:rPr>
          <w:rStyle w:val="11"/>
          <w:rFonts w:hint="default" w:ascii="Calibri" w:hAnsi="Calibri" w:eastAsia="Times New Roman"/>
          <w:b w:val="0"/>
          <w:bCs/>
          <w:sz w:val="18"/>
          <w:szCs w:val="18"/>
          <w:lang w:val="en-US"/>
        </w:rPr>
        <w:t>https://www.amazon.com/Current-Trends-Health-Information-Management/dp/0359166105/ref=sr_1_4?crid=1NNDSWGILGH7A&amp;keywords=Dr.+Raphael+Akangbe&amp;qid=1640800325&amp;sprefix=dr.+raphael+akangbe%2Caps%2C450&amp;sr=8-4</w:t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fldChar w:fldCharType="end"/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t xml:space="preserve"> </w:t>
      </w:r>
      <w:r>
        <w:rPr>
          <w:rFonts w:hint="default" w:ascii="Calibri" w:hAnsi="Calibri" w:eastAsia="Times New Roman" w:cs="Calibri"/>
          <w:b w:val="0"/>
          <w:bCs/>
          <w:sz w:val="18"/>
          <w:szCs w:val="18"/>
          <w:lang w:val="en-US"/>
        </w:rPr>
        <w:t xml:space="preserve"> </w:t>
      </w:r>
    </w:p>
    <w:p>
      <w:pPr>
        <w:numPr>
          <w:ilvl w:val="0"/>
          <w:numId w:val="1"/>
        </w:numPr>
        <w:jc w:val="both"/>
        <w:rPr>
          <w:rFonts w:hint="default" w:ascii="Calibri" w:hAnsi="Calibri" w:eastAsia="Times New Roman" w:cs="Calibri"/>
          <w:b w:val="0"/>
          <w:bCs/>
          <w:sz w:val="18"/>
          <w:szCs w:val="18"/>
          <w:lang w:val="en-US"/>
        </w:rPr>
      </w:pPr>
      <w:r>
        <w:rPr>
          <w:rFonts w:hint="default" w:ascii="Calibri" w:hAnsi="Calibri" w:eastAsia="Times New Roman" w:cs="Calibri"/>
          <w:b w:val="0"/>
          <w:bCs/>
          <w:sz w:val="18"/>
          <w:szCs w:val="18"/>
          <w:lang w:val="en-US"/>
        </w:rPr>
        <w:t>Health Informatics: An Interdisciplinary Approach in Healthcare Management</w:t>
      </w:r>
    </w:p>
    <w:p>
      <w:pPr>
        <w:numPr>
          <w:numId w:val="0"/>
        </w:numPr>
        <w:jc w:val="both"/>
        <w:rPr>
          <w:rFonts w:hint="default" w:ascii="Calibri" w:hAnsi="Calibri" w:eastAsia="Times New Roman" w:cs="Calibri"/>
          <w:b w:val="0"/>
          <w:bCs/>
          <w:sz w:val="18"/>
          <w:szCs w:val="18"/>
          <w:lang w:val="en-US"/>
        </w:rPr>
      </w:pP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fldChar w:fldCharType="begin"/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instrText xml:space="preserve"> HYPERLINK "https://www.amazon.com/Health-Informatics-Interdisciplinary-Approach-Management/dp/0359954146/ref=sr_1_3?crid=1NNDSWGILGH7A&amp;keywords=Dr.+Raphael+Akangbe&amp;qid=1640800419&amp;sprefix=dr.+raphael+akangbe%2Caps%2C450&amp;sr=8-3" </w:instrText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fldChar w:fldCharType="separate"/>
      </w:r>
      <w:r>
        <w:rPr>
          <w:rStyle w:val="11"/>
          <w:rFonts w:hint="default" w:ascii="Calibri" w:hAnsi="Calibri" w:eastAsia="Times New Roman"/>
          <w:b w:val="0"/>
          <w:bCs/>
          <w:sz w:val="18"/>
          <w:szCs w:val="18"/>
          <w:lang w:val="en-US"/>
        </w:rPr>
        <w:t>https://www.amazon.com/Health-Informatics-Interdisciplinary-Approach-Management/dp/0359954146/ref=sr_1_3?crid=1NNDSWGILGH7A&amp;keywords=Dr.+Raphael+Akangbe&amp;qid=1640800419&amp;sprefix=dr.+raphael+akangbe%2Caps%2C450&amp;sr=8-3</w:t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fldChar w:fldCharType="end"/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t xml:space="preserve"> </w:t>
      </w:r>
    </w:p>
    <w:p>
      <w:pPr>
        <w:numPr>
          <w:ilvl w:val="0"/>
          <w:numId w:val="1"/>
        </w:numPr>
        <w:jc w:val="both"/>
        <w:rPr>
          <w:rFonts w:hint="default" w:ascii="Calibri" w:hAnsi="Calibri" w:eastAsia="Times New Roman" w:cs="Calibri"/>
          <w:b w:val="0"/>
          <w:bCs/>
          <w:sz w:val="18"/>
          <w:szCs w:val="18"/>
          <w:lang w:val="en-US"/>
        </w:rPr>
      </w:pPr>
      <w:r>
        <w:rPr>
          <w:rFonts w:hint="default" w:ascii="Calibri" w:hAnsi="Calibri" w:eastAsia="Times New Roman" w:cs="Calibri"/>
          <w:b w:val="0"/>
          <w:bCs/>
          <w:sz w:val="18"/>
          <w:szCs w:val="18"/>
          <w:lang w:val="en-US"/>
        </w:rPr>
        <w:t>E-Health Technology: Concepts, Strategy, Exchange and Security.</w:t>
      </w:r>
    </w:p>
    <w:p>
      <w:pPr>
        <w:numPr>
          <w:numId w:val="0"/>
        </w:numPr>
        <w:jc w:val="both"/>
        <w:rPr>
          <w:rFonts w:hint="default" w:ascii="Calibri" w:hAnsi="Calibri" w:eastAsia="Times New Roman" w:cs="Calibri"/>
          <w:b w:val="0"/>
          <w:bCs/>
          <w:sz w:val="18"/>
          <w:szCs w:val="18"/>
          <w:lang w:val="en-US"/>
        </w:rPr>
      </w:pP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fldChar w:fldCharType="begin"/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instrText xml:space="preserve"> HYPERLINK "https://www.amazon.com/Health-Technology-Concepts-Strategy-Exchange/dp/1716391768/ref=sr_1_2?crid=1NNDSWGILGH7A&amp;keywords=Dr.+Raphael+Akangbe&amp;qid=1640800419&amp;sprefix=dr.+raphael+akangbe%2Caps%2C450&amp;sr=8-2" </w:instrText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fldChar w:fldCharType="separate"/>
      </w:r>
      <w:r>
        <w:rPr>
          <w:rStyle w:val="11"/>
          <w:rFonts w:hint="default" w:ascii="Calibri" w:hAnsi="Calibri" w:eastAsia="Times New Roman"/>
          <w:b w:val="0"/>
          <w:bCs/>
          <w:sz w:val="18"/>
          <w:szCs w:val="18"/>
          <w:lang w:val="en-US"/>
        </w:rPr>
        <w:t>https://www.amazon.com/Health-Technology-Concepts-Strategy-Exchange/dp/1716391768/ref=sr_1_2?crid=1NNDSWGILGH7A&amp;keywords=Dr.+Raphael+Akangbe&amp;qid=1640800419&amp;sprefix=dr.+raphael+akangbe%2Caps%2C450&amp;sr=8-2</w:t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fldChar w:fldCharType="end"/>
      </w:r>
      <w:r>
        <w:rPr>
          <w:rFonts w:hint="default" w:ascii="Calibri" w:hAnsi="Calibri" w:eastAsia="Times New Roman"/>
          <w:b w:val="0"/>
          <w:bCs/>
          <w:sz w:val="18"/>
          <w:szCs w:val="18"/>
          <w:lang w:val="en-US"/>
        </w:rPr>
        <w:t xml:space="preserve"> </w:t>
      </w:r>
    </w:p>
    <w:p>
      <w:pPr>
        <w:tabs>
          <w:tab w:val="left" w:pos="384"/>
        </w:tabs>
        <w:ind w:right="117"/>
      </w:pPr>
    </w:p>
    <w:p>
      <w:pPr>
        <w:spacing w:line="200" w:lineRule="exact"/>
        <w:jc w:val="both"/>
        <w:rPr>
          <w:rFonts w:ascii="Calibri" w:hAnsi="Calibri"/>
        </w:rPr>
        <w:sectPr>
          <w:type w:val="continuous"/>
          <w:pgSz w:w="11910" w:h="16840"/>
          <w:pgMar w:top="995" w:right="600" w:bottom="840" w:left="620" w:header="720" w:footer="720" w:gutter="0"/>
          <w:cols w:equalWidth="0" w:num="2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>
      <w:pPr>
        <w:pStyle w:val="8"/>
        <w:rPr>
          <w:rFonts w:ascii="Calibri"/>
          <w:sz w:val="20"/>
        </w:rPr>
      </w:pPr>
    </w:p>
    <w:p>
      <w:pPr>
        <w:pStyle w:val="8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SUQYdQAAAADAQAADwAAAAAAAAABACAA&#10;AAAiAAAAZHJzL2Rvd25yZXYueG1sUEsBAhQAFAAAAAgAh07iQFwbqocRAgAAlQQAAA4AAAAAAAAA&#10;AQAgAAAAIwEAAGRycy9lMm9Eb2MueG1sUEsFBgAAAAAGAAYAWQEAAKYFAAAAAA==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CXtPG7kAAADb&#10;AAAADwAAAGRycy9kb3ducmV2LnhtbEVPTWvCQBC9F/wPywi91U0KhpJm9SAoQnvJtvQ8ZMckJDsb&#10;dlej/94VhN7m8T6n2l7tKC7kQ+9YQb7KQBA3zvTcKvj92b99gAgR2eDomBTcKMB2s3ipsDRu5pou&#10;OrYihXAoUUEX41RKGZqOLIaVm4gTd3LeYkzQt9J4nFO4HeV7lhXSYs+pocOJdh01gz5bBfXX4buY&#10;7fovN16fLLIOw0Er9brMs08Qka7xX/x0H02av4bHL+kAub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7Tx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spacing w:before="92"/>
        <w:ind w:right="4234"/>
      </w:pPr>
      <w:r>
        <w:rPr>
          <w:rFonts w:hint="default" w:ascii="Nirmala UI" w:hAnsi="Nirmala UI" w:cs="Nirmala UI"/>
          <w:sz w:val="22"/>
          <w:szCs w:val="22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33020</wp:posOffset>
            </wp:positionV>
            <wp:extent cx="1029970" cy="874395"/>
            <wp:effectExtent l="0" t="0" r="17780" b="1905"/>
            <wp:wrapNone/>
            <wp:docPr id="3" name="Picture 2" descr="Conference 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onference Pi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</w:t>
      </w:r>
    </w:p>
    <w:p>
      <w:pPr>
        <w:spacing w:before="92"/>
        <w:ind w:right="4234"/>
      </w:pPr>
    </w:p>
    <w:p>
      <w:pPr>
        <w:spacing w:before="92"/>
        <w:ind w:right="4234"/>
      </w:pPr>
    </w:p>
    <w:p>
      <w:pPr>
        <w:spacing w:before="92"/>
        <w:ind w:right="4234"/>
      </w:pPr>
    </w:p>
    <w:p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Biography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jc w:val="both"/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</w:pP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>Dr. Raphael Akangbe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</w:rPr>
        <w:t xml:space="preserve"> is an accomplished 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>Digital Health/Health Informatics, consultant and a lecturer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</w:rPr>
        <w:t xml:space="preserve"> with over 18 years of experience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 xml:space="preserve">. </w:t>
      </w:r>
    </w:p>
    <w:p>
      <w:pPr>
        <w:jc w:val="both"/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</w:rPr>
      </w:pP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 xml:space="preserve">Dr. Raphael 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</w:rPr>
        <w:t xml:space="preserve">earned 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 xml:space="preserve">his MSc. In Health Informatics and Information Management, DBA and PhD in Health Information Management and Health Management Information System respectively. 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</w:rPr>
        <w:t xml:space="preserve"> Through h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>is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</w:rPr>
        <w:t xml:space="preserve"> course, he developed a passionate interest in 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>Digital Health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</w:rPr>
        <w:t xml:space="preserve">. </w:t>
      </w:r>
    </w:p>
    <w:p>
      <w:pPr>
        <w:jc w:val="both"/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</w:pP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>Dr. Raphael is a prominent local and international conference speaker and has authored 3 books, that are on sale on amazon.com and other globally recognized online book stores. They are:</w:t>
      </w:r>
    </w:p>
    <w:p>
      <w:pPr>
        <w:numPr>
          <w:ilvl w:val="0"/>
          <w:numId w:val="1"/>
        </w:numPr>
        <w:jc w:val="both"/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</w:pP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>Current Trends in Health Information Management</w:t>
      </w:r>
    </w:p>
    <w:p>
      <w:pPr>
        <w:numPr>
          <w:ilvl w:val="0"/>
          <w:numId w:val="1"/>
        </w:numPr>
        <w:jc w:val="both"/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</w:pP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>Health Informatics: An Interdisciplinary Approach in Healthcare Management</w:t>
      </w:r>
    </w:p>
    <w:p>
      <w:pPr>
        <w:numPr>
          <w:ilvl w:val="0"/>
          <w:numId w:val="1"/>
        </w:numPr>
        <w:jc w:val="both"/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</w:pP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>E-Health Technology: Concepts, Strategy, Exchange and Security.</w:t>
      </w:r>
    </w:p>
    <w:p>
      <w:pPr>
        <w:jc w:val="both"/>
        <w:rPr>
          <w:rFonts w:hint="default" w:asciiTheme="minorAscii" w:hAnsiTheme="minorAscii" w:eastAsiaTheme="minorEastAsia" w:cstheme="minorEastAsia"/>
          <w:b/>
          <w:sz w:val="18"/>
          <w:szCs w:val="18"/>
        </w:rPr>
      </w:pP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</w:rPr>
        <w:t xml:space="preserve">He 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>is presently working as Lagos State Ministry of Health Data Protection Officer, E-Health Unit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</w:rPr>
        <w:t xml:space="preserve">. </w:t>
      </w:r>
      <w:r>
        <w:rPr>
          <w:rFonts w:hint="default" w:asciiTheme="minorAscii" w:hAnsiTheme="minorAscii" w:eastAsiaTheme="minorEastAsia" w:cstheme="minorEastAsia"/>
          <w:b w:val="0"/>
          <w:bCs/>
          <w:sz w:val="18"/>
          <w:szCs w:val="18"/>
          <w:lang w:val="en-US"/>
        </w:rPr>
        <w:t xml:space="preserve">Raphael is a Treasurer and a board member at Society for Telemedicine and e-Health in Nigeria (SfTeHiN). </w:t>
      </w:r>
    </w:p>
    <w:p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>
        <w:fldChar w:fldCharType="begin"/>
      </w:r>
      <w:r>
        <w:instrText xml:space="preserve"> HYPERLINK "mailto:drXXXXXXX@xxxmail.com" </w:instrText>
      </w:r>
      <w:r>
        <w:fldChar w:fldCharType="separate"/>
      </w:r>
      <w:r>
        <w:rPr>
          <w:rStyle w:val="11"/>
          <w:rFonts w:hint="default" w:ascii="Arial"/>
          <w:sz w:val="14"/>
          <w:lang w:val="en-US"/>
        </w:rPr>
        <w:t>rphelgloria</w:t>
      </w:r>
      <w:r>
        <w:rPr>
          <w:rStyle w:val="11"/>
          <w:rFonts w:ascii="Arial"/>
          <w:sz w:val="14"/>
        </w:rPr>
        <w:t>@</w:t>
      </w:r>
      <w:r>
        <w:rPr>
          <w:rStyle w:val="11"/>
          <w:rFonts w:hint="default" w:ascii="Arial"/>
          <w:sz w:val="14"/>
          <w:lang w:val="en-US"/>
        </w:rPr>
        <w:t>g</w:t>
      </w:r>
      <w:r>
        <w:rPr>
          <w:rStyle w:val="11"/>
          <w:rFonts w:ascii="Arial"/>
          <w:sz w:val="14"/>
        </w:rPr>
        <w:t>mail.com</w:t>
      </w:r>
      <w:r>
        <w:rPr>
          <w:rStyle w:val="11"/>
          <w:rFonts w:ascii="Arial"/>
          <w:sz w:val="14"/>
        </w:rPr>
        <w:fldChar w:fldCharType="end"/>
      </w:r>
    </w:p>
    <w:p>
      <w:pPr>
        <w:pStyle w:val="8"/>
        <w:spacing w:before="2"/>
        <w:rPr>
          <w:rFonts w:ascii="Arial"/>
          <w:sz w:val="19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162.1pt;margin-top:13.25pt;height:0pt;width:271.05pt;mso-position-horizontal-relative:page;mso-wrap-distance-bottom:0pt;mso-wrap-distance-top:0pt;z-index:251659264;mso-width-relative:page;mso-height-relative:page;" filled="f" stroked="t" coordsize="21600,21600" o:gfxdata="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OKUBv1gAAAAkBAAAPAAAAAAAAAAEAIAAAACIAAABkcnMv&#10;ZG93bnJldi54bWxQSwECFAAUAAAACACHTuJAjY+6RswBAACgAwAADgAAAAAAAAABACAAAAAlAQAA&#10;ZHJzL2Uyb0RvYy54bWxQSwUGAAAAAAYABgBZAQAAYwUAAAAA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8"/>
        <w:rPr>
          <w:rFonts w:ascii="Arial"/>
          <w:sz w:val="20"/>
        </w:rPr>
      </w:pPr>
    </w:p>
    <w:p>
      <w:pPr>
        <w:pStyle w:val="8"/>
        <w:rPr>
          <w:rFonts w:ascii="Arial"/>
          <w:sz w:val="20"/>
        </w:rPr>
      </w:pPr>
    </w:p>
    <w:p>
      <w:pPr>
        <w:pStyle w:val="8"/>
        <w:spacing w:before="7"/>
        <w:rPr>
          <w:rFonts w:ascii="Arial"/>
          <w:sz w:val="29"/>
        </w:rPr>
      </w:pPr>
    </w:p>
    <w:p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  <w:bookmarkStart w:id="0" w:name="_GoBack"/>
      <w:bookmarkEnd w:id="0"/>
    </w:p>
    <w:p>
      <w:pPr>
        <w:autoSpaceDE w:val="0"/>
        <w:autoSpaceDN w:val="0"/>
        <w:adjustRightInd w:val="0"/>
        <w:jc w:val="both"/>
        <w:rPr>
          <w:rFonts w:hint="default" w:ascii="Calibri" w:hAnsi="Calibri" w:cs="Calibri"/>
          <w:b/>
          <w:bCs/>
          <w:sz w:val="18"/>
          <w:szCs w:val="18"/>
          <w:lang w:val="en-US"/>
        </w:rPr>
      </w:pPr>
      <w:r>
        <w:rPr>
          <w:b/>
          <w:sz w:val="20"/>
          <w:szCs w:val="20"/>
          <w:lang w:val="en-NZ"/>
        </w:rPr>
        <w:t xml:space="preserve">Presenting author details </w:t>
      </w:r>
      <w:r>
        <w:rPr>
          <w:rFonts w:hint="default" w:ascii="Nirmala UI" w:hAnsi="Nirmala UI" w:cs="Nirmala UI"/>
          <w:b/>
          <w:lang w:val="en-NZ"/>
        </w:rPr>
        <w:t xml:space="preserve"> </w:t>
      </w:r>
      <w:r>
        <w:rPr>
          <w:rFonts w:hint="default" w:ascii="Nirmala UI" w:hAnsi="Nirmala UI" w:cs="Nirmala UI"/>
          <w:b/>
          <w:lang w:val="en-NZ"/>
        </w:rPr>
        <w:br w:type="textWrapping"/>
      </w:r>
      <w:r>
        <w:rPr>
          <w:rFonts w:hint="default" w:ascii="Calibri" w:hAnsi="Calibri" w:cs="Calibri"/>
          <w:sz w:val="18"/>
          <w:szCs w:val="18"/>
          <w:lang w:val="en-NZ"/>
        </w:rPr>
        <w:t>Full</w:t>
      </w:r>
      <w:r>
        <w:rPr>
          <w:rFonts w:hint="default" w:ascii="Calibri" w:hAnsi="Calibri" w:cs="Calibri"/>
          <w:sz w:val="18"/>
          <w:szCs w:val="18"/>
          <w:lang w:val="en-US"/>
        </w:rPr>
        <w:t>-</w:t>
      </w:r>
      <w:r>
        <w:rPr>
          <w:rFonts w:hint="default" w:ascii="Calibri" w:hAnsi="Calibri" w:cs="Calibri"/>
          <w:sz w:val="18"/>
          <w:szCs w:val="18"/>
          <w:lang w:val="en-NZ"/>
        </w:rPr>
        <w:t>name:</w:t>
      </w:r>
      <w:r>
        <w:rPr>
          <w:rFonts w:hint="default" w:ascii="Calibri" w:hAnsi="Calibri" w:cs="Calibri"/>
          <w:b/>
          <w:bCs/>
          <w:sz w:val="18"/>
          <w:szCs w:val="18"/>
          <w:lang w:val="en-US"/>
        </w:rPr>
        <w:t>Dr.RaphaelAkangbe</w:t>
      </w:r>
      <w:r>
        <w:rPr>
          <w:rFonts w:hint="default" w:ascii="Calibri" w:hAnsi="Calibri" w:cs="Calibri"/>
          <w:b/>
          <w:bCs/>
          <w:sz w:val="18"/>
          <w:szCs w:val="18"/>
          <w:lang w:val="en-NZ"/>
        </w:rPr>
        <w:br w:type="textWrapping"/>
      </w:r>
      <w:r>
        <w:rPr>
          <w:rFonts w:hint="default" w:ascii="Calibri" w:hAnsi="Calibri" w:cs="Calibri"/>
          <w:sz w:val="18"/>
          <w:szCs w:val="18"/>
          <w:lang w:val="en-NZ"/>
        </w:rPr>
        <w:t>Contact</w:t>
      </w:r>
      <w:r>
        <w:rPr>
          <w:rFonts w:hint="default" w:ascii="Calibri" w:hAnsi="Calibri" w:cs="Calibri"/>
          <w:sz w:val="18"/>
          <w:szCs w:val="18"/>
          <w:lang w:val="en-US"/>
        </w:rPr>
        <w:t>-</w:t>
      </w:r>
      <w:r>
        <w:rPr>
          <w:rFonts w:hint="default" w:ascii="Calibri" w:hAnsi="Calibri" w:cs="Calibri"/>
          <w:sz w:val="18"/>
          <w:szCs w:val="18"/>
          <w:lang w:val="en-NZ"/>
        </w:rPr>
        <w:t>number:</w:t>
      </w:r>
      <w:r>
        <w:rPr>
          <w:rFonts w:hint="default" w:ascii="Calibri" w:hAnsi="Calibri" w:cs="Calibri"/>
          <w:sz w:val="18"/>
          <w:szCs w:val="18"/>
          <w:lang w:val="en-US"/>
        </w:rPr>
        <w:t>+</w:t>
      </w:r>
      <w:r>
        <w:rPr>
          <w:rFonts w:hint="default" w:ascii="Calibri" w:hAnsi="Calibri" w:cs="Calibri"/>
          <w:b/>
          <w:bCs/>
          <w:sz w:val="18"/>
          <w:szCs w:val="18"/>
          <w:lang w:val="en-US"/>
        </w:rPr>
        <w:t>2348028668951</w:t>
      </w:r>
      <w:r>
        <w:rPr>
          <w:rFonts w:hint="default" w:ascii="Calibri" w:hAnsi="Calibri" w:cs="Calibri"/>
          <w:sz w:val="18"/>
          <w:szCs w:val="18"/>
          <w:lang w:val="en-NZ"/>
        </w:rPr>
        <w:br w:type="textWrapping"/>
      </w:r>
      <w:r>
        <w:rPr>
          <w:rFonts w:hint="default" w:ascii="Calibri" w:hAnsi="Calibri" w:cs="Calibri"/>
          <w:sz w:val="18"/>
          <w:szCs w:val="18"/>
          <w:lang w:val="en-NZ"/>
        </w:rPr>
        <w:t>Linked In account:</w:t>
      </w:r>
      <w:r>
        <w:rPr>
          <w:rFonts w:hint="default" w:ascii="Calibri" w:hAnsi="Calibri" w:cs="Calibri"/>
          <w:sz w:val="18"/>
          <w:szCs w:val="18"/>
          <w:lang w:val="en-US"/>
        </w:rPr>
        <w:t xml:space="preserve"> </w:t>
      </w:r>
      <w:r>
        <w:rPr>
          <w:rFonts w:hint="default" w:ascii="Calibri" w:hAnsi="Calibri" w:cs="Calibri"/>
          <w:b/>
          <w:bCs/>
          <w:sz w:val="18"/>
          <w:szCs w:val="18"/>
          <w:lang w:val="en-US"/>
        </w:rPr>
        <w:t>Raphael Akangbe</w:t>
      </w:r>
    </w:p>
    <w:p>
      <w:pPr>
        <w:autoSpaceDE w:val="0"/>
        <w:autoSpaceDN w:val="0"/>
        <w:adjustRightInd w:val="0"/>
        <w:rPr>
          <w:rFonts w:ascii="Minion Pro"/>
          <w:sz w:val="26"/>
        </w:rPr>
      </w:pPr>
      <w:r>
        <w:rPr>
          <w:rFonts w:hint="default" w:ascii="Calibri" w:hAnsi="Calibri" w:cs="Calibri"/>
          <w:sz w:val="18"/>
          <w:szCs w:val="18"/>
          <w:lang w:val="en-NZ"/>
        </w:rPr>
        <w:t>Session name/ number:</w:t>
      </w:r>
      <w:r>
        <w:rPr>
          <w:rFonts w:hint="default" w:ascii="Calibri" w:hAnsi="Calibri" w:cs="Calibri"/>
          <w:sz w:val="18"/>
          <w:szCs w:val="18"/>
          <w:lang w:val="en-US"/>
        </w:rPr>
        <w:t xml:space="preserve"> </w:t>
      </w:r>
      <w:r>
        <w:rPr>
          <w:rFonts w:hint="default" w:ascii="Calibri" w:hAnsi="Calibri" w:cs="Calibri"/>
          <w:b/>
          <w:bCs/>
          <w:sz w:val="18"/>
          <w:szCs w:val="18"/>
          <w:lang w:val="en-US"/>
        </w:rPr>
        <w:t>Telenursing and Travel</w:t>
      </w:r>
      <w:r>
        <w:rPr>
          <w:rFonts w:hint="default" w:ascii="Calibri" w:hAnsi="Calibri" w:cs="Calibri"/>
          <w:b/>
          <w:bCs/>
          <w:sz w:val="18"/>
          <w:szCs w:val="18"/>
          <w:lang w:val="en-NZ"/>
        </w:rPr>
        <w:br w:type="textWrapping"/>
      </w:r>
      <w:r>
        <w:rPr>
          <w:rFonts w:hint="default" w:ascii="Calibri" w:hAnsi="Calibri" w:cs="Calibri"/>
          <w:sz w:val="18"/>
          <w:szCs w:val="18"/>
          <w:lang w:val="en-NZ"/>
        </w:rPr>
        <w:t>Category: (Oral presentation)</w:t>
      </w:r>
      <w:r>
        <w:rPr>
          <w:sz w:val="20"/>
          <w:szCs w:val="20"/>
          <w:lang w:val="en-NZ"/>
        </w:rPr>
        <w:br w:type="textWrapping"/>
      </w:r>
    </w:p>
    <w:sectPr>
      <w:type w:val="continuous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Nirmala UI">
    <w:panose1 w:val="020B0502040204020203"/>
    <w:charset w:val="00"/>
    <w:family w:val="auto"/>
    <w:pitch w:val="default"/>
    <w:sig w:usb0="80FF8023" w:usb1="0200004A" w:usb2="00000200" w:usb3="0004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 Pain Relief</w:t>
                          </w:r>
                        </w:p>
                        <w:p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251654144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AJbqTaAAAADAEAAA8AAAAAAAAAAQAgAAAAIgAAAGRycy9kb3du&#10;cmV2LnhtbFBLAQIUABQAAAAIAIdO4kB7KTtJ/QEAAAQ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Fibromyalgia 2016</w:t>
                          </w:r>
                        </w:p>
                        <w:p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251654144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gNYJNoAAAANAQAADwAAAAAAAAABACAAAAAiAAAAZHJzL2Rvd25y&#10;ZXYueG1sUEsBAhQAFAAAAAgAh07iQKBoTD38AQAABA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Volume 5, Issue 3(Suppl)</w:t>
                          </w:r>
                        </w:p>
                        <w:p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251654144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bMZ2dsAAAAOAQAADwAAAAAAAAABACAAAAAiAAAAZHJzL2Rvd25y&#10;ZXYueG1sUEsBAhQAFAAAAAgAh07iQPGdWzv7AQAABA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BB7CCA"/>
    <w:multiLevelType w:val="singleLevel"/>
    <w:tmpl w:val="1CBB7CC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1FAB62D3"/>
    <w:rsid w:val="2C566F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w Cen MT" w:hAnsi="Tw Cen MT" w:eastAsia="Tw Cen MT" w:cs="Tw Cen M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1"/>
    <w:pPr>
      <w:ind w:left="10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6"/>
    <w:semiHidden/>
    <w:unhideWhenUsed/>
    <w:uiPriority w:val="99"/>
    <w:rPr>
      <w:rFonts w:ascii="Tahoma" w:hAnsi="Tahoma" w:cs="Tahoma"/>
      <w:sz w:val="16"/>
      <w:szCs w:val="16"/>
    </w:rPr>
  </w:style>
  <w:style w:type="paragraph" w:styleId="8">
    <w:name w:val="Body Text"/>
    <w:basedOn w:val="1"/>
    <w:link w:val="17"/>
    <w:qFormat/>
    <w:uiPriority w:val="1"/>
    <w:rPr>
      <w:sz w:val="18"/>
      <w:szCs w:val="18"/>
    </w:rPr>
  </w:style>
  <w:style w:type="paragraph" w:styleId="9">
    <w:name w:val="footer"/>
    <w:basedOn w:val="1"/>
    <w:link w:val="15"/>
    <w:unhideWhenUsed/>
    <w:uiPriority w:val="99"/>
    <w:pPr>
      <w:tabs>
        <w:tab w:val="center" w:pos="4513"/>
        <w:tab w:val="right" w:pos="9026"/>
      </w:tabs>
    </w:pPr>
  </w:style>
  <w:style w:type="paragraph" w:styleId="10">
    <w:name w:val="header"/>
    <w:basedOn w:val="1"/>
    <w:link w:val="14"/>
    <w:unhideWhenUsed/>
    <w:uiPriority w:val="99"/>
    <w:pPr>
      <w:tabs>
        <w:tab w:val="center" w:pos="4513"/>
        <w:tab w:val="right" w:pos="9026"/>
      </w:tabs>
    </w:pPr>
  </w:style>
  <w:style w:type="character" w:styleId="11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1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Header Char"/>
    <w:basedOn w:val="5"/>
    <w:link w:val="10"/>
    <w:uiPriority w:val="99"/>
    <w:rPr>
      <w:rFonts w:ascii="Tw Cen MT" w:hAnsi="Tw Cen MT" w:eastAsia="Tw Cen MT" w:cs="Tw Cen MT"/>
    </w:rPr>
  </w:style>
  <w:style w:type="character" w:customStyle="1" w:styleId="15">
    <w:name w:val="Footer Char"/>
    <w:basedOn w:val="5"/>
    <w:link w:val="9"/>
    <w:uiPriority w:val="99"/>
    <w:rPr>
      <w:rFonts w:ascii="Tw Cen MT" w:hAnsi="Tw Cen MT" w:eastAsia="Tw Cen MT" w:cs="Tw Cen MT"/>
    </w:rPr>
  </w:style>
  <w:style w:type="character" w:customStyle="1" w:styleId="16">
    <w:name w:val="Balloon Text Char"/>
    <w:basedOn w:val="5"/>
    <w:link w:val="7"/>
    <w:semiHidden/>
    <w:uiPriority w:val="99"/>
    <w:rPr>
      <w:rFonts w:ascii="Tahoma" w:hAnsi="Tahoma" w:eastAsia="Tw Cen MT" w:cs="Tahoma"/>
      <w:sz w:val="16"/>
      <w:szCs w:val="16"/>
    </w:rPr>
  </w:style>
  <w:style w:type="character" w:customStyle="1" w:styleId="17">
    <w:name w:val="Body Text Char"/>
    <w:basedOn w:val="5"/>
    <w:link w:val="8"/>
    <w:uiPriority w:val="1"/>
    <w:rPr>
      <w:rFonts w:ascii="Tw Cen MT" w:hAnsi="Tw Cen MT" w:eastAsia="Tw Cen MT" w:cs="Tw Cen M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574</Words>
  <Characters>3272</Characters>
  <Lines>27</Lines>
  <Paragraphs>7</Paragraphs>
  <TotalTime>3</TotalTime>
  <ScaleCrop>false</ScaleCrop>
  <LinksUpToDate>false</LinksUpToDate>
  <CharactersWithSpaces>3839</CharactersWithSpaces>
  <Application>WPS Office_11.2.0.10421_F1E327BC-269C-435d-A152-05C5408002CA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2021-11-26T09:13:00Z</dcterms:created>
  <dc:creator>mehaboobi shaik</dc:creator>
  <cp:lastModifiedBy>Akangbe Raphael Oladeji</cp:lastModifiedBy>
  <dcterms:modified xsi:type="dcterms:W3CDTF">2021-12-29T18:32:54Z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1033-11.2.0.10421</vt:lpwstr>
  </property>
  <property fmtid="{D5CDD505-2E9C-101B-9397-08002B2CF9AE}" pid="6" name="ICV">
    <vt:lpwstr>66493B7E8BFA4C27970D2AD6ADFAA4B6</vt:lpwstr>
  </property>
</Properties>
</file>