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E25205" w14:textId="75EE307D" w:rsidR="00A53ABF" w:rsidRDefault="0002047B" w:rsidP="0002047B">
      <w:pPr>
        <w:spacing w:after="0"/>
        <w:rPr>
          <w:rFonts w:ascii="Times New Roman" w:hAnsi="Times New Roman" w:cs="Times New Roman"/>
          <w:b/>
          <w:sz w:val="28"/>
        </w:rPr>
      </w:pPr>
      <w:bookmarkStart w:id="0" w:name="_Hlk71321414"/>
      <w:r>
        <w:rPr>
          <w:rFonts w:ascii="Times New Roman" w:hAnsi="Times New Roman" w:cs="Times New Roman"/>
          <w:b/>
          <w:sz w:val="28"/>
        </w:rPr>
        <w:t xml:space="preserve">Contribution of </w:t>
      </w:r>
      <w:r w:rsidRPr="00A53ABF">
        <w:rPr>
          <w:rFonts w:ascii="Times New Roman" w:hAnsi="Times New Roman" w:cs="Times New Roman"/>
          <w:b/>
          <w:sz w:val="28"/>
        </w:rPr>
        <w:t xml:space="preserve">Psychological factors </w:t>
      </w:r>
      <w:r>
        <w:rPr>
          <w:rFonts w:ascii="Times New Roman" w:hAnsi="Times New Roman" w:cs="Times New Roman"/>
          <w:b/>
          <w:sz w:val="28"/>
        </w:rPr>
        <w:t>of</w:t>
      </w:r>
      <w:r w:rsidRPr="00A53ABF">
        <w:rPr>
          <w:rFonts w:ascii="Times New Roman" w:hAnsi="Times New Roman" w:cs="Times New Roman"/>
          <w:b/>
          <w:sz w:val="28"/>
        </w:rPr>
        <w:t xml:space="preserve"> COVID-19 vaccin</w:t>
      </w:r>
      <w:r>
        <w:rPr>
          <w:rFonts w:ascii="Times New Roman" w:hAnsi="Times New Roman" w:cs="Times New Roman"/>
          <w:b/>
          <w:sz w:val="28"/>
        </w:rPr>
        <w:t>ation</w:t>
      </w:r>
      <w:r>
        <w:rPr>
          <w:rFonts w:ascii="Times New Roman" w:hAnsi="Times New Roman" w:cs="Times New Roman"/>
          <w:b/>
          <w:noProof/>
          <w:sz w:val="28"/>
        </w:rPr>
        <w:t xml:space="preserve">s </w:t>
      </w:r>
      <w:r w:rsidRPr="001567F1">
        <w:rPr>
          <w:noProof/>
        </w:rPr>
        <w:drawing>
          <wp:inline distT="0" distB="0" distL="0" distR="0" wp14:anchorId="4DC73414" wp14:editId="6E25C917">
            <wp:extent cx="1289050" cy="1634893"/>
            <wp:effectExtent l="0" t="0" r="635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09048" cy="1660256"/>
                    </a:xfrm>
                    <a:prstGeom prst="rect">
                      <a:avLst/>
                    </a:prstGeom>
                    <a:noFill/>
                    <a:ln>
                      <a:noFill/>
                    </a:ln>
                  </pic:spPr>
                </pic:pic>
              </a:graphicData>
            </a:graphic>
          </wp:inline>
        </w:drawing>
      </w:r>
    </w:p>
    <w:p w14:paraId="3D2FE126" w14:textId="414BD976" w:rsidR="0056448C" w:rsidRPr="007B10F3" w:rsidRDefault="00BF75B2" w:rsidP="00A53ABF">
      <w:pPr>
        <w:spacing w:after="0"/>
        <w:rPr>
          <w:rFonts w:ascii="Times New Roman" w:hAnsi="Times New Roman" w:cs="Times New Roman"/>
          <w:b/>
          <w:bCs/>
          <w:i/>
          <w:sz w:val="24"/>
          <w:szCs w:val="24"/>
        </w:rPr>
      </w:pPr>
      <w:proofErr w:type="spellStart"/>
      <w:r w:rsidRPr="007B10F3">
        <w:rPr>
          <w:rFonts w:ascii="Times New Roman" w:hAnsi="Times New Roman" w:cs="Times New Roman"/>
          <w:b/>
          <w:bCs/>
          <w:i/>
          <w:sz w:val="24"/>
          <w:szCs w:val="24"/>
        </w:rPr>
        <w:t>Dr.</w:t>
      </w:r>
      <w:proofErr w:type="spellEnd"/>
      <w:r w:rsidRPr="007B10F3">
        <w:rPr>
          <w:rFonts w:ascii="Times New Roman" w:hAnsi="Times New Roman" w:cs="Times New Roman"/>
          <w:b/>
          <w:bCs/>
          <w:i/>
          <w:sz w:val="24"/>
          <w:szCs w:val="24"/>
        </w:rPr>
        <w:t xml:space="preserve"> </w:t>
      </w:r>
      <w:proofErr w:type="spellStart"/>
      <w:r w:rsidRPr="007B10F3">
        <w:rPr>
          <w:rFonts w:ascii="Times New Roman" w:hAnsi="Times New Roman" w:cs="Times New Roman"/>
          <w:b/>
          <w:bCs/>
          <w:i/>
          <w:sz w:val="24"/>
          <w:szCs w:val="24"/>
        </w:rPr>
        <w:t>Kalliopi</w:t>
      </w:r>
      <w:proofErr w:type="spellEnd"/>
      <w:r w:rsidRPr="007B10F3">
        <w:rPr>
          <w:rFonts w:ascii="Times New Roman" w:hAnsi="Times New Roman" w:cs="Times New Roman"/>
          <w:b/>
          <w:bCs/>
          <w:i/>
          <w:sz w:val="24"/>
          <w:szCs w:val="24"/>
        </w:rPr>
        <w:t xml:space="preserve"> </w:t>
      </w:r>
      <w:proofErr w:type="spellStart"/>
      <w:r w:rsidRPr="007B10F3">
        <w:rPr>
          <w:rFonts w:ascii="Times New Roman" w:hAnsi="Times New Roman" w:cs="Times New Roman"/>
          <w:b/>
          <w:bCs/>
          <w:i/>
          <w:sz w:val="24"/>
          <w:szCs w:val="24"/>
        </w:rPr>
        <w:t>Megari</w:t>
      </w:r>
      <w:bookmarkEnd w:id="0"/>
      <w:proofErr w:type="spellEnd"/>
      <w:r w:rsidRPr="007B10F3">
        <w:rPr>
          <w:rFonts w:ascii="Times New Roman" w:hAnsi="Times New Roman" w:cs="Times New Roman"/>
          <w:b/>
          <w:bCs/>
          <w:i/>
          <w:sz w:val="24"/>
          <w:szCs w:val="24"/>
        </w:rPr>
        <w:t>, PhD</w:t>
      </w:r>
    </w:p>
    <w:p w14:paraId="70DD33A9" w14:textId="2C3A242D" w:rsidR="0056448C" w:rsidRPr="007B10F3" w:rsidRDefault="00BF75B2" w:rsidP="00A53ABF">
      <w:pPr>
        <w:spacing w:after="0"/>
        <w:rPr>
          <w:rFonts w:ascii="Times New Roman" w:hAnsi="Times New Roman" w:cs="Times New Roman"/>
          <w:iCs/>
          <w:sz w:val="24"/>
          <w:szCs w:val="24"/>
        </w:rPr>
      </w:pPr>
      <w:bookmarkStart w:id="1" w:name="_Hlk71321427"/>
      <w:r w:rsidRPr="007B10F3">
        <w:rPr>
          <w:rFonts w:ascii="Times New Roman" w:hAnsi="Times New Roman" w:cs="Times New Roman"/>
          <w:iCs/>
          <w:sz w:val="24"/>
          <w:szCs w:val="24"/>
        </w:rPr>
        <w:t xml:space="preserve">Aristotle </w:t>
      </w:r>
      <w:r w:rsidR="0056448C" w:rsidRPr="007B10F3">
        <w:rPr>
          <w:rFonts w:ascii="Times New Roman" w:hAnsi="Times New Roman" w:cs="Times New Roman"/>
          <w:iCs/>
          <w:sz w:val="24"/>
          <w:szCs w:val="24"/>
        </w:rPr>
        <w:t>University</w:t>
      </w:r>
      <w:r w:rsidRPr="007B10F3">
        <w:rPr>
          <w:rFonts w:ascii="Times New Roman" w:hAnsi="Times New Roman" w:cs="Times New Roman"/>
          <w:iCs/>
          <w:sz w:val="24"/>
          <w:szCs w:val="24"/>
        </w:rPr>
        <w:t xml:space="preserve"> of Thessaloniki</w:t>
      </w:r>
      <w:r w:rsidR="00461C1A" w:rsidRPr="007B10F3">
        <w:rPr>
          <w:rFonts w:ascii="Times New Roman" w:hAnsi="Times New Roman" w:cs="Times New Roman"/>
          <w:iCs/>
          <w:sz w:val="24"/>
          <w:szCs w:val="24"/>
        </w:rPr>
        <w:t xml:space="preserve">, </w:t>
      </w:r>
      <w:r w:rsidRPr="007B10F3">
        <w:rPr>
          <w:rFonts w:ascii="Times New Roman" w:hAnsi="Times New Roman" w:cs="Times New Roman"/>
          <w:iCs/>
          <w:sz w:val="24"/>
          <w:szCs w:val="24"/>
        </w:rPr>
        <w:t>Greece</w:t>
      </w:r>
    </w:p>
    <w:bookmarkEnd w:id="1"/>
    <w:p w14:paraId="7113D7D2" w14:textId="77777777" w:rsidR="00A2739D" w:rsidRDefault="00A2739D" w:rsidP="00A2739D">
      <w:pPr>
        <w:spacing w:after="0"/>
        <w:jc w:val="both"/>
        <w:rPr>
          <w:rFonts w:ascii="Times New Roman" w:hAnsi="Times New Roman" w:cs="Times New Roman"/>
          <w:i/>
          <w:sz w:val="20"/>
        </w:rPr>
      </w:pPr>
    </w:p>
    <w:p w14:paraId="214B9631" w14:textId="3EA3E36A" w:rsidR="0056448C" w:rsidRPr="004D39F7" w:rsidRDefault="0056448C" w:rsidP="0056448C">
      <w:pPr>
        <w:jc w:val="both"/>
        <w:rPr>
          <w:rFonts w:ascii="Times New Roman" w:hAnsi="Times New Roman" w:cs="Times New Roman"/>
          <w:b/>
          <w:i/>
          <w:iCs/>
          <w:sz w:val="24"/>
          <w:szCs w:val="24"/>
        </w:rPr>
      </w:pPr>
      <w:r w:rsidRPr="004D39F7">
        <w:rPr>
          <w:rFonts w:ascii="Times New Roman" w:hAnsi="Times New Roman" w:cs="Times New Roman"/>
          <w:b/>
          <w:i/>
          <w:iCs/>
          <w:sz w:val="24"/>
          <w:szCs w:val="24"/>
        </w:rPr>
        <w:t xml:space="preserve">Abstract: </w:t>
      </w:r>
    </w:p>
    <w:p w14:paraId="2ADE5580" w14:textId="49A0B140" w:rsidR="0031715C" w:rsidRDefault="001F76D6" w:rsidP="009C68F6">
      <w:pPr>
        <w:jc w:val="both"/>
        <w:rPr>
          <w:rFonts w:ascii="Times New Roman" w:hAnsi="Times New Roman" w:cs="Times New Roman"/>
        </w:rPr>
      </w:pPr>
      <w:bookmarkStart w:id="2" w:name="_Hlk79517113"/>
      <w:r w:rsidRPr="001F76D6">
        <w:rPr>
          <w:rFonts w:ascii="Times New Roman" w:hAnsi="Times New Roman" w:cs="Times New Roman"/>
        </w:rPr>
        <w:t>Psychology has a critical role in fighting the hesitancy of people to get vaccinated.</w:t>
      </w:r>
      <w:r>
        <w:rPr>
          <w:rFonts w:ascii="Times New Roman" w:hAnsi="Times New Roman" w:cs="Times New Roman"/>
        </w:rPr>
        <w:t xml:space="preserve"> </w:t>
      </w:r>
      <w:r w:rsidR="0031715C">
        <w:rPr>
          <w:rFonts w:ascii="Times New Roman" w:hAnsi="Times New Roman" w:cs="Times New Roman"/>
        </w:rPr>
        <w:t>P</w:t>
      </w:r>
      <w:r w:rsidR="0031715C" w:rsidRPr="0031715C">
        <w:rPr>
          <w:rFonts w:ascii="Times New Roman" w:hAnsi="Times New Roman" w:cs="Times New Roman"/>
        </w:rPr>
        <w:t>sychological factors for vaccination intention</w:t>
      </w:r>
      <w:bookmarkEnd w:id="2"/>
      <w:r w:rsidR="0031715C" w:rsidRPr="0031715C">
        <w:rPr>
          <w:rFonts w:ascii="Times New Roman" w:hAnsi="Times New Roman" w:cs="Times New Roman"/>
        </w:rPr>
        <w:t xml:space="preserve">, </w:t>
      </w:r>
      <w:r w:rsidR="0031715C">
        <w:rPr>
          <w:rFonts w:ascii="Times New Roman" w:hAnsi="Times New Roman" w:cs="Times New Roman"/>
        </w:rPr>
        <w:t>highlight</w:t>
      </w:r>
      <w:r w:rsidR="0031715C" w:rsidRPr="0031715C">
        <w:rPr>
          <w:rFonts w:ascii="Times New Roman" w:hAnsi="Times New Roman" w:cs="Times New Roman"/>
        </w:rPr>
        <w:t xml:space="preserve"> the variables related to positive and negative attitudes toward COVID-19 vaccination. </w:t>
      </w:r>
      <w:r w:rsidR="0031715C">
        <w:rPr>
          <w:rFonts w:ascii="Times New Roman" w:hAnsi="Times New Roman" w:cs="Times New Roman"/>
        </w:rPr>
        <w:t>Studies show</w:t>
      </w:r>
      <w:r w:rsidR="0031715C" w:rsidRPr="0031715C">
        <w:rPr>
          <w:rFonts w:ascii="Times New Roman" w:hAnsi="Times New Roman" w:cs="Times New Roman"/>
        </w:rPr>
        <w:t xml:space="preserve"> that people's interpretations of the origin of the virus were </w:t>
      </w:r>
      <w:r w:rsidR="0031715C">
        <w:rPr>
          <w:rFonts w:ascii="Times New Roman" w:hAnsi="Times New Roman" w:cs="Times New Roman"/>
        </w:rPr>
        <w:t>important with the p</w:t>
      </w:r>
      <w:r w:rsidR="0031715C" w:rsidRPr="0031715C">
        <w:rPr>
          <w:rFonts w:ascii="Times New Roman" w:hAnsi="Times New Roman" w:cs="Times New Roman"/>
        </w:rPr>
        <w:t xml:space="preserve">eople who believe that the virus was created </w:t>
      </w:r>
      <w:r w:rsidR="008C2B79">
        <w:rPr>
          <w:rFonts w:ascii="Times New Roman" w:hAnsi="Times New Roman" w:cs="Times New Roman"/>
        </w:rPr>
        <w:t xml:space="preserve">in the lab </w:t>
      </w:r>
      <w:r w:rsidR="0031715C">
        <w:rPr>
          <w:rFonts w:ascii="Times New Roman" w:hAnsi="Times New Roman" w:cs="Times New Roman"/>
        </w:rPr>
        <w:t>to be</w:t>
      </w:r>
      <w:r w:rsidR="0031715C" w:rsidRPr="0031715C">
        <w:rPr>
          <w:rFonts w:ascii="Times New Roman" w:hAnsi="Times New Roman" w:cs="Times New Roman"/>
        </w:rPr>
        <w:t xml:space="preserve"> powerless and more concerned about the possible side-effects of the vaccines</w:t>
      </w:r>
      <w:r w:rsidR="0031715C">
        <w:rPr>
          <w:rFonts w:ascii="Times New Roman" w:hAnsi="Times New Roman" w:cs="Times New Roman"/>
        </w:rPr>
        <w:t xml:space="preserve"> something </w:t>
      </w:r>
      <w:r w:rsidR="0031715C" w:rsidRPr="0031715C">
        <w:rPr>
          <w:rFonts w:ascii="Times New Roman" w:hAnsi="Times New Roman" w:cs="Times New Roman"/>
        </w:rPr>
        <w:t>negatively associated with their vaccination intention. The source of vaccine recommendation was relevant to vaccination intention</w:t>
      </w:r>
      <w:r w:rsidR="00334F8E">
        <w:rPr>
          <w:rFonts w:ascii="Times New Roman" w:hAnsi="Times New Roman" w:cs="Times New Roman"/>
        </w:rPr>
        <w:t xml:space="preserve"> with p</w:t>
      </w:r>
      <w:r w:rsidR="0031715C" w:rsidRPr="0031715C">
        <w:rPr>
          <w:rFonts w:ascii="Times New Roman" w:hAnsi="Times New Roman" w:cs="Times New Roman"/>
        </w:rPr>
        <w:t xml:space="preserve">eople's vaccination intention </w:t>
      </w:r>
      <w:r w:rsidR="00334F8E">
        <w:rPr>
          <w:rFonts w:ascii="Times New Roman" w:hAnsi="Times New Roman" w:cs="Times New Roman"/>
        </w:rPr>
        <w:t>to be</w:t>
      </w:r>
      <w:r w:rsidR="0031715C" w:rsidRPr="0031715C">
        <w:rPr>
          <w:rFonts w:ascii="Times New Roman" w:hAnsi="Times New Roman" w:cs="Times New Roman"/>
        </w:rPr>
        <w:t xml:space="preserve"> highest if the vaccines were recommended by health professionals, </w:t>
      </w:r>
      <w:r w:rsidR="00334F8E">
        <w:rPr>
          <w:rFonts w:ascii="Times New Roman" w:hAnsi="Times New Roman" w:cs="Times New Roman"/>
        </w:rPr>
        <w:t>and secondly</w:t>
      </w:r>
      <w:r w:rsidR="0031715C" w:rsidRPr="0031715C">
        <w:rPr>
          <w:rFonts w:ascii="Times New Roman" w:hAnsi="Times New Roman" w:cs="Times New Roman"/>
        </w:rPr>
        <w:t xml:space="preserve"> by friends and the government, and </w:t>
      </w:r>
      <w:r w:rsidR="00334F8E">
        <w:rPr>
          <w:rFonts w:ascii="Times New Roman" w:hAnsi="Times New Roman" w:cs="Times New Roman"/>
        </w:rPr>
        <w:t xml:space="preserve">the </w:t>
      </w:r>
      <w:r w:rsidR="0031715C" w:rsidRPr="0031715C">
        <w:rPr>
          <w:rFonts w:ascii="Times New Roman" w:hAnsi="Times New Roman" w:cs="Times New Roman"/>
        </w:rPr>
        <w:t>media</w:t>
      </w:r>
      <w:r w:rsidR="00334F8E">
        <w:rPr>
          <w:rFonts w:ascii="Times New Roman" w:hAnsi="Times New Roman" w:cs="Times New Roman"/>
        </w:rPr>
        <w:t xml:space="preserve"> (Lo et al., 2021)</w:t>
      </w:r>
      <w:r w:rsidR="0031715C" w:rsidRPr="0031715C">
        <w:rPr>
          <w:rFonts w:ascii="Times New Roman" w:hAnsi="Times New Roman" w:cs="Times New Roman"/>
        </w:rPr>
        <w:t xml:space="preserve">. </w:t>
      </w:r>
      <w:r w:rsidR="00334F8E">
        <w:rPr>
          <w:rFonts w:ascii="Times New Roman" w:hAnsi="Times New Roman" w:cs="Times New Roman"/>
        </w:rPr>
        <w:t>There must be</w:t>
      </w:r>
      <w:r w:rsidR="0031715C" w:rsidRPr="0031715C">
        <w:rPr>
          <w:rFonts w:ascii="Times New Roman" w:hAnsi="Times New Roman" w:cs="Times New Roman"/>
        </w:rPr>
        <w:t xml:space="preserve"> insights into developing communication strategies to effectively promote vaccination intentions. </w:t>
      </w:r>
      <w:r w:rsidR="00334F8E">
        <w:rPr>
          <w:rFonts w:ascii="Times New Roman" w:hAnsi="Times New Roman" w:cs="Times New Roman"/>
        </w:rPr>
        <w:t xml:space="preserve">There are </w:t>
      </w:r>
      <w:r w:rsidR="00334F8E" w:rsidRPr="00334F8E">
        <w:rPr>
          <w:rFonts w:ascii="Times New Roman" w:hAnsi="Times New Roman" w:cs="Times New Roman"/>
        </w:rPr>
        <w:t xml:space="preserve">psychological, social, and situational factors on intent to </w:t>
      </w:r>
      <w:r w:rsidR="00334F8E">
        <w:rPr>
          <w:rFonts w:ascii="Times New Roman" w:hAnsi="Times New Roman" w:cs="Times New Roman"/>
        </w:rPr>
        <w:t>commit</w:t>
      </w:r>
      <w:r w:rsidR="00334F8E" w:rsidRPr="00334F8E">
        <w:rPr>
          <w:rFonts w:ascii="Times New Roman" w:hAnsi="Times New Roman" w:cs="Times New Roman"/>
        </w:rPr>
        <w:t xml:space="preserve"> with a </w:t>
      </w:r>
      <w:bookmarkStart w:id="3" w:name="_Hlk79517138"/>
      <w:r w:rsidR="00334F8E" w:rsidRPr="00334F8E">
        <w:rPr>
          <w:rFonts w:ascii="Times New Roman" w:hAnsi="Times New Roman" w:cs="Times New Roman"/>
        </w:rPr>
        <w:t>COVID-19 vaccine</w:t>
      </w:r>
      <w:r w:rsidR="008C2B79" w:rsidRPr="008C2B79">
        <w:t xml:space="preserve"> </w:t>
      </w:r>
      <w:bookmarkEnd w:id="3"/>
      <w:r w:rsidR="008C2B79">
        <w:t>(</w:t>
      </w:r>
      <w:r w:rsidR="008C2B79" w:rsidRPr="008C2B79">
        <w:rPr>
          <w:rFonts w:ascii="Times New Roman" w:hAnsi="Times New Roman" w:cs="Times New Roman"/>
        </w:rPr>
        <w:t>Butter</w:t>
      </w:r>
      <w:r w:rsidR="008C2B79">
        <w:rPr>
          <w:rFonts w:ascii="Times New Roman" w:hAnsi="Times New Roman" w:cs="Times New Roman"/>
        </w:rPr>
        <w:t xml:space="preserve"> et al., 2021)</w:t>
      </w:r>
      <w:r w:rsidR="00334F8E">
        <w:rPr>
          <w:rFonts w:ascii="Times New Roman" w:hAnsi="Times New Roman" w:cs="Times New Roman"/>
        </w:rPr>
        <w:t xml:space="preserve">. </w:t>
      </w:r>
    </w:p>
    <w:p w14:paraId="36F60998" w14:textId="6E91E64E" w:rsidR="009C68F6" w:rsidRDefault="0056448C" w:rsidP="009C68F6">
      <w:pPr>
        <w:jc w:val="both"/>
        <w:rPr>
          <w:rFonts w:ascii="Times New Roman" w:hAnsi="Times New Roman" w:cs="Times New Roman"/>
        </w:rPr>
      </w:pPr>
      <w:r w:rsidRPr="0056448C">
        <w:rPr>
          <w:rFonts w:ascii="Times New Roman" w:hAnsi="Times New Roman" w:cs="Times New Roman"/>
          <w:b/>
        </w:rPr>
        <w:t>Keywords:</w:t>
      </w:r>
      <w:r w:rsidRPr="0056448C">
        <w:rPr>
          <w:rFonts w:ascii="Times New Roman" w:hAnsi="Times New Roman" w:cs="Times New Roman"/>
        </w:rPr>
        <w:t xml:space="preserve"> </w:t>
      </w:r>
      <w:r w:rsidR="00B55054" w:rsidRPr="00B55054">
        <w:rPr>
          <w:rFonts w:ascii="Times New Roman" w:hAnsi="Times New Roman" w:cs="Times New Roman"/>
        </w:rPr>
        <w:t>Psychological factors</w:t>
      </w:r>
      <w:r w:rsidR="00B55054">
        <w:rPr>
          <w:rFonts w:ascii="Times New Roman" w:hAnsi="Times New Roman" w:cs="Times New Roman"/>
        </w:rPr>
        <w:t xml:space="preserve">, </w:t>
      </w:r>
      <w:r w:rsidR="00B55054" w:rsidRPr="00B55054">
        <w:rPr>
          <w:rFonts w:ascii="Times New Roman" w:hAnsi="Times New Roman" w:cs="Times New Roman"/>
        </w:rPr>
        <w:t>COVID-19 vaccine</w:t>
      </w:r>
      <w:r w:rsidR="00B55054">
        <w:rPr>
          <w:rFonts w:ascii="Times New Roman" w:hAnsi="Times New Roman" w:cs="Times New Roman"/>
        </w:rPr>
        <w:t xml:space="preserve">, </w:t>
      </w:r>
      <w:r w:rsidR="00B55054" w:rsidRPr="00B55054">
        <w:rPr>
          <w:rFonts w:ascii="Times New Roman" w:hAnsi="Times New Roman" w:cs="Times New Roman"/>
        </w:rPr>
        <w:t>vaccination intention</w:t>
      </w:r>
    </w:p>
    <w:p w14:paraId="452572A5" w14:textId="725EB942" w:rsidR="009C68F6" w:rsidRPr="004D39F7" w:rsidRDefault="009C68F6" w:rsidP="009C68F6">
      <w:pPr>
        <w:jc w:val="both"/>
        <w:rPr>
          <w:rFonts w:ascii="Times New Roman" w:hAnsi="Times New Roman" w:cs="Times New Roman"/>
          <w:b/>
          <w:bCs/>
          <w:i/>
          <w:iCs/>
        </w:rPr>
      </w:pPr>
      <w:r w:rsidRPr="004D39F7">
        <w:rPr>
          <w:rFonts w:ascii="Times New Roman" w:hAnsi="Times New Roman" w:cs="Times New Roman"/>
          <w:b/>
          <w:bCs/>
          <w:i/>
          <w:iCs/>
        </w:rPr>
        <w:t xml:space="preserve">Biography: </w:t>
      </w:r>
    </w:p>
    <w:p w14:paraId="0915153E" w14:textId="1EC784AD" w:rsidR="009C68F6" w:rsidRDefault="009C68F6" w:rsidP="009C68F6">
      <w:pPr>
        <w:jc w:val="both"/>
        <w:rPr>
          <w:rFonts w:ascii="Times New Roman" w:hAnsi="Times New Roman" w:cs="Times New Roman"/>
        </w:rPr>
      </w:pPr>
      <w:proofErr w:type="spellStart"/>
      <w:r w:rsidRPr="009C68F6">
        <w:rPr>
          <w:rFonts w:ascii="Times New Roman" w:hAnsi="Times New Roman" w:cs="Times New Roman"/>
        </w:rPr>
        <w:t>Dr.</w:t>
      </w:r>
      <w:proofErr w:type="spellEnd"/>
      <w:r w:rsidRPr="009C68F6">
        <w:rPr>
          <w:rFonts w:ascii="Times New Roman" w:hAnsi="Times New Roman" w:cs="Times New Roman"/>
        </w:rPr>
        <w:t xml:space="preserve"> </w:t>
      </w:r>
      <w:proofErr w:type="spellStart"/>
      <w:r w:rsidRPr="009C68F6">
        <w:rPr>
          <w:rFonts w:ascii="Times New Roman" w:hAnsi="Times New Roman" w:cs="Times New Roman"/>
        </w:rPr>
        <w:t>Kalliopi</w:t>
      </w:r>
      <w:proofErr w:type="spellEnd"/>
      <w:r w:rsidRPr="009C68F6">
        <w:rPr>
          <w:rFonts w:ascii="Times New Roman" w:hAnsi="Times New Roman" w:cs="Times New Roman"/>
        </w:rPr>
        <w:t xml:space="preserve"> </w:t>
      </w:r>
      <w:proofErr w:type="spellStart"/>
      <w:r w:rsidRPr="009C68F6">
        <w:rPr>
          <w:rFonts w:ascii="Times New Roman" w:hAnsi="Times New Roman" w:cs="Times New Roman"/>
        </w:rPr>
        <w:t>Megari</w:t>
      </w:r>
      <w:proofErr w:type="spellEnd"/>
      <w:r w:rsidRPr="009C68F6">
        <w:rPr>
          <w:rFonts w:ascii="Times New Roman" w:hAnsi="Times New Roman" w:cs="Times New Roman"/>
        </w:rPr>
        <w:t xml:space="preserve"> is an experienced psychologist working in the hospital &amp; health care industry. She is a lecturer at University of Western Macedonia in Greece. Skilled in Clinical Neuropsychology, Clinical Research and Learning Disabilities. Graduated from Aristotle University of Thessaloniki and attended further education from University of Macedonia, in people with special needs and disabilities. She holds undergraduate degrees in Nursing and Psychology, as well as a Master’s and a PhD in Neuropsychology from Aristotle University of Thessaloniki. She has many years of experience working with chronic disease patients as well with people with disabilities. Her work has earned her many prestigious international awards. She has given lectures at Aristotle University of Thessaloniki and University of Warsaw. She is postdoctoral researcher and has published more than 10 research articles in journals. She is the Global Engagement Representative of International Neuropsychological Society</w:t>
      </w:r>
      <w:r w:rsidR="00461C1A">
        <w:rPr>
          <w:rFonts w:ascii="Times New Roman" w:hAnsi="Times New Roman" w:cs="Times New Roman"/>
        </w:rPr>
        <w:t xml:space="preserve">, secretary general and </w:t>
      </w:r>
      <w:r w:rsidRPr="009C68F6">
        <w:rPr>
          <w:rFonts w:ascii="Times New Roman" w:hAnsi="Times New Roman" w:cs="Times New Roman"/>
        </w:rPr>
        <w:t>member of the Ethics Committee of Hellenic Neuropsychological Society.</w:t>
      </w:r>
    </w:p>
    <w:p w14:paraId="1B4C03FE" w14:textId="77777777" w:rsidR="00A3530B" w:rsidRDefault="00A3530B" w:rsidP="00A3530B">
      <w:pPr>
        <w:spacing w:after="0" w:line="240" w:lineRule="auto"/>
        <w:rPr>
          <w:rFonts w:ascii="Times New Roman" w:hAnsi="Times New Roman" w:cs="Times New Roman"/>
          <w:bCs/>
          <w:sz w:val="24"/>
          <w:szCs w:val="24"/>
        </w:rPr>
      </w:pPr>
    </w:p>
    <w:p w14:paraId="48D559C3" w14:textId="77777777" w:rsidR="00194C98" w:rsidRPr="00194C98" w:rsidRDefault="00194C98" w:rsidP="00194C98">
      <w:pPr>
        <w:autoSpaceDE w:val="0"/>
        <w:autoSpaceDN w:val="0"/>
        <w:adjustRightInd w:val="0"/>
        <w:rPr>
          <w:rFonts w:ascii="Times New Roman" w:hAnsi="Times New Roman" w:cs="Times New Roman"/>
          <w:lang w:val="en-NZ"/>
        </w:rPr>
      </w:pPr>
      <w:r w:rsidRPr="00194C98">
        <w:rPr>
          <w:rFonts w:ascii="Times New Roman" w:hAnsi="Times New Roman" w:cs="Times New Roman"/>
          <w:lang w:val="en-NZ"/>
        </w:rPr>
        <w:t>Full Name:</w:t>
      </w:r>
      <w:r w:rsidRPr="00194C98">
        <w:rPr>
          <w:rFonts w:ascii="Times New Roman" w:hAnsi="Times New Roman" w:cs="Times New Roman"/>
        </w:rPr>
        <w:t xml:space="preserve"> </w:t>
      </w:r>
      <w:proofErr w:type="spellStart"/>
      <w:r w:rsidRPr="00194C98">
        <w:rPr>
          <w:rFonts w:ascii="Times New Roman" w:hAnsi="Times New Roman" w:cs="Times New Roman"/>
          <w:lang w:val="en-NZ"/>
        </w:rPr>
        <w:t>Dr.</w:t>
      </w:r>
      <w:proofErr w:type="spellEnd"/>
      <w:r w:rsidRPr="00194C98">
        <w:rPr>
          <w:rFonts w:ascii="Times New Roman" w:hAnsi="Times New Roman" w:cs="Times New Roman"/>
          <w:lang w:val="en-NZ"/>
        </w:rPr>
        <w:t xml:space="preserve"> </w:t>
      </w:r>
      <w:proofErr w:type="spellStart"/>
      <w:r w:rsidRPr="00194C98">
        <w:rPr>
          <w:rFonts w:ascii="Times New Roman" w:hAnsi="Times New Roman" w:cs="Times New Roman"/>
          <w:lang w:val="en-NZ"/>
        </w:rPr>
        <w:t>Kalliopi</w:t>
      </w:r>
      <w:proofErr w:type="spellEnd"/>
      <w:r w:rsidRPr="00194C98">
        <w:rPr>
          <w:rFonts w:ascii="Times New Roman" w:hAnsi="Times New Roman" w:cs="Times New Roman"/>
          <w:lang w:val="en-NZ"/>
        </w:rPr>
        <w:t xml:space="preserve"> </w:t>
      </w:r>
      <w:proofErr w:type="spellStart"/>
      <w:r w:rsidRPr="00194C98">
        <w:rPr>
          <w:rFonts w:ascii="Times New Roman" w:hAnsi="Times New Roman" w:cs="Times New Roman"/>
          <w:lang w:val="en-NZ"/>
        </w:rPr>
        <w:t>Megari</w:t>
      </w:r>
      <w:proofErr w:type="spellEnd"/>
    </w:p>
    <w:p w14:paraId="3BE169A1" w14:textId="77777777" w:rsidR="00194C98" w:rsidRPr="00194C98" w:rsidRDefault="00194C98" w:rsidP="00194C98">
      <w:pPr>
        <w:autoSpaceDE w:val="0"/>
        <w:autoSpaceDN w:val="0"/>
        <w:adjustRightInd w:val="0"/>
        <w:rPr>
          <w:rFonts w:ascii="Times New Roman" w:hAnsi="Times New Roman" w:cs="Times New Roman"/>
          <w:lang w:val="en-NZ"/>
        </w:rPr>
      </w:pPr>
      <w:r w:rsidRPr="00194C98">
        <w:rPr>
          <w:rFonts w:ascii="Times New Roman" w:hAnsi="Times New Roman" w:cs="Times New Roman"/>
          <w:lang w:val="en-NZ"/>
        </w:rPr>
        <w:t>Contact number:</w:t>
      </w:r>
      <w:r w:rsidRPr="00194C98">
        <w:rPr>
          <w:rFonts w:ascii="Times New Roman" w:hAnsi="Times New Roman" w:cs="Times New Roman"/>
        </w:rPr>
        <w:t xml:space="preserve"> </w:t>
      </w:r>
      <w:r w:rsidRPr="00194C98">
        <w:rPr>
          <w:rFonts w:ascii="Times New Roman" w:hAnsi="Times New Roman" w:cs="Times New Roman"/>
          <w:lang w:val="en-NZ"/>
        </w:rPr>
        <w:t>306932597727</w:t>
      </w:r>
    </w:p>
    <w:p w14:paraId="519E0C85" w14:textId="77777777" w:rsidR="00194C98" w:rsidRPr="00194C98" w:rsidRDefault="00194C98" w:rsidP="00194C98">
      <w:pPr>
        <w:autoSpaceDE w:val="0"/>
        <w:autoSpaceDN w:val="0"/>
        <w:adjustRightInd w:val="0"/>
        <w:rPr>
          <w:rFonts w:ascii="Times New Roman" w:hAnsi="Times New Roman" w:cs="Times New Roman"/>
          <w:b/>
          <w:lang w:val="en-NZ"/>
        </w:rPr>
      </w:pPr>
      <w:r w:rsidRPr="00194C98">
        <w:rPr>
          <w:rFonts w:ascii="Times New Roman" w:hAnsi="Times New Roman" w:cs="Times New Roman"/>
          <w:lang w:val="en-NZ"/>
        </w:rPr>
        <w:lastRenderedPageBreak/>
        <w:t>WhatsApp number:</w:t>
      </w:r>
      <w:r w:rsidRPr="00194C98">
        <w:rPr>
          <w:rFonts w:ascii="Times New Roman" w:hAnsi="Times New Roman" w:cs="Times New Roman"/>
          <w:lang w:val="en-NZ"/>
        </w:rPr>
        <w:br/>
        <w:t>Twitter account:</w:t>
      </w:r>
      <w:r w:rsidRPr="00194C98">
        <w:rPr>
          <w:rFonts w:ascii="Times New Roman" w:hAnsi="Times New Roman" w:cs="Times New Roman"/>
        </w:rPr>
        <w:t xml:space="preserve"> </w:t>
      </w:r>
      <w:r w:rsidRPr="00194C98">
        <w:rPr>
          <w:rFonts w:ascii="Times New Roman" w:hAnsi="Times New Roman" w:cs="Times New Roman"/>
          <w:lang w:val="en-NZ"/>
        </w:rPr>
        <w:t>https://twitter.com/DMegari</w:t>
      </w:r>
      <w:r w:rsidRPr="00194C98">
        <w:rPr>
          <w:rFonts w:ascii="Times New Roman" w:hAnsi="Times New Roman" w:cs="Times New Roman"/>
          <w:lang w:val="en-NZ"/>
        </w:rPr>
        <w:br/>
        <w:t>Linked In account:</w:t>
      </w:r>
      <w:r w:rsidRPr="00194C98">
        <w:rPr>
          <w:rFonts w:ascii="Times New Roman" w:hAnsi="Times New Roman" w:cs="Times New Roman"/>
        </w:rPr>
        <w:t xml:space="preserve"> </w:t>
      </w:r>
      <w:r w:rsidRPr="00194C98">
        <w:rPr>
          <w:rFonts w:ascii="Times New Roman" w:hAnsi="Times New Roman" w:cs="Times New Roman"/>
          <w:lang w:val="en-NZ"/>
        </w:rPr>
        <w:t>https://www.linkedin.com/in/dr-kalliopi-megari-b3a90746/</w:t>
      </w:r>
    </w:p>
    <w:p w14:paraId="37532BA6" w14:textId="77777777" w:rsidR="00194C98" w:rsidRPr="00194C98" w:rsidRDefault="00194C98" w:rsidP="00194C98">
      <w:pPr>
        <w:autoSpaceDE w:val="0"/>
        <w:autoSpaceDN w:val="0"/>
        <w:adjustRightInd w:val="0"/>
        <w:rPr>
          <w:rFonts w:ascii="Times New Roman" w:hAnsi="Times New Roman" w:cs="Times New Roman"/>
          <w:lang w:val="en-NZ"/>
        </w:rPr>
      </w:pPr>
      <w:r w:rsidRPr="00194C98">
        <w:rPr>
          <w:rFonts w:ascii="Times New Roman" w:hAnsi="Times New Roman" w:cs="Times New Roman"/>
          <w:lang w:val="en-NZ"/>
        </w:rPr>
        <w:t>Category: (</w:t>
      </w:r>
      <w:r w:rsidRPr="00194C98">
        <w:rPr>
          <w:rFonts w:ascii="Times New Roman" w:hAnsi="Times New Roman" w:cs="Times New Roman"/>
          <w:b/>
          <w:bCs/>
          <w:lang w:val="en-NZ"/>
        </w:rPr>
        <w:t>Keynote presentation</w:t>
      </w:r>
      <w:r w:rsidRPr="00194C98">
        <w:rPr>
          <w:rFonts w:ascii="Times New Roman" w:hAnsi="Times New Roman" w:cs="Times New Roman"/>
          <w:lang w:val="en-NZ"/>
        </w:rPr>
        <w:t>/ Oral presentation/ Poster presentation)</w:t>
      </w:r>
    </w:p>
    <w:p w14:paraId="0CBE5746" w14:textId="77777777" w:rsidR="00194C98" w:rsidRPr="00194C98" w:rsidRDefault="00194C98" w:rsidP="00194C98">
      <w:pPr>
        <w:rPr>
          <w:rFonts w:ascii="Times New Roman" w:eastAsia="MS Mincho" w:hAnsi="Times New Roman" w:cs="Times New Roman"/>
          <w:b/>
          <w:u w:val="single"/>
        </w:rPr>
      </w:pPr>
    </w:p>
    <w:p w14:paraId="7FD71C6F" w14:textId="5DF38A2F" w:rsidR="0056448C" w:rsidRPr="0056448C" w:rsidRDefault="0056448C" w:rsidP="00426A4F">
      <w:pPr>
        <w:rPr>
          <w:rFonts w:ascii="Times New Roman" w:hAnsi="Times New Roman" w:cs="Times New Roman"/>
          <w:i/>
          <w:sz w:val="20"/>
        </w:rPr>
      </w:pPr>
    </w:p>
    <w:p w14:paraId="08837D60" w14:textId="40BCC5C4" w:rsidR="0056448C" w:rsidRPr="0056448C" w:rsidRDefault="0056448C" w:rsidP="0056448C">
      <w:pPr>
        <w:jc w:val="both"/>
        <w:rPr>
          <w:rFonts w:ascii="Times New Roman" w:hAnsi="Times New Roman" w:cs="Times New Roman"/>
        </w:rPr>
      </w:pPr>
    </w:p>
    <w:sectPr w:rsidR="0056448C" w:rsidRPr="005644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48C"/>
    <w:rsid w:val="00015C5F"/>
    <w:rsid w:val="0002047B"/>
    <w:rsid w:val="00066384"/>
    <w:rsid w:val="00072B00"/>
    <w:rsid w:val="000A1DE8"/>
    <w:rsid w:val="001567F1"/>
    <w:rsid w:val="00194C98"/>
    <w:rsid w:val="001F76D6"/>
    <w:rsid w:val="002B342C"/>
    <w:rsid w:val="002E567A"/>
    <w:rsid w:val="0031715C"/>
    <w:rsid w:val="00334F8E"/>
    <w:rsid w:val="003E3707"/>
    <w:rsid w:val="003F107F"/>
    <w:rsid w:val="00426A4F"/>
    <w:rsid w:val="00461C1A"/>
    <w:rsid w:val="004D39F7"/>
    <w:rsid w:val="0056448C"/>
    <w:rsid w:val="005B4AB1"/>
    <w:rsid w:val="00665D9F"/>
    <w:rsid w:val="006F7474"/>
    <w:rsid w:val="007666A2"/>
    <w:rsid w:val="00786E82"/>
    <w:rsid w:val="007B10F3"/>
    <w:rsid w:val="007E2B97"/>
    <w:rsid w:val="00811A57"/>
    <w:rsid w:val="008C2B79"/>
    <w:rsid w:val="00942A4C"/>
    <w:rsid w:val="009A1526"/>
    <w:rsid w:val="009C68F6"/>
    <w:rsid w:val="009E7FDE"/>
    <w:rsid w:val="00A124AA"/>
    <w:rsid w:val="00A2739D"/>
    <w:rsid w:val="00A31869"/>
    <w:rsid w:val="00A3530B"/>
    <w:rsid w:val="00A53ABF"/>
    <w:rsid w:val="00A84175"/>
    <w:rsid w:val="00B139D8"/>
    <w:rsid w:val="00B30BC2"/>
    <w:rsid w:val="00B34C06"/>
    <w:rsid w:val="00B53FE2"/>
    <w:rsid w:val="00B55054"/>
    <w:rsid w:val="00BD330B"/>
    <w:rsid w:val="00BD787C"/>
    <w:rsid w:val="00BF75B2"/>
    <w:rsid w:val="00C05CE8"/>
    <w:rsid w:val="00CC04B1"/>
    <w:rsid w:val="00CC589A"/>
    <w:rsid w:val="00D21D2B"/>
    <w:rsid w:val="00D87F8B"/>
    <w:rsid w:val="00DA7032"/>
    <w:rsid w:val="00E22C02"/>
    <w:rsid w:val="00E265FA"/>
    <w:rsid w:val="00F34E98"/>
    <w:rsid w:val="00F90E68"/>
    <w:rsid w:val="00FC635F"/>
    <w:rsid w:val="00FD7860"/>
    <w:rsid w:val="00FE3D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A7AD5"/>
  <w15:docId w15:val="{9E354E66-A183-4A19-BD3C-371E3ED39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44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48C"/>
    <w:rPr>
      <w:rFonts w:ascii="Tahoma" w:hAnsi="Tahoma" w:cs="Tahoma"/>
      <w:sz w:val="16"/>
      <w:szCs w:val="16"/>
    </w:rPr>
  </w:style>
  <w:style w:type="character" w:styleId="Hyperlink">
    <w:name w:val="Hyperlink"/>
    <w:basedOn w:val="DefaultParagraphFont"/>
    <w:uiPriority w:val="99"/>
    <w:unhideWhenUsed/>
    <w:rsid w:val="005644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547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410</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dc:creator>
  <cp:lastModifiedBy>lela Rotou</cp:lastModifiedBy>
  <cp:revision>5</cp:revision>
  <dcterms:created xsi:type="dcterms:W3CDTF">2021-09-08T20:49:00Z</dcterms:created>
  <dcterms:modified xsi:type="dcterms:W3CDTF">2021-09-08T20:53:00Z</dcterms:modified>
</cp:coreProperties>
</file>