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624" w:rsidRDefault="00383624" w:rsidP="0038362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EVALUATION OF BEHAVIOUR</w:t>
      </w:r>
      <w:r w:rsidRPr="00383624">
        <w:rPr>
          <w:rFonts w:ascii="Times New Roman" w:hAnsi="Times New Roman" w:cs="Times New Roman"/>
          <w:b/>
          <w:sz w:val="24"/>
          <w:szCs w:val="24"/>
          <w:lang w:val="en-GB"/>
        </w:rPr>
        <w:t xml:space="preserve"> MODIFICATION AND SOCIAL ADJUSTMENT AMONG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BREAST</w:t>
      </w:r>
      <w:r w:rsidRPr="00383624">
        <w:rPr>
          <w:rFonts w:ascii="Times New Roman" w:hAnsi="Times New Roman" w:cs="Times New Roman"/>
          <w:b/>
          <w:sz w:val="24"/>
          <w:szCs w:val="24"/>
          <w:lang w:val="en-GB"/>
        </w:rPr>
        <w:t xml:space="preserve"> CANCER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SURVIVORS ATTENDING FOLLOW UP CLINIC </w:t>
      </w:r>
      <w:r w:rsidRPr="00383624">
        <w:rPr>
          <w:rFonts w:ascii="Times New Roman" w:hAnsi="Times New Roman" w:cs="Times New Roman"/>
          <w:b/>
          <w:sz w:val="24"/>
          <w:szCs w:val="24"/>
          <w:lang w:val="en-GB"/>
        </w:rPr>
        <w:t>IN FMC OWO</w:t>
      </w:r>
      <w:r w:rsidR="00CD1D7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NIGERIA</w:t>
      </w:r>
    </w:p>
    <w:p w:rsidR="001F501F" w:rsidRDefault="001F501F" w:rsidP="001F501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Authors: Ayeni Adebusola Raphel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and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GB"/>
        </w:rPr>
        <w:t>Olawoye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Henry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 xml:space="preserve">2 </w:t>
      </w:r>
    </w:p>
    <w:p w:rsidR="004A02FD" w:rsidRDefault="004A02FD" w:rsidP="004A02F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RN, RM, RPHN-HND, RPN,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GB"/>
        </w:rPr>
        <w:t>BNSc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, MSc Nursing. </w:t>
      </w:r>
      <w:r w:rsidRPr="004A02FD">
        <w:rPr>
          <w:rFonts w:ascii="Times New Roman" w:hAnsi="Times New Roman" w:cs="Times New Roman"/>
          <w:b/>
          <w:sz w:val="24"/>
          <w:szCs w:val="24"/>
          <w:lang w:val="en-GB"/>
        </w:rPr>
        <w:t xml:space="preserve">Achievers University </w:t>
      </w:r>
      <w:proofErr w:type="spellStart"/>
      <w:r w:rsidRPr="004A02FD">
        <w:rPr>
          <w:rFonts w:ascii="Times New Roman" w:hAnsi="Times New Roman" w:cs="Times New Roman"/>
          <w:b/>
          <w:sz w:val="24"/>
          <w:szCs w:val="24"/>
          <w:lang w:val="en-GB"/>
        </w:rPr>
        <w:t>Owo</w:t>
      </w:r>
      <w:proofErr w:type="spellEnd"/>
      <w:r w:rsidRPr="004A02FD">
        <w:rPr>
          <w:rFonts w:ascii="Times New Roman" w:hAnsi="Times New Roman" w:cs="Times New Roman"/>
          <w:b/>
          <w:sz w:val="24"/>
          <w:szCs w:val="24"/>
          <w:lang w:val="en-GB"/>
        </w:rPr>
        <w:t>, Department of Nursing Scien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ce, CONAS Ondo State, Nigeria.</w:t>
      </w:r>
    </w:p>
    <w:p w:rsidR="004A02FD" w:rsidRPr="004A02FD" w:rsidRDefault="004A02FD" w:rsidP="004A02F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RN, Student @ Department of Nursing Science, Achievers University,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GB"/>
        </w:rPr>
        <w:t>Owo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</w:p>
    <w:p w:rsidR="001F501F" w:rsidRPr="001F501F" w:rsidRDefault="004A02FD" w:rsidP="001F501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A02FD">
        <w:rPr>
          <w:rFonts w:ascii="Times New Roman" w:hAnsi="Times New Roman" w:cs="Times New Roman"/>
          <w:b/>
          <w:sz w:val="24"/>
          <w:szCs w:val="24"/>
          <w:lang w:val="en-GB"/>
        </w:rPr>
        <w:t>Correspon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dence to: Ayeni A.R. adebusolaayeni@gmail.com</w:t>
      </w:r>
    </w:p>
    <w:p w:rsidR="001F501F" w:rsidRPr="001F501F" w:rsidRDefault="001F501F" w:rsidP="0038362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E04B47" w:rsidRDefault="00E04B47" w:rsidP="00E04B4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04B47">
        <w:rPr>
          <w:rFonts w:ascii="Times New Roman" w:hAnsi="Times New Roman" w:cs="Times New Roman"/>
          <w:b/>
          <w:sz w:val="24"/>
          <w:szCs w:val="24"/>
          <w:lang w:val="en-GB"/>
        </w:rPr>
        <w:t>ABSTRACT</w:t>
      </w:r>
    </w:p>
    <w:p w:rsidR="0056383F" w:rsidRPr="00E04B47" w:rsidRDefault="0056383F" w:rsidP="005638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PURPOSE</w:t>
      </w:r>
    </w:p>
    <w:p w:rsidR="00E04B47" w:rsidRPr="004F6C6F" w:rsidRDefault="00E04B47" w:rsidP="0056383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04B47">
        <w:rPr>
          <w:rFonts w:ascii="Times New Roman" w:hAnsi="Times New Roman" w:cs="Times New Roman"/>
          <w:sz w:val="24"/>
          <w:szCs w:val="24"/>
          <w:lang w:val="en-GB"/>
        </w:rPr>
        <w:t xml:space="preserve">Breast cancer is a highly prevalent medical problem with current data suggesting that more than 1in 8 women will develop breast cancer within their lifetime. </w:t>
      </w:r>
      <w:r w:rsidR="008872B8">
        <w:rPr>
          <w:rFonts w:ascii="Times New Roman" w:hAnsi="Times New Roman" w:cs="Times New Roman"/>
          <w:sz w:val="24"/>
          <w:szCs w:val="24"/>
          <w:lang w:val="en-GB"/>
        </w:rPr>
        <w:t>A devastating disease</w:t>
      </w:r>
      <w:r w:rsidR="008872B8" w:rsidRPr="008872B8">
        <w:rPr>
          <w:rFonts w:ascii="Times New Roman" w:hAnsi="Times New Roman" w:cs="Times New Roman"/>
          <w:sz w:val="24"/>
          <w:szCs w:val="24"/>
          <w:lang w:val="en-GB"/>
        </w:rPr>
        <w:t xml:space="preserve"> affects thousands of women and men </w:t>
      </w:r>
      <w:r w:rsidR="004F6C6F">
        <w:rPr>
          <w:rFonts w:ascii="Times New Roman" w:hAnsi="Times New Roman" w:cs="Times New Roman"/>
          <w:sz w:val="24"/>
          <w:szCs w:val="24"/>
          <w:lang w:val="en-GB"/>
        </w:rPr>
        <w:t xml:space="preserve">(rarely) </w:t>
      </w:r>
      <w:r w:rsidR="008872B8" w:rsidRPr="008872B8">
        <w:rPr>
          <w:rFonts w:ascii="Times New Roman" w:hAnsi="Times New Roman" w:cs="Times New Roman"/>
          <w:sz w:val="24"/>
          <w:szCs w:val="24"/>
          <w:lang w:val="en-GB"/>
        </w:rPr>
        <w:t>every yea</w:t>
      </w:r>
      <w:r w:rsidR="004F6C6F">
        <w:rPr>
          <w:rFonts w:ascii="Times New Roman" w:hAnsi="Times New Roman" w:cs="Times New Roman"/>
          <w:sz w:val="24"/>
          <w:szCs w:val="24"/>
          <w:lang w:val="en-GB"/>
        </w:rPr>
        <w:t>r. It had</w:t>
      </w:r>
      <w:r w:rsidR="008872B8">
        <w:rPr>
          <w:rFonts w:ascii="Times New Roman" w:hAnsi="Times New Roman" w:cs="Times New Roman"/>
          <w:sz w:val="24"/>
          <w:szCs w:val="24"/>
          <w:lang w:val="en-GB"/>
        </w:rPr>
        <w:t xml:space="preserve"> impact</w:t>
      </w:r>
      <w:r w:rsidR="004F6C6F">
        <w:rPr>
          <w:rFonts w:ascii="Times New Roman" w:hAnsi="Times New Roman" w:cs="Times New Roman"/>
          <w:sz w:val="24"/>
          <w:szCs w:val="24"/>
          <w:lang w:val="en-GB"/>
        </w:rPr>
        <w:t>ed</w:t>
      </w:r>
      <w:r w:rsidR="008872B8">
        <w:rPr>
          <w:rFonts w:ascii="Times New Roman" w:hAnsi="Times New Roman" w:cs="Times New Roman"/>
          <w:sz w:val="24"/>
          <w:szCs w:val="24"/>
          <w:lang w:val="en-GB"/>
        </w:rPr>
        <w:t xml:space="preserve"> on their mental health and psychological</w:t>
      </w:r>
      <w:r w:rsidR="008872B8" w:rsidRPr="008872B8">
        <w:rPr>
          <w:rFonts w:ascii="Times New Roman" w:hAnsi="Times New Roman" w:cs="Times New Roman"/>
          <w:sz w:val="24"/>
          <w:szCs w:val="24"/>
          <w:lang w:val="en-GB"/>
        </w:rPr>
        <w:t xml:space="preserve"> wellbeing </w:t>
      </w:r>
      <w:r w:rsidR="008872B8">
        <w:rPr>
          <w:rFonts w:ascii="Times New Roman" w:hAnsi="Times New Roman" w:cs="Times New Roman"/>
          <w:sz w:val="24"/>
          <w:szCs w:val="24"/>
          <w:lang w:val="en-GB"/>
        </w:rPr>
        <w:t>when</w:t>
      </w:r>
      <w:r w:rsidR="008872B8" w:rsidRPr="008872B8">
        <w:rPr>
          <w:rFonts w:ascii="Times New Roman" w:hAnsi="Times New Roman" w:cs="Times New Roman"/>
          <w:sz w:val="24"/>
          <w:szCs w:val="24"/>
          <w:lang w:val="en-GB"/>
        </w:rPr>
        <w:t xml:space="preserve"> diagnosed. </w:t>
      </w:r>
      <w:r w:rsidR="00E802B3" w:rsidRPr="008872B8">
        <w:rPr>
          <w:rFonts w:ascii="Times New Roman" w:hAnsi="Times New Roman" w:cs="Times New Roman"/>
          <w:sz w:val="24"/>
          <w:szCs w:val="24"/>
          <w:lang w:val="en-GB"/>
        </w:rPr>
        <w:t>However,</w:t>
      </w:r>
      <w:r w:rsidR="008872B8" w:rsidRPr="008872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802B3" w:rsidRPr="008872B8">
        <w:rPr>
          <w:rFonts w:ascii="Times New Roman" w:hAnsi="Times New Roman" w:cs="Times New Roman"/>
          <w:sz w:val="24"/>
          <w:szCs w:val="24"/>
          <w:lang w:val="en-GB"/>
        </w:rPr>
        <w:t>because</w:t>
      </w:r>
      <w:r w:rsidR="008872B8" w:rsidRPr="008872B8">
        <w:rPr>
          <w:rFonts w:ascii="Times New Roman" w:hAnsi="Times New Roman" w:cs="Times New Roman"/>
          <w:sz w:val="24"/>
          <w:szCs w:val="24"/>
          <w:lang w:val="en-GB"/>
        </w:rPr>
        <w:t xml:space="preserve"> of advances in early detection and medical treatment of cancer in the past three decades as well as the increasingly higher expectancy of the populatio</w:t>
      </w:r>
      <w:r w:rsidR="00E802B3">
        <w:rPr>
          <w:rFonts w:ascii="Times New Roman" w:hAnsi="Times New Roman" w:cs="Times New Roman"/>
          <w:sz w:val="24"/>
          <w:szCs w:val="24"/>
          <w:lang w:val="en-GB"/>
        </w:rPr>
        <w:t xml:space="preserve">n, the survivor tends to live longer than usual mostly when behaviour is modify and psychosocial adjustment is made. </w:t>
      </w:r>
      <w:r w:rsidR="004F6C6F">
        <w:rPr>
          <w:rFonts w:ascii="Times New Roman" w:hAnsi="Times New Roman" w:cs="Times New Roman"/>
          <w:sz w:val="24"/>
          <w:szCs w:val="24"/>
          <w:lang w:val="en-GB"/>
        </w:rPr>
        <w:t xml:space="preserve">Due to dearth information on lifestyles modification, this study tends to evaluate </w:t>
      </w:r>
      <w:r w:rsidR="002E4422">
        <w:rPr>
          <w:rFonts w:ascii="Times New Roman" w:hAnsi="Times New Roman" w:cs="Times New Roman"/>
          <w:sz w:val="24"/>
          <w:szCs w:val="24"/>
          <w:lang w:val="en-GB"/>
        </w:rPr>
        <w:t xml:space="preserve">different </w:t>
      </w:r>
      <w:r w:rsidRPr="00E04B47">
        <w:rPr>
          <w:rFonts w:ascii="Times New Roman" w:hAnsi="Times New Roman" w:cs="Times New Roman"/>
          <w:sz w:val="24"/>
          <w:szCs w:val="24"/>
          <w:lang w:val="en-GB"/>
        </w:rPr>
        <w:t xml:space="preserve">behaviour modification and </w:t>
      </w:r>
      <w:r w:rsidR="0066706C">
        <w:rPr>
          <w:rFonts w:ascii="Times New Roman" w:hAnsi="Times New Roman" w:cs="Times New Roman"/>
          <w:sz w:val="24"/>
          <w:szCs w:val="24"/>
          <w:lang w:val="en-GB"/>
        </w:rPr>
        <w:t>social</w:t>
      </w:r>
      <w:r w:rsidRPr="00E04B47">
        <w:rPr>
          <w:rFonts w:ascii="Times New Roman" w:hAnsi="Times New Roman" w:cs="Times New Roman"/>
          <w:sz w:val="24"/>
          <w:szCs w:val="24"/>
          <w:lang w:val="en-GB"/>
        </w:rPr>
        <w:t xml:space="preserve"> adjustment</w:t>
      </w:r>
      <w:r w:rsidR="004F6C6F">
        <w:rPr>
          <w:rFonts w:ascii="Times New Roman" w:hAnsi="Times New Roman" w:cs="Times New Roman"/>
          <w:sz w:val="24"/>
          <w:szCs w:val="24"/>
          <w:lang w:val="en-GB"/>
        </w:rPr>
        <w:t>;</w:t>
      </w:r>
      <w:r w:rsidRPr="00E04B4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F6C6F"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="00CF413A">
        <w:rPr>
          <w:rFonts w:ascii="Times New Roman" w:hAnsi="Times New Roman" w:cs="Times New Roman"/>
          <w:sz w:val="24"/>
          <w:szCs w:val="24"/>
          <w:lang w:val="en-GB"/>
        </w:rPr>
        <w:t xml:space="preserve"> knowledge of b</w:t>
      </w:r>
      <w:r w:rsidR="00D178FF">
        <w:rPr>
          <w:rFonts w:ascii="Times New Roman" w:hAnsi="Times New Roman" w:cs="Times New Roman"/>
          <w:sz w:val="24"/>
          <w:szCs w:val="24"/>
          <w:lang w:val="en-GB"/>
        </w:rPr>
        <w:t xml:space="preserve">ehaviour modification and </w:t>
      </w:r>
      <w:r w:rsidR="00CF413A">
        <w:rPr>
          <w:rFonts w:ascii="Times New Roman" w:hAnsi="Times New Roman" w:cs="Times New Roman"/>
          <w:sz w:val="24"/>
          <w:szCs w:val="24"/>
          <w:lang w:val="en-GB"/>
        </w:rPr>
        <w:t xml:space="preserve">social adjustment </w:t>
      </w:r>
      <w:r w:rsidRPr="00E04B47">
        <w:rPr>
          <w:rFonts w:ascii="Times New Roman" w:hAnsi="Times New Roman" w:cs="Times New Roman"/>
          <w:sz w:val="24"/>
          <w:szCs w:val="24"/>
          <w:lang w:val="en-GB"/>
        </w:rPr>
        <w:t xml:space="preserve">among respondents at Federal Medical Centre, </w:t>
      </w:r>
      <w:proofErr w:type="spellStart"/>
      <w:r w:rsidRPr="00E04B47">
        <w:rPr>
          <w:rFonts w:ascii="Times New Roman" w:hAnsi="Times New Roman" w:cs="Times New Roman"/>
          <w:sz w:val="24"/>
          <w:szCs w:val="24"/>
          <w:lang w:val="en-GB"/>
        </w:rPr>
        <w:t>Owo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E04B4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E04B47">
        <w:rPr>
          <w:rFonts w:ascii="Times New Roman" w:hAnsi="Times New Roman" w:cs="Times New Roman"/>
          <w:sz w:val="24"/>
          <w:szCs w:val="24"/>
          <w:lang w:val="en-GB"/>
        </w:rPr>
        <w:t>Ondo</w:t>
      </w:r>
      <w:proofErr w:type="gramEnd"/>
      <w:r w:rsidRPr="00E04B47">
        <w:rPr>
          <w:rFonts w:ascii="Times New Roman" w:hAnsi="Times New Roman" w:cs="Times New Roman"/>
          <w:sz w:val="24"/>
          <w:szCs w:val="24"/>
          <w:lang w:val="en-GB"/>
        </w:rPr>
        <w:t xml:space="preserve"> State, Nigeria. </w:t>
      </w:r>
    </w:p>
    <w:p w:rsidR="0056383F" w:rsidRPr="0056383F" w:rsidRDefault="0056383F" w:rsidP="005638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Methodology</w:t>
      </w:r>
    </w:p>
    <w:p w:rsidR="00E04B47" w:rsidRDefault="00D178FF" w:rsidP="0056383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197FDE">
        <w:rPr>
          <w:rFonts w:ascii="Times New Roman" w:hAnsi="Times New Roman" w:cs="Times New Roman"/>
          <w:sz w:val="24"/>
          <w:szCs w:val="24"/>
          <w:lang w:val="en-GB"/>
        </w:rPr>
        <w:t>ighty-six</w:t>
      </w:r>
      <w:r w:rsidR="003D4B9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97FDE">
        <w:rPr>
          <w:rFonts w:ascii="Times New Roman" w:hAnsi="Times New Roman" w:cs="Times New Roman"/>
          <w:sz w:val="24"/>
          <w:szCs w:val="24"/>
          <w:lang w:val="en-GB"/>
        </w:rPr>
        <w:t>(86) breast cancer survivor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197FD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and those receiving follow-up care </w:t>
      </w:r>
      <w:r w:rsidR="00197FDE">
        <w:rPr>
          <w:rFonts w:ascii="Times New Roman" w:hAnsi="Times New Roman" w:cs="Times New Roman"/>
          <w:sz w:val="24"/>
          <w:szCs w:val="24"/>
          <w:lang w:val="en-GB"/>
        </w:rPr>
        <w:t xml:space="preserve">who </w:t>
      </w:r>
      <w:r w:rsidR="00E04B47" w:rsidRPr="00E04B47">
        <w:rPr>
          <w:rFonts w:ascii="Times New Roman" w:hAnsi="Times New Roman" w:cs="Times New Roman"/>
          <w:sz w:val="24"/>
          <w:szCs w:val="24"/>
          <w:lang w:val="en-GB"/>
        </w:rPr>
        <w:t>were randomly selected for t</w:t>
      </w:r>
      <w:r w:rsidR="004F6C6F">
        <w:rPr>
          <w:rFonts w:ascii="Times New Roman" w:hAnsi="Times New Roman" w:cs="Times New Roman"/>
          <w:sz w:val="24"/>
          <w:szCs w:val="24"/>
          <w:lang w:val="en-GB"/>
        </w:rPr>
        <w:t>his study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during their clinic attendance, with due ethical consideration and informed consent</w:t>
      </w:r>
      <w:r w:rsidR="004F6C6F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E04B47" w:rsidRPr="00E04B47">
        <w:rPr>
          <w:rFonts w:ascii="Times New Roman" w:hAnsi="Times New Roman" w:cs="Times New Roman"/>
          <w:sz w:val="24"/>
          <w:szCs w:val="24"/>
          <w:lang w:val="en-GB"/>
        </w:rPr>
        <w:t>Data collection spanned two (2) months</w:t>
      </w:r>
      <w:r w:rsidR="00197FDE">
        <w:rPr>
          <w:rFonts w:ascii="Times New Roman" w:hAnsi="Times New Roman" w:cs="Times New Roman"/>
          <w:sz w:val="24"/>
          <w:szCs w:val="24"/>
          <w:lang w:val="en-GB"/>
        </w:rPr>
        <w:t xml:space="preserve"> using self-structured</w:t>
      </w:r>
      <w:r w:rsidR="00E04B47">
        <w:rPr>
          <w:rFonts w:ascii="Times New Roman" w:hAnsi="Times New Roman" w:cs="Times New Roman"/>
          <w:sz w:val="24"/>
          <w:szCs w:val="24"/>
          <w:lang w:val="en-GB"/>
        </w:rPr>
        <w:t xml:space="preserve"> questionnaire</w:t>
      </w:r>
      <w:r w:rsidR="00E04B47" w:rsidRPr="00E04B4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97FDE">
        <w:rPr>
          <w:rFonts w:ascii="Times New Roman" w:hAnsi="Times New Roman" w:cs="Times New Roman"/>
          <w:sz w:val="24"/>
          <w:szCs w:val="24"/>
          <w:lang w:val="en-GB"/>
        </w:rPr>
        <w:t xml:space="preserve">with Cronbach Alpha of 0.86 </w:t>
      </w:r>
      <w:r w:rsidR="00E04B47" w:rsidRPr="00E04B47">
        <w:rPr>
          <w:rFonts w:ascii="Times New Roman" w:hAnsi="Times New Roman" w:cs="Times New Roman"/>
          <w:sz w:val="24"/>
          <w:szCs w:val="24"/>
          <w:lang w:val="en-GB"/>
        </w:rPr>
        <w:t>and were analysed using descriptive and inferential statistics, and charts. Alpha level was set at p&lt;0.05.</w:t>
      </w:r>
    </w:p>
    <w:p w:rsidR="0056383F" w:rsidRPr="0056383F" w:rsidRDefault="0056383F" w:rsidP="005638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RESULTS</w:t>
      </w:r>
    </w:p>
    <w:p w:rsidR="005835C2" w:rsidRDefault="00693395" w:rsidP="0056383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result revealed mean age of </w:t>
      </w:r>
      <w:r w:rsidRPr="00693395">
        <w:rPr>
          <w:rFonts w:ascii="Times New Roman" w:hAnsi="Times New Roman" w:cs="Times New Roman"/>
          <w:sz w:val="24"/>
          <w:szCs w:val="24"/>
          <w:lang w:val="en-US"/>
        </w:rPr>
        <w:t>47±7.32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04B47">
        <w:rPr>
          <w:rFonts w:ascii="Times New Roman" w:hAnsi="Times New Roman" w:cs="Times New Roman"/>
          <w:sz w:val="24"/>
          <w:szCs w:val="24"/>
          <w:lang w:val="en-GB"/>
        </w:rPr>
        <w:t>with</w:t>
      </w:r>
      <w:r w:rsidR="00CD1D2C">
        <w:rPr>
          <w:rFonts w:ascii="Times New Roman" w:hAnsi="Times New Roman" w:cs="Times New Roman"/>
          <w:sz w:val="24"/>
          <w:szCs w:val="24"/>
          <w:lang w:val="en-GB"/>
        </w:rPr>
        <w:t xml:space="preserve"> 60.4% having average</w:t>
      </w:r>
      <w:r w:rsidR="00E04B47" w:rsidRPr="00E04B47">
        <w:rPr>
          <w:rFonts w:ascii="Times New Roman" w:hAnsi="Times New Roman" w:cs="Times New Roman"/>
          <w:sz w:val="24"/>
          <w:szCs w:val="24"/>
          <w:lang w:val="en-GB"/>
        </w:rPr>
        <w:t xml:space="preserve"> monthly income of #150,000</w:t>
      </w:r>
      <w:r w:rsidR="00CD1D2C">
        <w:rPr>
          <w:rFonts w:ascii="Times New Roman" w:hAnsi="Times New Roman" w:cs="Times New Roman"/>
          <w:sz w:val="24"/>
          <w:szCs w:val="24"/>
          <w:lang w:val="en-GB"/>
        </w:rPr>
        <w:t xml:space="preserve"> and above. Majority of the respondents (69.8%) had tertiary education.</w:t>
      </w:r>
      <w:r w:rsidR="00AA2746">
        <w:rPr>
          <w:rFonts w:ascii="Times New Roman" w:hAnsi="Times New Roman" w:cs="Times New Roman"/>
          <w:sz w:val="24"/>
          <w:szCs w:val="24"/>
          <w:lang w:val="en-GB"/>
        </w:rPr>
        <w:t xml:space="preserve"> The respondents</w:t>
      </w:r>
      <w:r w:rsidR="00E04B47" w:rsidRPr="00E04B47">
        <w:rPr>
          <w:rFonts w:ascii="Times New Roman" w:hAnsi="Times New Roman" w:cs="Times New Roman"/>
          <w:sz w:val="24"/>
          <w:szCs w:val="24"/>
          <w:lang w:val="en-GB"/>
        </w:rPr>
        <w:t xml:space="preserve"> have </w:t>
      </w:r>
      <w:r w:rsidR="00AA2746">
        <w:rPr>
          <w:rFonts w:ascii="Times New Roman" w:hAnsi="Times New Roman" w:cs="Times New Roman"/>
          <w:sz w:val="24"/>
          <w:szCs w:val="24"/>
          <w:lang w:val="en-GB"/>
        </w:rPr>
        <w:t xml:space="preserve">high knowledge of </w:t>
      </w:r>
      <w:r w:rsidR="00E04B47" w:rsidRPr="00E04B47">
        <w:rPr>
          <w:rFonts w:ascii="Times New Roman" w:hAnsi="Times New Roman" w:cs="Times New Roman"/>
          <w:sz w:val="24"/>
          <w:szCs w:val="24"/>
          <w:lang w:val="en-GB"/>
        </w:rPr>
        <w:t>behaviour modifications and social adjustment</w:t>
      </w:r>
      <w:r w:rsidR="00AA2746">
        <w:rPr>
          <w:rFonts w:ascii="Times New Roman" w:hAnsi="Times New Roman" w:cs="Times New Roman"/>
          <w:sz w:val="24"/>
          <w:szCs w:val="24"/>
          <w:lang w:val="en-GB"/>
        </w:rPr>
        <w:t xml:space="preserve"> with 87.2% and 64.0% respectively</w:t>
      </w:r>
      <w:r w:rsidR="00E04B47" w:rsidRPr="00E04B47">
        <w:rPr>
          <w:rFonts w:ascii="Times New Roman" w:hAnsi="Times New Roman" w:cs="Times New Roman"/>
          <w:sz w:val="24"/>
          <w:szCs w:val="24"/>
          <w:lang w:val="en-GB"/>
        </w:rPr>
        <w:t>. The</w:t>
      </w:r>
      <w:r w:rsidR="005835C2">
        <w:rPr>
          <w:rFonts w:ascii="Times New Roman" w:hAnsi="Times New Roman" w:cs="Times New Roman"/>
          <w:sz w:val="24"/>
          <w:szCs w:val="24"/>
          <w:lang w:val="en-GB"/>
        </w:rPr>
        <w:t>re was a significant relationship</w:t>
      </w:r>
      <w:r w:rsidR="00E04B47" w:rsidRPr="00E04B47">
        <w:rPr>
          <w:rFonts w:ascii="Times New Roman" w:hAnsi="Times New Roman" w:cs="Times New Roman"/>
          <w:sz w:val="24"/>
          <w:szCs w:val="24"/>
          <w:lang w:val="en-GB"/>
        </w:rPr>
        <w:t xml:space="preserve"> between </w:t>
      </w:r>
      <w:r w:rsidR="005835C2">
        <w:rPr>
          <w:rFonts w:ascii="Times New Roman" w:hAnsi="Times New Roman" w:cs="Times New Roman"/>
          <w:sz w:val="24"/>
          <w:szCs w:val="24"/>
          <w:lang w:val="en-GB"/>
        </w:rPr>
        <w:t xml:space="preserve">the respondents level of </w:t>
      </w:r>
      <w:r w:rsidR="00E04B47" w:rsidRPr="00E04B47">
        <w:rPr>
          <w:rFonts w:ascii="Times New Roman" w:hAnsi="Times New Roman" w:cs="Times New Roman"/>
          <w:sz w:val="24"/>
          <w:szCs w:val="24"/>
          <w:lang w:val="en-GB"/>
        </w:rPr>
        <w:t>education</w:t>
      </w:r>
      <w:r w:rsidR="005835C2">
        <w:rPr>
          <w:rFonts w:ascii="Times New Roman" w:hAnsi="Times New Roman" w:cs="Times New Roman"/>
          <w:sz w:val="24"/>
          <w:szCs w:val="24"/>
          <w:lang w:val="en-GB"/>
        </w:rPr>
        <w:t xml:space="preserve">, income, and </w:t>
      </w:r>
      <w:r w:rsidR="005835C2" w:rsidRPr="00E04B47">
        <w:rPr>
          <w:rFonts w:ascii="Times New Roman" w:hAnsi="Times New Roman" w:cs="Times New Roman"/>
          <w:sz w:val="24"/>
          <w:szCs w:val="24"/>
          <w:lang w:val="en-GB"/>
        </w:rPr>
        <w:t>behavioural</w:t>
      </w:r>
      <w:r w:rsidR="00E04B47" w:rsidRPr="00E04B47">
        <w:rPr>
          <w:rFonts w:ascii="Times New Roman" w:hAnsi="Times New Roman" w:cs="Times New Roman"/>
          <w:sz w:val="24"/>
          <w:szCs w:val="24"/>
          <w:lang w:val="en-GB"/>
        </w:rPr>
        <w:t xml:space="preserve"> modifications </w:t>
      </w:r>
      <w:r w:rsidR="005835C2">
        <w:rPr>
          <w:rFonts w:ascii="Times New Roman" w:hAnsi="Times New Roman" w:cs="Times New Roman"/>
          <w:sz w:val="24"/>
          <w:szCs w:val="24"/>
          <w:lang w:val="en-GB"/>
        </w:rPr>
        <w:t>with χ2</w:t>
      </w:r>
      <w:r w:rsidR="005835C2" w:rsidRPr="005835C2">
        <w:rPr>
          <w:rFonts w:ascii="Times New Roman" w:hAnsi="Times New Roman" w:cs="Times New Roman"/>
          <w:sz w:val="24"/>
          <w:szCs w:val="24"/>
          <w:lang w:val="en-US"/>
        </w:rPr>
        <w:t>= 21.76, p&lt; 0.001</w:t>
      </w:r>
      <w:r w:rsidR="005835C2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5835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835C2" w:rsidRPr="005835C2">
        <w:rPr>
          <w:rFonts w:ascii="Times New Roman" w:hAnsi="Times New Roman" w:cs="Times New Roman"/>
          <w:sz w:val="24"/>
          <w:szCs w:val="24"/>
          <w:lang w:val="en-US"/>
        </w:rPr>
        <w:t>χ</w:t>
      </w:r>
      <w:r w:rsidR="005835C2" w:rsidRPr="005835C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5835C2" w:rsidRPr="005835C2">
        <w:rPr>
          <w:rFonts w:ascii="Times New Roman" w:hAnsi="Times New Roman" w:cs="Times New Roman"/>
          <w:sz w:val="24"/>
          <w:szCs w:val="24"/>
          <w:lang w:val="en-US"/>
        </w:rPr>
        <w:t>= 16.32, p&lt; 0.001</w:t>
      </w:r>
      <w:r w:rsidR="005835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383F" w:rsidRPr="0056383F" w:rsidRDefault="0056383F" w:rsidP="005638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CONCLUSION</w:t>
      </w:r>
    </w:p>
    <w:p w:rsidR="00E04B47" w:rsidRDefault="00E04B47" w:rsidP="0056383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04B47">
        <w:rPr>
          <w:rFonts w:ascii="Times New Roman" w:hAnsi="Times New Roman" w:cs="Times New Roman"/>
          <w:sz w:val="24"/>
          <w:szCs w:val="24"/>
          <w:lang w:val="en-GB"/>
        </w:rPr>
        <w:t xml:space="preserve">In conclusion, the respondents had a high level of knowledge about behavioural modifications and social adjustment, and exhibited a positive level of behavioural modifications and </w:t>
      </w:r>
      <w:r w:rsidR="00481DF5">
        <w:rPr>
          <w:rFonts w:ascii="Times New Roman" w:hAnsi="Times New Roman" w:cs="Times New Roman"/>
          <w:sz w:val="24"/>
          <w:szCs w:val="24"/>
          <w:lang w:val="en-GB"/>
        </w:rPr>
        <w:t xml:space="preserve">social adjustment, with resultant level of education and income status as factors enhancing those variables. </w:t>
      </w:r>
    </w:p>
    <w:p w:rsidR="006400B8" w:rsidRDefault="004A02FD" w:rsidP="00E04B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Keywords: Breast Cancer, Behaviour Modification and Social Adjustment</w:t>
      </w:r>
    </w:p>
    <w:sectPr w:rsidR="006400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0351D2"/>
    <w:multiLevelType w:val="hybridMultilevel"/>
    <w:tmpl w:val="D570A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0E61D0"/>
    <w:multiLevelType w:val="hybridMultilevel"/>
    <w:tmpl w:val="F558F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B47"/>
    <w:rsid w:val="00074B77"/>
    <w:rsid w:val="00197FDE"/>
    <w:rsid w:val="001F501F"/>
    <w:rsid w:val="002E4422"/>
    <w:rsid w:val="0034021B"/>
    <w:rsid w:val="00383624"/>
    <w:rsid w:val="003D4B96"/>
    <w:rsid w:val="00481DF5"/>
    <w:rsid w:val="004A02FD"/>
    <w:rsid w:val="004F6C6F"/>
    <w:rsid w:val="0056383F"/>
    <w:rsid w:val="005835C2"/>
    <w:rsid w:val="006400B8"/>
    <w:rsid w:val="0066706C"/>
    <w:rsid w:val="00693395"/>
    <w:rsid w:val="007A04A1"/>
    <w:rsid w:val="007D1ED3"/>
    <w:rsid w:val="00851715"/>
    <w:rsid w:val="008872B8"/>
    <w:rsid w:val="008D18B7"/>
    <w:rsid w:val="008D19C2"/>
    <w:rsid w:val="00911D4C"/>
    <w:rsid w:val="00AA2746"/>
    <w:rsid w:val="00CD1D2C"/>
    <w:rsid w:val="00CD1D79"/>
    <w:rsid w:val="00CF413A"/>
    <w:rsid w:val="00D178FF"/>
    <w:rsid w:val="00D75431"/>
    <w:rsid w:val="00DD0504"/>
    <w:rsid w:val="00E04B47"/>
    <w:rsid w:val="00E802B3"/>
    <w:rsid w:val="00F4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955E0A-6584-4776-9B04-4F91D961D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706C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3316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Adebusola Ayeni</dc:creator>
  <cp:keywords/>
  <dc:description/>
  <cp:lastModifiedBy>Adebusola Ayeni</cp:lastModifiedBy>
  <cp:revision>7</cp:revision>
  <dcterms:created xsi:type="dcterms:W3CDTF">2019-12-31T05:37:00Z</dcterms:created>
  <dcterms:modified xsi:type="dcterms:W3CDTF">2020-01-21T11:27:00Z</dcterms:modified>
</cp:coreProperties>
</file>