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預設值"/>
        <w:rPr>
          <w:rFonts w:ascii="Times New Roman" w:cs="Times New Roman" w:hAnsi="Times New Roman" w:eastAsia="Times New Roman"/>
        </w:rPr>
      </w:pPr>
      <w:r>
        <w:rPr>
          <w:rFonts w:ascii="Times New Roman" w:hAnsi="Times New Roman"/>
          <w:rtl w:val="0"/>
          <w:lang w:val="en-US"/>
        </w:rPr>
        <w:t xml:space="preserve">This article described about a single mom's  terminal stage breast cancer nursing experience,the duration of nursing care was from January 27 to February11  in 2017.The author use observation, listening, interview, physical assessment, medical records and other methods to assess patient's physical,psychological, social and spiritual needs.The patient's problems included cancer lung metastasis leads to dyspnea,unfulfilled wish and load of primary caregiver, and face to death leading to spiritual unsafeness </w:t>
      </w:r>
      <w:r>
        <w:rPr>
          <w:rFonts w:ascii="Times New Roman" w:hAnsi="Times New Roman"/>
          <w:rtl w:val="0"/>
          <w:lang w:val="en-US"/>
        </w:rPr>
        <w:t>.</w:t>
      </w:r>
    </w:p>
    <w:p>
      <w:pPr>
        <w:pStyle w:val="預設值"/>
        <w:rPr>
          <w:rFonts w:ascii="Times New Roman" w:cs="Times New Roman" w:hAnsi="Times New Roman" w:eastAsia="Times New Roman"/>
          <w:shd w:val="clear" w:color="auto" w:fill="ffffff"/>
        </w:rPr>
      </w:pPr>
      <w:r>
        <w:rPr>
          <w:rFonts w:ascii="Times New Roman" w:hAnsi="Times New Roman"/>
          <w:rtl w:val="0"/>
          <w:lang w:val="en-US"/>
        </w:rPr>
        <w:t>Due to her marriage failure, she felt the guilt, pitted her daughter becauese the pressure on looking after the patient loaded on more and no other one can care take turns , she was also very regretful that she had no chance to see her only daughter walk down the aisle.</w:t>
      </w:r>
      <w:r>
        <w:rPr>
          <w:rFonts w:ascii="Times New Roman" w:hAnsi="Times New Roman"/>
          <w:shd w:val="clear" w:color="auto" w:fill="ffffff"/>
          <w:rtl w:val="0"/>
          <w:lang w:val="en-US"/>
        </w:rPr>
        <w:t>Through companionship and communication skill this assisted patient spiritually and accomplished her wishes. The companionship assisted her with her disappointment and sadness and eased the pain and suffering she has been feeling.</w:t>
      </w:r>
    </w:p>
    <w:p>
      <w:pPr>
        <w:pStyle w:val="預設值"/>
        <w:rPr>
          <w:rFonts w:ascii="Times New Roman" w:cs="Times New Roman" w:hAnsi="Times New Roman" w:eastAsia="Times New Roman"/>
          <w:shd w:val="clear" w:color="auto" w:fill="ffffff"/>
          <w:lang w:val="zh-TW" w:eastAsia="zh-TW"/>
        </w:rPr>
      </w:pPr>
      <w:r>
        <w:rPr>
          <w:rFonts w:ascii="Times New Roman" w:hAnsi="Times New Roman"/>
          <w:shd w:val="clear" w:color="auto" w:fill="ffffff"/>
          <w:rtl w:val="0"/>
          <w:lang w:val="zh-TW" w:eastAsia="zh-TW"/>
        </w:rPr>
        <w:t>Both family and patient needed with each other in order to open up their thoughts and feelings. In conclusive the family andwe were able to fulfill the patients wishes and both both received the closure that was needed.</w:t>
      </w:r>
    </w:p>
    <w:p>
      <w:pPr>
        <w:pStyle w:val="預設值"/>
      </w:pPr>
      <w:r>
        <w:rPr>
          <w:rFonts w:ascii="Arial" w:cs="Arial" w:hAnsi="Arial" w:eastAsia="Arial"/>
          <w:sz w:val="32"/>
          <w:szCs w:val="32"/>
          <w:u w:val="single" w:color="ff2600"/>
          <w:shd w:val="clear" w:color="auto" w:fill="ffffff"/>
          <w:lang w:val="zh-TW" w:eastAsia="zh-TW"/>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頁首與頁尾">
    <w:name w:val="頁首與頁尾"/>
    <w:next w:val="頁首與頁尾"/>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預設值">
    <w:name w:val="預設值"/>
    <w:next w:val="預設值"/>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