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94A4A">
      <w:pPr>
        <w:rPr>
          <w:rFonts w:ascii="Times New Roman" w:hAnsi="Times New Roman" w:cs="Times New Roman"/>
          <w:sz w:val="40"/>
          <w:szCs w:val="40"/>
        </w:rPr>
      </w:pPr>
      <w:r w:rsidRPr="00A94A4A">
        <w:rPr>
          <w:rFonts w:ascii="Times New Roman" w:hAnsi="Times New Roman" w:cs="Times New Roman"/>
          <w:sz w:val="40"/>
          <w:szCs w:val="40"/>
        </w:rPr>
        <w:t xml:space="preserve">              </w:t>
      </w:r>
      <w:r>
        <w:rPr>
          <w:rFonts w:ascii="Times New Roman" w:hAnsi="Times New Roman" w:cs="Times New Roman"/>
          <w:sz w:val="40"/>
          <w:szCs w:val="40"/>
        </w:rPr>
        <w:t xml:space="preserve">                </w:t>
      </w:r>
      <w:r w:rsidRPr="00A94A4A">
        <w:rPr>
          <w:rFonts w:ascii="Times New Roman" w:hAnsi="Times New Roman" w:cs="Times New Roman"/>
          <w:sz w:val="40"/>
          <w:szCs w:val="40"/>
        </w:rPr>
        <w:t>Program Trajnimi</w:t>
      </w:r>
    </w:p>
    <w:p w:rsidR="00A94A4A" w:rsidRDefault="00A94A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Vaksinimi.Eleminimi i </w:t>
      </w:r>
      <w:proofErr w:type="gramStart"/>
      <w:r>
        <w:rPr>
          <w:rFonts w:ascii="Times New Roman" w:hAnsi="Times New Roman" w:cs="Times New Roman"/>
          <w:sz w:val="24"/>
          <w:szCs w:val="24"/>
        </w:rPr>
        <w:t>Xhepave  receptive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nepermjet Krefjes.Kujdesi infermjeror ne imunizimin e popullates ne pergjithsi dhe moshave pediatrike ne vecanti.</w:t>
      </w:r>
    </w:p>
    <w:tbl>
      <w:tblPr>
        <w:tblStyle w:val="TableGrid"/>
        <w:tblW w:w="0" w:type="auto"/>
        <w:tblLook w:val="04A0"/>
      </w:tblPr>
      <w:tblGrid>
        <w:gridCol w:w="2178"/>
        <w:gridCol w:w="7398"/>
      </w:tblGrid>
      <w:tr w:rsidR="00A51848" w:rsidTr="00A51848">
        <w:trPr>
          <w:trHeight w:val="953"/>
        </w:trPr>
        <w:tc>
          <w:tcPr>
            <w:tcW w:w="2178" w:type="dxa"/>
          </w:tcPr>
          <w:p w:rsidR="0070745C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848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 9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52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52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98" w:type="dxa"/>
          </w:tcPr>
          <w:p w:rsidR="0070745C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848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Regjistrimi dhe mirseardhja e pjesemarsve.</w:t>
            </w:r>
          </w:p>
        </w:tc>
      </w:tr>
      <w:tr w:rsidR="00A51848" w:rsidTr="00F97985">
        <w:trPr>
          <w:trHeight w:val="1070"/>
        </w:trPr>
        <w:tc>
          <w:tcPr>
            <w:tcW w:w="2178" w:type="dxa"/>
          </w:tcPr>
          <w:p w:rsidR="0070745C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848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  <w:r w:rsidR="00C7052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30 -10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398" w:type="dxa"/>
          </w:tcPr>
          <w:p w:rsidR="0070745C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848" w:rsidRDefault="007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Prezantimi I pjesmarsve dhe Trajnuseve</w:t>
            </w:r>
          </w:p>
          <w:p w:rsidR="00C7052B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Prezantimi I qellimit dhe objektivave te trajnimit.</w:t>
            </w:r>
          </w:p>
        </w:tc>
      </w:tr>
      <w:tr w:rsidR="00A51848" w:rsidTr="00F97985">
        <w:trPr>
          <w:trHeight w:val="800"/>
        </w:trPr>
        <w:tc>
          <w:tcPr>
            <w:tcW w:w="2178" w:type="dxa"/>
          </w:tcPr>
          <w:p w:rsidR="00A51848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 10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-11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398" w:type="dxa"/>
          </w:tcPr>
          <w:p w:rsidR="00A51848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Vaksinat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,llojet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dhe kalendari I vaksinimit.</w:t>
            </w:r>
          </w:p>
          <w:p w:rsidR="00C7052B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Dallimi midis vaksinave dhe serumeve.Zinxhiri ftohes.</w:t>
            </w:r>
          </w:p>
        </w:tc>
      </w:tr>
      <w:tr w:rsidR="00A51848" w:rsidTr="00F97985">
        <w:trPr>
          <w:trHeight w:val="440"/>
        </w:trPr>
        <w:tc>
          <w:tcPr>
            <w:tcW w:w="2178" w:type="dxa"/>
          </w:tcPr>
          <w:p w:rsidR="00A51848" w:rsidRPr="00F97985" w:rsidRDefault="00C7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>Ora 11</w:t>
            </w:r>
            <w:r w:rsidR="00F97985"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  <w:r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-11.30</w:t>
            </w:r>
          </w:p>
        </w:tc>
        <w:tc>
          <w:tcPr>
            <w:tcW w:w="7398" w:type="dxa"/>
          </w:tcPr>
          <w:p w:rsidR="00A51848" w:rsidRPr="00F97985" w:rsidRDefault="00C7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>Pushimi I kafes</w:t>
            </w:r>
          </w:p>
        </w:tc>
      </w:tr>
      <w:tr w:rsidR="00A51848" w:rsidTr="00F97985">
        <w:trPr>
          <w:trHeight w:val="980"/>
        </w:trPr>
        <w:tc>
          <w:tcPr>
            <w:tcW w:w="2178" w:type="dxa"/>
          </w:tcPr>
          <w:p w:rsidR="00C7052B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848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 11.30 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="00F979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398" w:type="dxa"/>
          </w:tcPr>
          <w:p w:rsidR="00A51848" w:rsidRDefault="00C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Xhepat receptive.Krefja.Ulja e numrit ose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eleminimi  i</w:t>
            </w:r>
            <w:proofErr w:type="gramEnd"/>
            <w:r w:rsidR="00F97985">
              <w:rPr>
                <w:rFonts w:ascii="Times New Roman" w:hAnsi="Times New Roman" w:cs="Times New Roman"/>
                <w:sz w:val="24"/>
                <w:szCs w:val="24"/>
              </w:rPr>
              <w:t xml:space="preserve"> Semundjeve infektive te parandalueshme me vaksinim nga kryerja me rigorozitet I procesit te krefjes.</w:t>
            </w:r>
          </w:p>
        </w:tc>
      </w:tr>
      <w:tr w:rsidR="00A51848" w:rsidTr="00F97985">
        <w:trPr>
          <w:trHeight w:val="440"/>
        </w:trPr>
        <w:tc>
          <w:tcPr>
            <w:tcW w:w="2178" w:type="dxa"/>
          </w:tcPr>
          <w:p w:rsidR="00A51848" w:rsidRPr="00F97985" w:rsidRDefault="00F97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>Ora 13.00 -14.00</w:t>
            </w:r>
          </w:p>
        </w:tc>
        <w:tc>
          <w:tcPr>
            <w:tcW w:w="7398" w:type="dxa"/>
          </w:tcPr>
          <w:p w:rsidR="00A51848" w:rsidRPr="00F97985" w:rsidRDefault="00F979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985">
              <w:rPr>
                <w:rFonts w:ascii="Times New Roman" w:hAnsi="Times New Roman" w:cs="Times New Roman"/>
                <w:b/>
                <w:sz w:val="24"/>
                <w:szCs w:val="24"/>
              </w:rPr>
              <w:t>Pushimi I drekes</w:t>
            </w:r>
          </w:p>
        </w:tc>
      </w:tr>
      <w:tr w:rsidR="00A51848" w:rsidTr="00F97985">
        <w:trPr>
          <w:trHeight w:val="737"/>
        </w:trPr>
        <w:tc>
          <w:tcPr>
            <w:tcW w:w="2178" w:type="dxa"/>
          </w:tcPr>
          <w:p w:rsidR="00A51848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 14.00 -15.00</w:t>
            </w:r>
          </w:p>
        </w:tc>
        <w:tc>
          <w:tcPr>
            <w:tcW w:w="7398" w:type="dxa"/>
          </w:tcPr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 dhena studimore qe tregojne si krefja eleminon xhepat reveptive.</w:t>
            </w:r>
          </w:p>
          <w:p w:rsidR="00A51848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Kujdesi infermjeror para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,gjate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dhe pas Vaksinimit.</w:t>
            </w:r>
          </w:p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985" w:rsidTr="00F97985">
        <w:trPr>
          <w:trHeight w:val="737"/>
        </w:trPr>
        <w:tc>
          <w:tcPr>
            <w:tcW w:w="2178" w:type="dxa"/>
          </w:tcPr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  15.00 -15.30</w:t>
            </w:r>
          </w:p>
        </w:tc>
        <w:tc>
          <w:tcPr>
            <w:tcW w:w="7398" w:type="dxa"/>
          </w:tcPr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Rezultate ,perfundime</w:t>
            </w:r>
            <w:r w:rsidR="00A30ED7">
              <w:rPr>
                <w:rFonts w:ascii="Times New Roman" w:hAnsi="Times New Roman" w:cs="Times New Roman"/>
                <w:sz w:val="24"/>
                <w:szCs w:val="24"/>
              </w:rPr>
              <w:t xml:space="preserve"> dhe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rekomandime.</w:t>
            </w:r>
          </w:p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985" w:rsidTr="00F97985">
        <w:trPr>
          <w:trHeight w:val="737"/>
        </w:trPr>
        <w:tc>
          <w:tcPr>
            <w:tcW w:w="2178" w:type="dxa"/>
          </w:tcPr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  15.30 – 16.00</w:t>
            </w:r>
          </w:p>
        </w:tc>
        <w:tc>
          <w:tcPr>
            <w:tcW w:w="7398" w:type="dxa"/>
          </w:tcPr>
          <w:p w:rsidR="00F97985" w:rsidRDefault="00F97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Vleresimi dhe mbyllja e trajnimit.</w:t>
            </w:r>
          </w:p>
        </w:tc>
      </w:tr>
    </w:tbl>
    <w:p w:rsidR="00A51848" w:rsidRPr="00A94A4A" w:rsidRDefault="00A51848">
      <w:pPr>
        <w:rPr>
          <w:rFonts w:ascii="Times New Roman" w:hAnsi="Times New Roman" w:cs="Times New Roman"/>
          <w:sz w:val="24"/>
          <w:szCs w:val="24"/>
        </w:rPr>
      </w:pPr>
    </w:p>
    <w:sectPr w:rsidR="00A51848" w:rsidRPr="00A94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94A4A"/>
    <w:rsid w:val="0070745C"/>
    <w:rsid w:val="00A30ED7"/>
    <w:rsid w:val="00A51848"/>
    <w:rsid w:val="00A94A4A"/>
    <w:rsid w:val="00C7052B"/>
    <w:rsid w:val="00F9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18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Mirjeta</dc:creator>
  <cp:keywords/>
  <dc:description/>
  <cp:lastModifiedBy>Mirjeta</cp:lastModifiedBy>
  <cp:revision>4</cp:revision>
  <dcterms:created xsi:type="dcterms:W3CDTF">2019-09-30T19:40:00Z</dcterms:created>
  <dcterms:modified xsi:type="dcterms:W3CDTF">2019-09-30T20:11:00Z</dcterms:modified>
</cp:coreProperties>
</file>