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78F754" w14:textId="77777777" w:rsidR="00E05DA2" w:rsidRPr="00E05DA2" w:rsidRDefault="00E05DA2" w:rsidP="00AD47F6">
      <w:pPr>
        <w:autoSpaceDE w:val="0"/>
        <w:autoSpaceDN w:val="0"/>
        <w:adjustRightInd w:val="0"/>
        <w:spacing w:line="400" w:lineRule="exact"/>
        <w:jc w:val="center"/>
        <w:rPr>
          <w:rFonts w:ascii="Times New Roman" w:eastAsiaTheme="majorEastAsia" w:hAnsi="Times New Roman" w:cs="Times New Roman"/>
          <w:b/>
          <w:color w:val="000000" w:themeColor="text1"/>
          <w:sz w:val="24"/>
        </w:rPr>
      </w:pPr>
      <w:r w:rsidRPr="00E05DA2">
        <w:rPr>
          <w:rFonts w:ascii="Times New Roman" w:eastAsiaTheme="majorEastAsia" w:hAnsi="Times New Roman" w:cs="Times New Roman"/>
          <w:b/>
          <w:color w:val="000000" w:themeColor="text1"/>
          <w:sz w:val="24"/>
        </w:rPr>
        <w:t>Application status and research progress of different postoperative analgesia in orthopedic patients</w:t>
      </w:r>
    </w:p>
    <w:p w14:paraId="40B52E0D" w14:textId="77777777" w:rsidR="00E05DA2" w:rsidRPr="00E61B12" w:rsidRDefault="00E05DA2" w:rsidP="00E05DA2">
      <w:pPr>
        <w:spacing w:line="360" w:lineRule="auto"/>
        <w:jc w:val="center"/>
        <w:rPr>
          <w:vertAlign w:val="superscript"/>
        </w:rPr>
      </w:pPr>
      <w:proofErr w:type="spellStart"/>
      <w:r>
        <w:rPr>
          <w:rFonts w:hint="eastAsia"/>
        </w:rPr>
        <w:t>Yuhong</w:t>
      </w:r>
      <w:proofErr w:type="spellEnd"/>
      <w:r>
        <w:rPr>
          <w:rFonts w:hint="eastAsia"/>
        </w:rPr>
        <w:t xml:space="preserve"> </w:t>
      </w:r>
      <w:proofErr w:type="gramStart"/>
      <w:r>
        <w:rPr>
          <w:rFonts w:hint="eastAsia"/>
        </w:rPr>
        <w:t>Zhou</w:t>
      </w:r>
      <w:r w:rsidRPr="00E61B12">
        <w:rPr>
          <w:vertAlign w:val="superscript"/>
        </w:rPr>
        <w:t xml:space="preserve">1 </w:t>
      </w:r>
      <w:r w:rsidRPr="00E61B12">
        <w:t>,</w:t>
      </w:r>
      <w:proofErr w:type="spellStart"/>
      <w:r w:rsidRPr="00E61B12">
        <w:t>Rujun</w:t>
      </w:r>
      <w:proofErr w:type="spellEnd"/>
      <w:proofErr w:type="gramEnd"/>
      <w:r w:rsidRPr="00E61B12">
        <w:t xml:space="preserve"> Zheng</w:t>
      </w:r>
      <w:r w:rsidRPr="00E61B12">
        <w:rPr>
          <w:vertAlign w:val="superscript"/>
        </w:rPr>
        <w:t>2</w:t>
      </w:r>
      <w:r w:rsidRPr="00E61B12">
        <w:t xml:space="preserve"> ,</w:t>
      </w:r>
      <w:proofErr w:type="spellStart"/>
      <w:r w:rsidRPr="00E61B12">
        <w:t>Junying</w:t>
      </w:r>
      <w:proofErr w:type="spellEnd"/>
      <w:r w:rsidRPr="00E61B12">
        <w:t xml:space="preserve"> Li</w:t>
      </w:r>
      <w:r w:rsidRPr="00E61B12">
        <w:rPr>
          <w:vertAlign w:val="superscript"/>
        </w:rPr>
        <w:t>2</w:t>
      </w:r>
    </w:p>
    <w:p w14:paraId="01B48F14" w14:textId="77777777" w:rsidR="00E05DA2" w:rsidRPr="00E61B12" w:rsidRDefault="00E05DA2" w:rsidP="00E05DA2">
      <w:pPr>
        <w:rPr>
          <w:color w:val="000000"/>
        </w:rPr>
      </w:pPr>
      <w:r>
        <w:rPr>
          <w:color w:val="000000"/>
        </w:rPr>
        <w:t>1. Sic</w:t>
      </w:r>
      <w:r w:rsidRPr="00E61B12">
        <w:rPr>
          <w:color w:val="000000"/>
        </w:rPr>
        <w:t>h</w:t>
      </w:r>
      <w:r>
        <w:rPr>
          <w:color w:val="000000"/>
        </w:rPr>
        <w:t xml:space="preserve">uan University, Chengdu, </w:t>
      </w:r>
      <w:r w:rsidRPr="00E61B12">
        <w:rPr>
          <w:color w:val="000000"/>
        </w:rPr>
        <w:t>China</w:t>
      </w:r>
    </w:p>
    <w:p w14:paraId="06E1AA64" w14:textId="77777777" w:rsidR="00E05DA2" w:rsidRDefault="00E05DA2" w:rsidP="00E05DA2">
      <w:pPr>
        <w:rPr>
          <w:color w:val="000000"/>
        </w:rPr>
      </w:pPr>
      <w:r w:rsidRPr="00E61B12">
        <w:rPr>
          <w:color w:val="000000"/>
        </w:rPr>
        <w:t xml:space="preserve">2.Department of Oncology </w:t>
      </w:r>
      <w:r>
        <w:rPr>
          <w:color w:val="000000"/>
        </w:rPr>
        <w:t>Center, West China Hospital. Sic</w:t>
      </w:r>
      <w:r w:rsidRPr="00E61B12">
        <w:rPr>
          <w:color w:val="000000"/>
        </w:rPr>
        <w:t>huan Un</w:t>
      </w:r>
      <w:r>
        <w:rPr>
          <w:color w:val="000000"/>
        </w:rPr>
        <w:t>iversity, Chengdu, China</w:t>
      </w:r>
    </w:p>
    <w:p w14:paraId="1A5273AF" w14:textId="77777777" w:rsidR="00E05DA2" w:rsidRPr="00E05DA2" w:rsidRDefault="00E05DA2" w:rsidP="00F00BD2">
      <w:pPr>
        <w:autoSpaceDE w:val="0"/>
        <w:autoSpaceDN w:val="0"/>
        <w:adjustRightInd w:val="0"/>
        <w:spacing w:line="360" w:lineRule="auto"/>
        <w:jc w:val="left"/>
        <w:rPr>
          <w:rFonts w:ascii="Times New Roman" w:eastAsia="Hiragino Sans GB W3" w:hAnsi="Times New Roman" w:cs="Times New Roman"/>
          <w:color w:val="000000" w:themeColor="text1"/>
          <w:sz w:val="24"/>
        </w:rPr>
      </w:pPr>
      <w:r w:rsidRPr="00E05DA2">
        <w:rPr>
          <w:rFonts w:ascii="Times New Roman" w:eastAsia="Hiragino Sans GB W3" w:hAnsi="Times New Roman" w:cs="Times New Roman"/>
          <w:b/>
          <w:color w:val="000000" w:themeColor="text1"/>
          <w:sz w:val="24"/>
        </w:rPr>
        <w:t>Abstract</w:t>
      </w:r>
      <w:r w:rsidRPr="00E05DA2">
        <w:rPr>
          <w:rFonts w:ascii="Times New Roman" w:eastAsia="Hiragino Sans GB W3" w:hAnsi="Times New Roman" w:cs="Times New Roman"/>
          <w:color w:val="000000" w:themeColor="text1"/>
          <w:sz w:val="24"/>
        </w:rPr>
        <w:t>: pain is the most common problem in orthopedic patients. It not only affects the mental health of patients, but also extends the postoperative functional recovery time and the length of hospital stay. Therefore, whether postoperative pain can be effectively controlled is a hot topic for both doctors and patients. In recent years, there are many research materials about postoperative pain nursing intervention in orthopedic patients, many scholars at home and abroad have studied it, but there is a lack of comprehensive literature summary. In this paper, literature reading method was adopted to review the research data of postoperative pain of orthopedic patients in recent years, including the current situation of drug and non-drug analgesia intervention measures, and to summarize the postoperative methods of drug and non-drug analgesia, multi-mode analgesia and advanced analgesia of orthopedic patients, so as to provide reference for orthopedic nursing staff.</w:t>
      </w:r>
    </w:p>
    <w:p w14:paraId="682CB144" w14:textId="77777777" w:rsidR="00E05DA2" w:rsidRDefault="00E05DA2" w:rsidP="00F00BD2">
      <w:pPr>
        <w:autoSpaceDE w:val="0"/>
        <w:autoSpaceDN w:val="0"/>
        <w:adjustRightInd w:val="0"/>
        <w:spacing w:line="360" w:lineRule="auto"/>
        <w:jc w:val="left"/>
        <w:rPr>
          <w:rFonts w:ascii="Times New Roman" w:eastAsia="Hiragino Sans GB W3" w:hAnsi="Times New Roman" w:cs="Times New Roman" w:hint="eastAsia"/>
          <w:color w:val="000000" w:themeColor="text1"/>
          <w:sz w:val="24"/>
        </w:rPr>
      </w:pPr>
      <w:r w:rsidRPr="00E05DA2">
        <w:rPr>
          <w:rFonts w:ascii="Times New Roman" w:eastAsia="Hiragino Sans GB W3" w:hAnsi="Times New Roman" w:cs="Times New Roman"/>
          <w:b/>
          <w:color w:val="000000" w:themeColor="text1"/>
          <w:sz w:val="24"/>
        </w:rPr>
        <w:t>Keywords</w:t>
      </w:r>
      <w:r>
        <w:rPr>
          <w:rFonts w:ascii="Times New Roman" w:eastAsia="Hiragino Sans GB W3" w:hAnsi="Times New Roman" w:cs="Times New Roman"/>
          <w:color w:val="000000" w:themeColor="text1"/>
          <w:sz w:val="24"/>
        </w:rPr>
        <w:t>: drug analgesia;</w:t>
      </w:r>
      <w:r w:rsidRPr="00E05DA2">
        <w:rPr>
          <w:rFonts w:ascii="Times New Roman" w:eastAsia="Hiragino Sans GB W3" w:hAnsi="Times New Roman" w:cs="Times New Roman"/>
          <w:color w:val="000000" w:themeColor="text1"/>
          <w:sz w:val="24"/>
        </w:rPr>
        <w:t xml:space="preserve"> non-drug </w:t>
      </w:r>
      <w:proofErr w:type="spellStart"/>
      <w:r w:rsidRPr="00E05DA2">
        <w:rPr>
          <w:rFonts w:ascii="Times New Roman" w:eastAsia="Hiragino Sans GB W3" w:hAnsi="Times New Roman" w:cs="Times New Roman"/>
          <w:color w:val="000000" w:themeColor="text1"/>
          <w:sz w:val="24"/>
        </w:rPr>
        <w:t>analges</w:t>
      </w:r>
      <w:r>
        <w:rPr>
          <w:rFonts w:ascii="Times New Roman" w:eastAsia="Hiragino Sans GB W3" w:hAnsi="Times New Roman" w:cs="Times New Roman"/>
          <w:color w:val="000000" w:themeColor="text1"/>
          <w:sz w:val="24"/>
        </w:rPr>
        <w:t>ia,;</w:t>
      </w:r>
      <w:r w:rsidRPr="00E05DA2">
        <w:rPr>
          <w:rFonts w:ascii="Times New Roman" w:eastAsia="Hiragino Sans GB W3" w:hAnsi="Times New Roman" w:cs="Times New Roman"/>
          <w:color w:val="000000" w:themeColor="text1"/>
          <w:sz w:val="24"/>
        </w:rPr>
        <w:t>orthopedics</w:t>
      </w:r>
      <w:proofErr w:type="gramStart"/>
      <w:r>
        <w:rPr>
          <w:rFonts w:ascii="Times New Roman" w:eastAsia="Hiragino Sans GB W3" w:hAnsi="Times New Roman" w:cs="Times New Roman"/>
          <w:color w:val="000000" w:themeColor="text1"/>
          <w:sz w:val="24"/>
        </w:rPr>
        <w:t>,;</w:t>
      </w:r>
      <w:proofErr w:type="gramEnd"/>
      <w:r>
        <w:rPr>
          <w:rFonts w:ascii="Times New Roman" w:eastAsia="Hiragino Sans GB W3" w:hAnsi="Times New Roman" w:cs="Times New Roman"/>
          <w:color w:val="000000" w:themeColor="text1"/>
          <w:sz w:val="24"/>
        </w:rPr>
        <w:t>multi-mode</w:t>
      </w:r>
      <w:proofErr w:type="spellEnd"/>
      <w:r>
        <w:rPr>
          <w:rFonts w:ascii="Times New Roman" w:eastAsia="Hiragino Sans GB W3" w:hAnsi="Times New Roman" w:cs="Times New Roman"/>
          <w:color w:val="000000" w:themeColor="text1"/>
          <w:sz w:val="24"/>
        </w:rPr>
        <w:t xml:space="preserve"> </w:t>
      </w:r>
      <w:proofErr w:type="spellStart"/>
      <w:r>
        <w:rPr>
          <w:rFonts w:ascii="Times New Roman" w:eastAsia="Hiragino Sans GB W3" w:hAnsi="Times New Roman" w:cs="Times New Roman"/>
          <w:color w:val="000000" w:themeColor="text1"/>
          <w:sz w:val="24"/>
        </w:rPr>
        <w:t>analgesia,;</w:t>
      </w:r>
      <w:r w:rsidRPr="00E05DA2">
        <w:rPr>
          <w:rFonts w:ascii="Times New Roman" w:eastAsia="Hiragino Sans GB W3" w:hAnsi="Times New Roman" w:cs="Times New Roman"/>
          <w:color w:val="000000" w:themeColor="text1"/>
          <w:sz w:val="24"/>
        </w:rPr>
        <w:t>analgesia</w:t>
      </w:r>
      <w:proofErr w:type="spellEnd"/>
      <w:r w:rsidRPr="00E05DA2">
        <w:rPr>
          <w:rFonts w:ascii="Times New Roman" w:eastAsia="Hiragino Sans GB W3" w:hAnsi="Times New Roman" w:cs="Times New Roman"/>
          <w:color w:val="000000" w:themeColor="text1"/>
          <w:sz w:val="24"/>
        </w:rPr>
        <w:t xml:space="preserve"> in advance</w:t>
      </w:r>
      <w:r>
        <w:rPr>
          <w:rFonts w:ascii="Times New Roman" w:eastAsia="Hiragino Sans GB W3" w:hAnsi="Times New Roman" w:cs="Times New Roman" w:hint="eastAsia"/>
          <w:color w:val="000000" w:themeColor="text1"/>
          <w:sz w:val="24"/>
        </w:rPr>
        <w:t>;</w:t>
      </w:r>
    </w:p>
    <w:p w14:paraId="15997135"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3A98C4D6"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11C423A1"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2C97A1D2"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5027AFF5"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1D962C76"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25347845"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68F6BAE4"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5C6CB623"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5194397A"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3E6DD237" w14:textId="77777777" w:rsidR="00F00BD2" w:rsidRDefault="00F00BD2" w:rsidP="00F00BD2">
      <w:pPr>
        <w:autoSpaceDE w:val="0"/>
        <w:autoSpaceDN w:val="0"/>
        <w:adjustRightInd w:val="0"/>
        <w:spacing w:line="360" w:lineRule="auto"/>
        <w:jc w:val="left"/>
        <w:rPr>
          <w:rFonts w:ascii="Times New Roman" w:eastAsia="Hiragino Sans GB W3" w:hAnsi="Times New Roman" w:cs="Times New Roman" w:hint="eastAsia"/>
          <w:b/>
          <w:color w:val="000000" w:themeColor="text1"/>
          <w:sz w:val="24"/>
        </w:rPr>
      </w:pPr>
    </w:p>
    <w:p w14:paraId="16265A1B" w14:textId="77777777" w:rsidR="00F00BD2" w:rsidRPr="00F00BD2" w:rsidRDefault="00F00BD2" w:rsidP="00F00BD2">
      <w:pPr>
        <w:autoSpaceDE w:val="0"/>
        <w:autoSpaceDN w:val="0"/>
        <w:adjustRightInd w:val="0"/>
        <w:spacing w:line="360" w:lineRule="auto"/>
        <w:jc w:val="left"/>
        <w:rPr>
          <w:rFonts w:ascii="Times New Roman" w:eastAsia="Hiragino Sans GB W3" w:hAnsi="Times New Roman" w:cs="Times New Roman"/>
          <w:b/>
          <w:color w:val="000000" w:themeColor="text1"/>
          <w:sz w:val="24"/>
        </w:rPr>
      </w:pPr>
      <w:bookmarkStart w:id="0" w:name="_GoBack"/>
      <w:bookmarkEnd w:id="0"/>
      <w:r w:rsidRPr="00F00BD2">
        <w:rPr>
          <w:rFonts w:ascii="Times New Roman" w:eastAsia="Hiragino Sans GB W3" w:hAnsi="Times New Roman" w:cs="Times New Roman"/>
          <w:b/>
          <w:color w:val="000000" w:themeColor="text1"/>
          <w:sz w:val="24"/>
        </w:rPr>
        <w:lastRenderedPageBreak/>
        <w:t>Biography</w:t>
      </w:r>
    </w:p>
    <w:p w14:paraId="585B7448" w14:textId="77777777" w:rsidR="00F00BD2" w:rsidRPr="00F00BD2" w:rsidRDefault="00F00BD2" w:rsidP="00F00BD2">
      <w:pPr>
        <w:autoSpaceDE w:val="0"/>
        <w:autoSpaceDN w:val="0"/>
        <w:adjustRightInd w:val="0"/>
        <w:spacing w:line="360" w:lineRule="auto"/>
        <w:jc w:val="left"/>
        <w:rPr>
          <w:rFonts w:ascii="Times New Roman" w:eastAsia="Hiragino Sans GB W3" w:hAnsi="Times New Roman" w:cs="Times New Roman"/>
          <w:color w:val="000000" w:themeColor="text1"/>
          <w:sz w:val="24"/>
        </w:rPr>
      </w:pPr>
      <w:r w:rsidRPr="00F00BD2">
        <w:rPr>
          <w:rFonts w:ascii="Times New Roman" w:eastAsia="Hiragino Sans GB W3" w:hAnsi="Times New Roman" w:cs="Times New Roman"/>
          <w:color w:val="000000" w:themeColor="text1"/>
          <w:sz w:val="24"/>
        </w:rPr>
        <w:t xml:space="preserve">My name is </w:t>
      </w:r>
      <w:proofErr w:type="spellStart"/>
      <w:r w:rsidRPr="00F00BD2">
        <w:rPr>
          <w:rFonts w:ascii="Times New Roman" w:eastAsia="Hiragino Sans GB W3" w:hAnsi="Times New Roman" w:cs="Times New Roman"/>
          <w:color w:val="000000" w:themeColor="text1"/>
          <w:sz w:val="24"/>
        </w:rPr>
        <w:t>Yuhong</w:t>
      </w:r>
      <w:proofErr w:type="spellEnd"/>
      <w:r w:rsidRPr="00F00BD2">
        <w:rPr>
          <w:rFonts w:ascii="Times New Roman" w:eastAsia="Hiragino Sans GB W3" w:hAnsi="Times New Roman" w:cs="Times New Roman"/>
          <w:color w:val="000000" w:themeColor="text1"/>
          <w:sz w:val="24"/>
        </w:rPr>
        <w:t xml:space="preserve"> Zhou. I had completed my undergraduate degree in Sichuan University, China. Now I am a graduate student of Sichuan University majoring in Nursing. </w:t>
      </w:r>
    </w:p>
    <w:p w14:paraId="4788CA05" w14:textId="77777777" w:rsidR="00F00BD2" w:rsidRPr="00F00BD2" w:rsidRDefault="00F00BD2" w:rsidP="00F00BD2">
      <w:pPr>
        <w:autoSpaceDE w:val="0"/>
        <w:autoSpaceDN w:val="0"/>
        <w:adjustRightInd w:val="0"/>
        <w:spacing w:line="360" w:lineRule="auto"/>
        <w:jc w:val="left"/>
        <w:rPr>
          <w:rFonts w:ascii="Times New Roman" w:eastAsia="Hiragino Sans GB W3" w:hAnsi="Times New Roman" w:cs="Times New Roman"/>
          <w:color w:val="000000" w:themeColor="text1"/>
          <w:sz w:val="24"/>
        </w:rPr>
      </w:pPr>
      <w:r w:rsidRPr="00F00BD2">
        <w:rPr>
          <w:rFonts w:ascii="Times New Roman" w:eastAsia="Hiragino Sans GB W3" w:hAnsi="Times New Roman" w:cs="Times New Roman"/>
          <w:color w:val="000000" w:themeColor="text1"/>
          <w:sz w:val="24"/>
        </w:rPr>
        <w:t xml:space="preserve">Presenter Full Name: </w:t>
      </w:r>
      <w:proofErr w:type="spellStart"/>
      <w:r w:rsidRPr="00F00BD2">
        <w:rPr>
          <w:rFonts w:ascii="Times New Roman" w:eastAsia="Hiragino Sans GB W3" w:hAnsi="Times New Roman" w:cs="Times New Roman"/>
          <w:color w:val="000000" w:themeColor="text1"/>
          <w:sz w:val="24"/>
        </w:rPr>
        <w:t>Yuhong</w:t>
      </w:r>
      <w:proofErr w:type="spellEnd"/>
      <w:r w:rsidRPr="00F00BD2">
        <w:rPr>
          <w:rFonts w:ascii="Times New Roman" w:eastAsia="Hiragino Sans GB W3" w:hAnsi="Times New Roman" w:cs="Times New Roman"/>
          <w:color w:val="000000" w:themeColor="text1"/>
          <w:sz w:val="24"/>
        </w:rPr>
        <w:t xml:space="preserve"> Zhou</w:t>
      </w:r>
    </w:p>
    <w:p w14:paraId="65BAEFD1" w14:textId="77777777" w:rsidR="00F00BD2" w:rsidRPr="00F00BD2" w:rsidRDefault="00F00BD2" w:rsidP="00F00BD2">
      <w:pPr>
        <w:autoSpaceDE w:val="0"/>
        <w:autoSpaceDN w:val="0"/>
        <w:adjustRightInd w:val="0"/>
        <w:spacing w:line="360" w:lineRule="auto"/>
        <w:jc w:val="left"/>
        <w:rPr>
          <w:rFonts w:ascii="Times New Roman" w:eastAsia="Hiragino Sans GB W3" w:hAnsi="Times New Roman" w:cs="Times New Roman"/>
          <w:color w:val="000000" w:themeColor="text1"/>
          <w:sz w:val="24"/>
        </w:rPr>
      </w:pPr>
      <w:r w:rsidRPr="00F00BD2">
        <w:rPr>
          <w:rFonts w:ascii="Times New Roman" w:eastAsia="Hiragino Sans GB W3" w:hAnsi="Times New Roman" w:cs="Times New Roman"/>
          <w:color w:val="000000" w:themeColor="text1"/>
          <w:sz w:val="24"/>
        </w:rPr>
        <w:t>Email of the presenter: 1341311588@qq.com</w:t>
      </w:r>
    </w:p>
    <w:p w14:paraId="4F8F0223" w14:textId="77777777" w:rsidR="00F00BD2" w:rsidRPr="00F00BD2" w:rsidRDefault="00F00BD2" w:rsidP="00F00BD2">
      <w:pPr>
        <w:autoSpaceDE w:val="0"/>
        <w:autoSpaceDN w:val="0"/>
        <w:adjustRightInd w:val="0"/>
        <w:spacing w:line="360" w:lineRule="auto"/>
        <w:jc w:val="left"/>
        <w:rPr>
          <w:rFonts w:ascii="Times New Roman" w:eastAsia="Hiragino Sans GB W3" w:hAnsi="Times New Roman" w:cs="Times New Roman"/>
          <w:color w:val="000000" w:themeColor="text1"/>
          <w:sz w:val="24"/>
        </w:rPr>
      </w:pPr>
      <w:r w:rsidRPr="00F00BD2">
        <w:rPr>
          <w:rFonts w:ascii="Times New Roman" w:eastAsia="Hiragino Sans GB W3" w:hAnsi="Times New Roman" w:cs="Times New Roman"/>
          <w:color w:val="000000" w:themeColor="text1"/>
          <w:sz w:val="24"/>
        </w:rPr>
        <w:t>Contact Number</w:t>
      </w:r>
      <w:proofErr w:type="gramStart"/>
      <w:r w:rsidRPr="00F00BD2">
        <w:rPr>
          <w:rFonts w:ascii="Times New Roman" w:eastAsia="Hiragino Sans GB W3" w:hAnsi="Times New Roman" w:cs="Times New Roman"/>
          <w:color w:val="000000" w:themeColor="text1"/>
          <w:sz w:val="24"/>
        </w:rPr>
        <w:t>:13330888473</w:t>
      </w:r>
      <w:proofErr w:type="gramEnd"/>
    </w:p>
    <w:p w14:paraId="3C51D10E" w14:textId="77777777" w:rsidR="00F00BD2" w:rsidRPr="00AD47F6" w:rsidRDefault="00F00BD2" w:rsidP="00F00BD2">
      <w:pPr>
        <w:autoSpaceDE w:val="0"/>
        <w:autoSpaceDN w:val="0"/>
        <w:adjustRightInd w:val="0"/>
        <w:spacing w:line="360" w:lineRule="auto"/>
        <w:jc w:val="left"/>
        <w:rPr>
          <w:rFonts w:ascii="Times New Roman" w:eastAsia="Hiragino Sans GB W3" w:hAnsi="Times New Roman" w:cs="Times New Roman" w:hint="eastAsia"/>
          <w:color w:val="000000" w:themeColor="text1"/>
          <w:sz w:val="24"/>
        </w:rPr>
      </w:pPr>
      <w:r w:rsidRPr="00F00BD2">
        <w:rPr>
          <w:rFonts w:ascii="Times New Roman" w:eastAsia="Hiragino Sans GB W3" w:hAnsi="Times New Roman" w:cs="Times New Roman"/>
          <w:color w:val="000000" w:themeColor="text1"/>
          <w:sz w:val="24"/>
        </w:rPr>
        <w:t>Category of the presentation: (Oral/Poster/Workshop):Oral</w:t>
      </w:r>
    </w:p>
    <w:sectPr w:rsidR="00F00BD2" w:rsidRPr="00AD47F6" w:rsidSect="00451CA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E0002AFF" w:usb1="C0007841" w:usb2="00000009" w:usb3="00000000" w:csb0="000001FF" w:csb1="00000000"/>
  </w:font>
  <w:font w:name="Hiragino Sans GB W3">
    <w:panose1 w:val="020B0300000000000000"/>
    <w:charset w:val="50"/>
    <w:family w:val="auto"/>
    <w:pitch w:val="variable"/>
    <w:sig w:usb0="A00002BF" w:usb1="1ACF7CFA" w:usb2="00000016" w:usb3="00000000" w:csb0="00060007"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DA2"/>
    <w:rsid w:val="00451CA8"/>
    <w:rsid w:val="00AD47F6"/>
    <w:rsid w:val="00C804B5"/>
    <w:rsid w:val="00E05DA2"/>
    <w:rsid w:val="00F00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F76E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DA2"/>
    <w:pPr>
      <w:widowControl w:val="0"/>
      <w:jc w:val="both"/>
    </w:pPr>
    <w:rPr>
      <w:rFonts w:eastAsia="宋体"/>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DA2"/>
    <w:pPr>
      <w:widowControl w:val="0"/>
      <w:jc w:val="both"/>
    </w:pPr>
    <w:rPr>
      <w:rFonts w:eastAsia="宋体"/>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0479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253</Words>
  <Characters>1446</Characters>
  <Application>Microsoft Macintosh Word</Application>
  <DocSecurity>0</DocSecurity>
  <Lines>12</Lines>
  <Paragraphs>3</Paragraphs>
  <ScaleCrop>false</ScaleCrop>
  <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钰红 周</dc:creator>
  <cp:keywords/>
  <dc:description/>
  <cp:lastModifiedBy>钰红 周</cp:lastModifiedBy>
  <cp:revision>2</cp:revision>
  <dcterms:created xsi:type="dcterms:W3CDTF">2019-11-25T07:52:00Z</dcterms:created>
  <dcterms:modified xsi:type="dcterms:W3CDTF">2019-11-25T08:15:00Z</dcterms:modified>
</cp:coreProperties>
</file>