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17C" w:rsidRDefault="001141D2">
      <w:r>
        <w:t>THE FUNCTIONAL APPROACH</w:t>
      </w:r>
    </w:p>
    <w:p w:rsidR="001141D2" w:rsidRDefault="001141D2"/>
    <w:p w:rsidR="001141D2" w:rsidRPr="001141D2" w:rsidRDefault="001141D2" w:rsidP="001141D2">
      <w:pPr>
        <w:rPr>
          <w:lang w:val="en-US"/>
        </w:rPr>
      </w:pPr>
      <w:r w:rsidRPr="001141D2">
        <w:rPr>
          <w:lang w:val="en-US"/>
        </w:rPr>
        <w:t xml:space="preserve">The functional approach of Professor </w:t>
      </w:r>
      <w:proofErr w:type="spellStart"/>
      <w:r w:rsidRPr="001141D2">
        <w:rPr>
          <w:lang w:val="en-US"/>
        </w:rPr>
        <w:t>Karel</w:t>
      </w:r>
      <w:proofErr w:type="spellEnd"/>
      <w:r w:rsidRPr="001141D2">
        <w:rPr>
          <w:lang w:val="en-US"/>
        </w:rPr>
        <w:t xml:space="preserve"> </w:t>
      </w:r>
      <w:proofErr w:type="spellStart"/>
      <w:r w:rsidRPr="001141D2">
        <w:rPr>
          <w:lang w:val="en-US"/>
        </w:rPr>
        <w:t>Lewit</w:t>
      </w:r>
      <w:proofErr w:type="spellEnd"/>
      <w:r w:rsidRPr="001141D2">
        <w:rPr>
          <w:lang w:val="en-US"/>
        </w:rPr>
        <w:t xml:space="preserve"> is a pu</w:t>
      </w:r>
      <w:r>
        <w:rPr>
          <w:lang w:val="en-US"/>
        </w:rPr>
        <w:t xml:space="preserve">rely evaluative method and on a </w:t>
      </w:r>
      <w:r w:rsidRPr="001141D2">
        <w:rPr>
          <w:lang w:val="en-US"/>
        </w:rPr>
        <w:t xml:space="preserve">personal basis of human </w:t>
      </w:r>
      <w:proofErr w:type="spellStart"/>
      <w:r w:rsidRPr="001141D2">
        <w:rPr>
          <w:lang w:val="en-US"/>
        </w:rPr>
        <w:t>neuromotor</w:t>
      </w:r>
      <w:proofErr w:type="spellEnd"/>
      <w:r w:rsidRPr="001141D2">
        <w:rPr>
          <w:lang w:val="en-US"/>
        </w:rPr>
        <w:t xml:space="preserve"> abilities.</w:t>
      </w:r>
    </w:p>
    <w:p w:rsidR="001141D2" w:rsidRPr="001141D2" w:rsidRDefault="001141D2" w:rsidP="001141D2">
      <w:pPr>
        <w:rPr>
          <w:lang w:val="en-US"/>
        </w:rPr>
      </w:pPr>
      <w:r>
        <w:rPr>
          <w:lang w:val="en-US"/>
        </w:rPr>
        <w:t xml:space="preserve">It aim </w:t>
      </w:r>
      <w:r w:rsidRPr="001141D2">
        <w:rPr>
          <w:lang w:val="en-US"/>
        </w:rPr>
        <w:t xml:space="preserve">particularly to the resolution of so-called problems "non-specific", </w:t>
      </w:r>
      <w:proofErr w:type="spellStart"/>
      <w:r w:rsidRPr="001141D2">
        <w:rPr>
          <w:lang w:val="en-US"/>
        </w:rPr>
        <w:t>ie</w:t>
      </w:r>
      <w:proofErr w:type="spellEnd"/>
      <w:r w:rsidRPr="001141D2">
        <w:rPr>
          <w:lang w:val="en-US"/>
        </w:rPr>
        <w:t xml:space="preserve"> the vast majority of </w:t>
      </w:r>
      <w:proofErr w:type="spellStart"/>
      <w:r w:rsidRPr="001141D2">
        <w:rPr>
          <w:lang w:val="en-US"/>
        </w:rPr>
        <w:t>Neuromusculoskeletal</w:t>
      </w:r>
      <w:proofErr w:type="spellEnd"/>
      <w:r w:rsidRPr="001141D2">
        <w:rPr>
          <w:lang w:val="en-US"/>
        </w:rPr>
        <w:t xml:space="preserve"> diseases that often remain without clear medical diagnosis or often built into </w:t>
      </w:r>
      <w:proofErr w:type="spellStart"/>
      <w:r w:rsidRPr="001141D2">
        <w:rPr>
          <w:lang w:val="en-US"/>
        </w:rPr>
        <w:t>syndromic</w:t>
      </w:r>
      <w:proofErr w:type="spellEnd"/>
      <w:r w:rsidRPr="001141D2">
        <w:rPr>
          <w:lang w:val="en-US"/>
        </w:rPr>
        <w:t xml:space="preserve"> generic frameworks that add little to the understanding of the problem.</w:t>
      </w:r>
    </w:p>
    <w:p w:rsidR="001141D2" w:rsidRPr="001141D2" w:rsidRDefault="001141D2" w:rsidP="001141D2">
      <w:pPr>
        <w:rPr>
          <w:lang w:val="en-US"/>
        </w:rPr>
      </w:pPr>
      <w:r w:rsidRPr="001141D2">
        <w:rPr>
          <w:lang w:val="en-US"/>
        </w:rPr>
        <w:t>After collecting an adequate medical history, necessary to exclude any pathological problems and to get an idea of ​​standards and unique m</w:t>
      </w:r>
      <w:r>
        <w:rPr>
          <w:lang w:val="en-US"/>
        </w:rPr>
        <w:t xml:space="preserve">otor skills of each patient, this kind of </w:t>
      </w:r>
      <w:r w:rsidRPr="001141D2">
        <w:rPr>
          <w:lang w:val="en-US"/>
        </w:rPr>
        <w:t xml:space="preserve"> evaluation approach is based then on a thorough and painstaking evaluation of active but mostly passive, of each component musculoskeletal apparatus, be it a </w:t>
      </w:r>
      <w:proofErr w:type="spellStart"/>
      <w:r>
        <w:rPr>
          <w:lang w:val="en-US"/>
        </w:rPr>
        <w:t>muskolo</w:t>
      </w:r>
      <w:proofErr w:type="spellEnd"/>
      <w:r>
        <w:rPr>
          <w:lang w:val="en-US"/>
        </w:rPr>
        <w:t xml:space="preserve"> </w:t>
      </w:r>
      <w:r w:rsidRPr="001141D2">
        <w:rPr>
          <w:lang w:val="en-US"/>
        </w:rPr>
        <w:t>or a complex articulation, of the patient.</w:t>
      </w:r>
    </w:p>
    <w:p w:rsidR="001141D2" w:rsidRPr="001141D2" w:rsidRDefault="001141D2" w:rsidP="001141D2">
      <w:pPr>
        <w:rPr>
          <w:lang w:val="en-US"/>
        </w:rPr>
      </w:pPr>
      <w:r w:rsidRPr="001141D2">
        <w:rPr>
          <w:lang w:val="en-US"/>
        </w:rPr>
        <w:t xml:space="preserve">The purpose is aimed at the identification of one or more weak links within the various common </w:t>
      </w:r>
      <w:r>
        <w:rPr>
          <w:lang w:val="en-US"/>
        </w:rPr>
        <w:t>muscular</w:t>
      </w:r>
      <w:r w:rsidRPr="001141D2">
        <w:rPr>
          <w:lang w:val="en-US"/>
        </w:rPr>
        <w:t xml:space="preserve"> functional chains but also specific to the individual, identifiable in the form of increased muscle tone, </w:t>
      </w:r>
      <w:proofErr w:type="spellStart"/>
      <w:r w:rsidRPr="001141D2">
        <w:rPr>
          <w:lang w:val="en-US"/>
        </w:rPr>
        <w:t>fascial</w:t>
      </w:r>
      <w:proofErr w:type="spellEnd"/>
      <w:r w:rsidRPr="001141D2">
        <w:rPr>
          <w:lang w:val="en-US"/>
        </w:rPr>
        <w:t xml:space="preserve"> adhesion or </w:t>
      </w:r>
      <w:proofErr w:type="spellStart"/>
      <w:r w:rsidRPr="001141D2">
        <w:rPr>
          <w:lang w:val="en-US"/>
        </w:rPr>
        <w:t>articular</w:t>
      </w:r>
      <w:proofErr w:type="spellEnd"/>
      <w:r w:rsidRPr="001141D2">
        <w:rPr>
          <w:lang w:val="en-US"/>
        </w:rPr>
        <w:t xml:space="preserve"> restriction.</w:t>
      </w:r>
    </w:p>
    <w:p w:rsidR="001141D2" w:rsidRPr="001141D2" w:rsidRDefault="001141D2" w:rsidP="001141D2">
      <w:pPr>
        <w:rPr>
          <w:lang w:val="en-US"/>
        </w:rPr>
      </w:pPr>
      <w:r w:rsidRPr="001141D2">
        <w:rPr>
          <w:lang w:val="en-US"/>
        </w:rPr>
        <w:t>At the end of the long and detailed assessment, the therapist experienced and wise approach, get a picture of the patient together, in which one or more chains will be altered by the presence of one or more weak links.</w:t>
      </w:r>
    </w:p>
    <w:p w:rsidR="001141D2" w:rsidRPr="001141D2" w:rsidRDefault="001141D2" w:rsidP="001141D2">
      <w:pPr>
        <w:rPr>
          <w:lang w:val="en-US"/>
        </w:rPr>
      </w:pPr>
      <w:r w:rsidRPr="001141D2">
        <w:rPr>
          <w:lang w:val="en-US"/>
        </w:rPr>
        <w:t xml:space="preserve">The treatment, often a simple muscular energy technique, or rarely </w:t>
      </w:r>
      <w:proofErr w:type="spellStart"/>
      <w:r w:rsidRPr="001141D2">
        <w:rPr>
          <w:lang w:val="en-US"/>
        </w:rPr>
        <w:t>articulatory</w:t>
      </w:r>
      <w:proofErr w:type="spellEnd"/>
      <w:r w:rsidRPr="001141D2">
        <w:rPr>
          <w:lang w:val="en-US"/>
        </w:rPr>
        <w:t xml:space="preserve"> or manipulative, will focus exclusively to the single weak link predominant with the aim of normalizing dysfunctional chain, because of the patient's symptoms.</w:t>
      </w:r>
    </w:p>
    <w:p w:rsidR="001141D2" w:rsidRPr="00A4639B" w:rsidRDefault="001141D2" w:rsidP="001141D2">
      <w:pPr>
        <w:rPr>
          <w:lang w:val="en-US"/>
        </w:rPr>
      </w:pPr>
      <w:r w:rsidRPr="00A4639B">
        <w:rPr>
          <w:rFonts w:ascii="droid-sans" w:hAnsi="droid-sans"/>
          <w:color w:val="222222"/>
          <w:shd w:val="clear" w:color="auto" w:fill="FFFFFF"/>
          <w:lang w:val="en-US"/>
        </w:rPr>
        <w:t xml:space="preserve">Giancarlo Russo, is a Physical Therapist specialized in </w:t>
      </w:r>
      <w:proofErr w:type="spellStart"/>
      <w:r w:rsidRPr="00A4639B">
        <w:rPr>
          <w:rFonts w:ascii="droid-sans" w:hAnsi="droid-sans"/>
          <w:color w:val="222222"/>
          <w:shd w:val="clear" w:color="auto" w:fill="FFFFFF"/>
          <w:lang w:val="en-US"/>
        </w:rPr>
        <w:t>Vojta</w:t>
      </w:r>
      <w:proofErr w:type="spellEnd"/>
      <w:r w:rsidRPr="00A4639B">
        <w:rPr>
          <w:rFonts w:ascii="droid-sans" w:hAnsi="droid-sans"/>
          <w:color w:val="222222"/>
          <w:shd w:val="clear" w:color="auto" w:fill="FFFFFF"/>
          <w:lang w:val="en-US"/>
        </w:rPr>
        <w:t xml:space="preserve"> technique, in </w:t>
      </w:r>
      <w:proofErr w:type="spellStart"/>
      <w:r w:rsidRPr="00A4639B">
        <w:rPr>
          <w:rFonts w:ascii="droid-sans" w:hAnsi="droid-sans"/>
          <w:color w:val="222222"/>
          <w:shd w:val="clear" w:color="auto" w:fill="FFFFFF"/>
          <w:lang w:val="en-US"/>
        </w:rPr>
        <w:t>Karel</w:t>
      </w:r>
      <w:proofErr w:type="spellEnd"/>
      <w:r w:rsidRPr="00A4639B">
        <w:rPr>
          <w:rFonts w:ascii="droid-sans" w:hAnsi="droid-sans"/>
          <w:color w:val="222222"/>
          <w:shd w:val="clear" w:color="auto" w:fill="FFFFFF"/>
          <w:lang w:val="en-US"/>
        </w:rPr>
        <w:t xml:space="preserve"> </w:t>
      </w:r>
      <w:proofErr w:type="spellStart"/>
      <w:r w:rsidRPr="00A4639B">
        <w:rPr>
          <w:rFonts w:ascii="droid-sans" w:hAnsi="droid-sans"/>
          <w:color w:val="222222"/>
          <w:shd w:val="clear" w:color="auto" w:fill="FFFFFF"/>
          <w:lang w:val="en-US"/>
        </w:rPr>
        <w:t>Lewit's</w:t>
      </w:r>
      <w:proofErr w:type="spellEnd"/>
      <w:r w:rsidRPr="00A4639B">
        <w:rPr>
          <w:rFonts w:ascii="droid-sans" w:hAnsi="droid-sans"/>
          <w:color w:val="222222"/>
          <w:shd w:val="clear" w:color="auto" w:fill="FFFFFF"/>
          <w:lang w:val="en-US"/>
        </w:rPr>
        <w:t xml:space="preserve"> Functional Approach and in Clinical Hypnosis.. Giancarlo has experience working with members of the National Judo Team as well as elite Soccer players from professional teams in Italy. He also has studied intensively under the great Dr </w:t>
      </w:r>
      <w:proofErr w:type="spellStart"/>
      <w:r w:rsidRPr="00A4639B">
        <w:rPr>
          <w:rFonts w:ascii="droid-sans" w:hAnsi="droid-sans"/>
          <w:color w:val="222222"/>
          <w:shd w:val="clear" w:color="auto" w:fill="FFFFFF"/>
          <w:lang w:val="en-US"/>
        </w:rPr>
        <w:t>Karel</w:t>
      </w:r>
      <w:proofErr w:type="spellEnd"/>
      <w:r w:rsidRPr="00A4639B">
        <w:rPr>
          <w:rFonts w:ascii="droid-sans" w:hAnsi="droid-sans"/>
          <w:color w:val="222222"/>
          <w:shd w:val="clear" w:color="auto" w:fill="FFFFFF"/>
          <w:lang w:val="en-US"/>
        </w:rPr>
        <w:t xml:space="preserve"> </w:t>
      </w:r>
      <w:proofErr w:type="spellStart"/>
      <w:r w:rsidRPr="00A4639B">
        <w:rPr>
          <w:rFonts w:ascii="droid-sans" w:hAnsi="droid-sans"/>
          <w:color w:val="222222"/>
          <w:shd w:val="clear" w:color="auto" w:fill="FFFFFF"/>
          <w:lang w:val="en-US"/>
        </w:rPr>
        <w:t>Lewit</w:t>
      </w:r>
      <w:proofErr w:type="spellEnd"/>
      <w:r w:rsidRPr="00A4639B">
        <w:rPr>
          <w:rFonts w:ascii="droid-sans" w:hAnsi="droid-sans"/>
          <w:color w:val="222222"/>
          <w:shd w:val="clear" w:color="auto" w:fill="FFFFFF"/>
          <w:lang w:val="en-US"/>
        </w:rPr>
        <w:t xml:space="preserve"> in the final years of his life. His experience in hypnosis last more than 20 years. He is Certified Hypnotherapist (GB and USA) and he is the first Physical Therapist teaching hypnosis applied to Rehab worldwide.</w:t>
      </w:r>
    </w:p>
    <w:p w:rsidR="001141D2" w:rsidRPr="001141D2" w:rsidRDefault="001141D2" w:rsidP="001141D2">
      <w:pPr>
        <w:rPr>
          <w:lang w:val="en-US"/>
        </w:rPr>
      </w:pPr>
    </w:p>
    <w:sectPr w:rsidR="001141D2" w:rsidRPr="001141D2" w:rsidSect="0045117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roid-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1141D2"/>
    <w:rsid w:val="001141D2"/>
    <w:rsid w:val="0045117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5117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312</Words>
  <Characters>1784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dc:creator>
  <cp:lastModifiedBy>princip</cp:lastModifiedBy>
  <cp:revision>1</cp:revision>
  <dcterms:created xsi:type="dcterms:W3CDTF">2016-11-30T11:44:00Z</dcterms:created>
  <dcterms:modified xsi:type="dcterms:W3CDTF">2016-11-30T11:49:00Z</dcterms:modified>
</cp:coreProperties>
</file>