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9C3" w:rsidRDefault="004D146E" w:rsidP="005739C3">
      <w:r>
        <w:rPr>
          <w:noProof/>
          <w:lang w:eastAsia="id-ID"/>
        </w:rPr>
        <mc:AlternateContent>
          <mc:Choice Requires="wps">
            <w:drawing>
              <wp:anchor distT="0" distB="0" distL="114300" distR="114300" simplePos="0" relativeHeight="251657215" behindDoc="1" locked="0" layoutInCell="1" allowOverlap="1">
                <wp:simplePos x="0" y="0"/>
                <wp:positionH relativeFrom="column">
                  <wp:posOffset>38100</wp:posOffset>
                </wp:positionH>
                <wp:positionV relativeFrom="paragraph">
                  <wp:posOffset>-219710</wp:posOffset>
                </wp:positionV>
                <wp:extent cx="6648450" cy="1120140"/>
                <wp:effectExtent l="38100" t="37465" r="38100" b="38100"/>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1120140"/>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75B26" w:rsidRDefault="001E285C" w:rsidP="001E285C">
                            <w:pPr>
                              <w:spacing w:after="0"/>
                              <w:jc w:val="center"/>
                              <w:rPr>
                                <w:b/>
                                <w:i/>
                                <w:sz w:val="28"/>
                                <w:szCs w:val="28"/>
                              </w:rPr>
                            </w:pPr>
                            <w:r w:rsidRPr="001E285C">
                              <w:rPr>
                                <w:b/>
                                <w:i/>
                                <w:sz w:val="28"/>
                                <w:szCs w:val="28"/>
                              </w:rPr>
                              <w:t xml:space="preserve">The Correlation of Leukocyte Count and Mini-Mental State </w:t>
                            </w:r>
                            <w:bookmarkStart w:id="0" w:name="page1"/>
                            <w:bookmarkEnd w:id="0"/>
                          </w:p>
                          <w:p w:rsidR="00975B26" w:rsidRDefault="001E285C" w:rsidP="00975B26">
                            <w:pPr>
                              <w:spacing w:after="0"/>
                              <w:jc w:val="center"/>
                              <w:rPr>
                                <w:b/>
                                <w:i/>
                                <w:sz w:val="28"/>
                                <w:szCs w:val="28"/>
                              </w:rPr>
                            </w:pPr>
                            <w:r w:rsidRPr="001E285C">
                              <w:rPr>
                                <w:b/>
                                <w:i/>
                                <w:sz w:val="28"/>
                                <w:szCs w:val="28"/>
                              </w:rPr>
                              <w:t xml:space="preserve">Examination (MMSE) Score and Indonesian Version of Montreal </w:t>
                            </w:r>
                          </w:p>
                          <w:p w:rsidR="00975B26" w:rsidRDefault="001E285C" w:rsidP="001E285C">
                            <w:pPr>
                              <w:spacing w:after="0"/>
                              <w:jc w:val="center"/>
                              <w:rPr>
                                <w:b/>
                                <w:i/>
                                <w:sz w:val="28"/>
                                <w:szCs w:val="28"/>
                              </w:rPr>
                            </w:pPr>
                            <w:r w:rsidRPr="001E285C">
                              <w:rPr>
                                <w:b/>
                                <w:i/>
                                <w:sz w:val="28"/>
                                <w:szCs w:val="28"/>
                              </w:rPr>
                              <w:t xml:space="preserve">Cognitive Assessment (MoCA-Ina) Score in Traumatic Brain </w:t>
                            </w:r>
                          </w:p>
                          <w:p w:rsidR="001E285C" w:rsidRPr="001E285C" w:rsidRDefault="001E285C" w:rsidP="001E285C">
                            <w:pPr>
                              <w:spacing w:after="0"/>
                              <w:jc w:val="center"/>
                              <w:rPr>
                                <w:sz w:val="28"/>
                                <w:szCs w:val="28"/>
                              </w:rPr>
                            </w:pPr>
                            <w:r w:rsidRPr="001E285C">
                              <w:rPr>
                                <w:b/>
                                <w:i/>
                                <w:sz w:val="28"/>
                                <w:szCs w:val="28"/>
                              </w:rPr>
                              <w:t>Injury Patient</w:t>
                            </w:r>
                            <w:r w:rsidRPr="001E285C">
                              <w:rPr>
                                <w:rFonts w:ascii="Arial" w:eastAsia="Arial" w:hAnsi="Arial" w:cs="Arial"/>
                                <w:b/>
                                <w:bCs/>
                                <w:sz w:val="28"/>
                                <w:szCs w:val="28"/>
                              </w:rPr>
                              <w:t xml:space="preserve"> </w:t>
                            </w:r>
                          </w:p>
                          <w:p w:rsidR="00A715E9" w:rsidRPr="00034DE0" w:rsidRDefault="00A715E9" w:rsidP="00A715E9">
                            <w:pPr>
                              <w:spacing w:after="0" w:line="240" w:lineRule="auto"/>
                              <w:ind w:left="1418" w:right="1603"/>
                              <w:jc w:val="center"/>
                              <w:rPr>
                                <w:rFonts w:asciiTheme="minorBidi" w:eastAsiaTheme="minorEastAsia" w:hAnsiTheme="minorBid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pt;margin-top:-17.3pt;width:523.5pt;height:88.2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" fillcolor="white [3201]" strokecolor="#c0504d [3205]" strokeweight="5pt">
                <v:stroke linestyle="thickThin"/>
                <v:shadow color="#868686"/>
                <v:textbox>
                  <w:txbxContent>
                    <w:p w:rsidR="00975B26" w:rsidRDefault="001E285C" w:rsidP="001E285C">
                      <w:pPr>
                        <w:spacing w:after="0"/>
                        <w:jc w:val="center"/>
                        <w:rPr>
                          <w:b/>
                          <w:i/>
                          <w:sz w:val="28"/>
                          <w:szCs w:val="28"/>
                        </w:rPr>
                      </w:pPr>
                      <w:r w:rsidRPr="001E285C">
                        <w:rPr>
                          <w:b/>
                          <w:i/>
                          <w:sz w:val="28"/>
                          <w:szCs w:val="28"/>
                        </w:rPr>
                        <w:t xml:space="preserve">The Correlation of Leukocyte Count and Mini-Mental State </w:t>
                      </w:r>
                      <w:bookmarkStart w:id="1" w:name="page1"/>
                      <w:bookmarkEnd w:id="1"/>
                    </w:p>
                    <w:p w:rsidR="00975B26" w:rsidRDefault="001E285C" w:rsidP="00975B26">
                      <w:pPr>
                        <w:spacing w:after="0"/>
                        <w:jc w:val="center"/>
                        <w:rPr>
                          <w:b/>
                          <w:i/>
                          <w:sz w:val="28"/>
                          <w:szCs w:val="28"/>
                        </w:rPr>
                      </w:pPr>
                      <w:r w:rsidRPr="001E285C">
                        <w:rPr>
                          <w:b/>
                          <w:i/>
                          <w:sz w:val="28"/>
                          <w:szCs w:val="28"/>
                        </w:rPr>
                        <w:t xml:space="preserve">Examination (MMSE) Score and Indonesian Version of Montreal </w:t>
                      </w:r>
                    </w:p>
                    <w:p w:rsidR="00975B26" w:rsidRDefault="001E285C" w:rsidP="001E285C">
                      <w:pPr>
                        <w:spacing w:after="0"/>
                        <w:jc w:val="center"/>
                        <w:rPr>
                          <w:b/>
                          <w:i/>
                          <w:sz w:val="28"/>
                          <w:szCs w:val="28"/>
                        </w:rPr>
                      </w:pPr>
                      <w:r w:rsidRPr="001E285C">
                        <w:rPr>
                          <w:b/>
                          <w:i/>
                          <w:sz w:val="28"/>
                          <w:szCs w:val="28"/>
                        </w:rPr>
                        <w:t xml:space="preserve">Cognitive Assessment (MoCA-Ina) Score in Traumatic Brain </w:t>
                      </w:r>
                    </w:p>
                    <w:p w:rsidR="001E285C" w:rsidRPr="001E285C" w:rsidRDefault="001E285C" w:rsidP="001E285C">
                      <w:pPr>
                        <w:spacing w:after="0"/>
                        <w:jc w:val="center"/>
                        <w:rPr>
                          <w:sz w:val="28"/>
                          <w:szCs w:val="28"/>
                        </w:rPr>
                      </w:pPr>
                      <w:r w:rsidRPr="001E285C">
                        <w:rPr>
                          <w:b/>
                          <w:i/>
                          <w:sz w:val="28"/>
                          <w:szCs w:val="28"/>
                        </w:rPr>
                        <w:t>Injury Patient</w:t>
                      </w:r>
                      <w:r w:rsidRPr="001E285C">
                        <w:rPr>
                          <w:rFonts w:ascii="Arial" w:eastAsia="Arial" w:hAnsi="Arial" w:cs="Arial"/>
                          <w:b/>
                          <w:bCs/>
                          <w:sz w:val="28"/>
                          <w:szCs w:val="28"/>
                        </w:rPr>
                        <w:t xml:space="preserve"> </w:t>
                      </w:r>
                    </w:p>
                    <w:p w:rsidR="00A715E9" w:rsidRPr="00034DE0" w:rsidRDefault="00A715E9" w:rsidP="00A715E9">
                      <w:pPr>
                        <w:spacing w:after="0" w:line="240" w:lineRule="auto"/>
                        <w:ind w:left="1418" w:right="1603"/>
                        <w:jc w:val="center"/>
                        <w:rPr>
                          <w:rFonts w:asciiTheme="minorBidi" w:eastAsiaTheme="minorEastAsia" w:hAnsiTheme="minorBidi"/>
                          <w:bCs/>
                          <w:sz w:val="20"/>
                          <w:szCs w:val="20"/>
                        </w:rPr>
                      </w:pPr>
                    </w:p>
                  </w:txbxContent>
                </v:textbox>
              </v:rect>
            </w:pict>
          </mc:Fallback>
        </mc:AlternateContent>
      </w:r>
      <w:r w:rsidR="001E285C">
        <w:rPr>
          <w:noProof/>
          <w:lang w:eastAsia="id-ID"/>
        </w:rPr>
        <w:drawing>
          <wp:anchor distT="0" distB="0" distL="114300" distR="114300" simplePos="0" relativeHeight="251655168" behindDoc="0" locked="0" layoutInCell="1" allowOverlap="1" wp14:anchorId="02FB000D" wp14:editId="723D975C">
            <wp:simplePos x="0" y="0"/>
            <wp:positionH relativeFrom="column">
              <wp:posOffset>-76200</wp:posOffset>
            </wp:positionH>
            <wp:positionV relativeFrom="paragraph">
              <wp:posOffset>-171450</wp:posOffset>
            </wp:positionV>
            <wp:extent cx="1153795" cy="857250"/>
            <wp:effectExtent l="0" t="0" r="0" b="0"/>
            <wp:wrapNone/>
            <wp:docPr id="5" name="Picture 14" descr="C:\Users\TOSHIBA\Downloads\logoo unsyi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OSHIBA\Downloads\logoo unsyiah.png"/>
                    <pic:cNvPicPr>
                      <a:picLocks noChangeAspect="1" noChangeArrowheads="1"/>
                    </pic:cNvPicPr>
                  </pic:nvPicPr>
                  <pic:blipFill>
                    <a:blip r:embed="rId6" cstate="print"/>
                    <a:srcRect/>
                    <a:stretch>
                      <a:fillRect/>
                    </a:stretch>
                  </pic:blipFill>
                  <pic:spPr bwMode="auto">
                    <a:xfrm>
                      <a:off x="0" y="0"/>
                      <a:ext cx="1153795" cy="857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E285C">
        <w:rPr>
          <w:noProof/>
          <w:lang w:eastAsia="id-ID"/>
        </w:rPr>
        <w:drawing>
          <wp:anchor distT="0" distB="0" distL="114300" distR="114300" simplePos="0" relativeHeight="251659264" behindDoc="0" locked="0" layoutInCell="1" allowOverlap="1" wp14:anchorId="3FE49DCF" wp14:editId="4086E27E">
            <wp:simplePos x="0" y="0"/>
            <wp:positionH relativeFrom="column">
              <wp:posOffset>6048375</wp:posOffset>
            </wp:positionH>
            <wp:positionV relativeFrom="paragraph">
              <wp:posOffset>-19050</wp:posOffset>
            </wp:positionV>
            <wp:extent cx="557530" cy="622935"/>
            <wp:effectExtent l="133350" t="133350" r="71120" b="120015"/>
            <wp:wrapNone/>
            <wp:docPr id="10" name="Picture 4" descr="C:\Users\TOSHIBA\Downloads\Logo Rumah Sakit Umum Zainal Abid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Downloads\Logo Rumah Sakit Umum Zainal Abidin.png"/>
                    <pic:cNvPicPr>
                      <a:picLocks noChangeAspect="1" noChangeArrowheads="1"/>
                    </pic:cNvPicPr>
                  </pic:nvPicPr>
                  <pic:blipFill>
                    <a:blip r:embed="rId7" cstate="print"/>
                    <a:srcRect/>
                    <a:stretch>
                      <a:fillRect/>
                    </a:stretch>
                  </pic:blipFill>
                  <pic:spPr bwMode="auto">
                    <a:xfrm>
                      <a:off x="0" y="0"/>
                      <a:ext cx="557530" cy="622935"/>
                    </a:xfrm>
                    <a:prstGeom prst="rect">
                      <a:avLst/>
                    </a:prstGeom>
                    <a:noFill/>
                    <a:ln w="9525">
                      <a:noFill/>
                      <a:miter lim="800000"/>
                      <a:headEnd/>
                      <a:tailEnd/>
                    </a:ln>
                    <a:effectLst>
                      <a:glow rad="101600">
                        <a:schemeClr val="bg1">
                          <a:alpha val="60000"/>
                        </a:schemeClr>
                      </a:glow>
                      <a:outerShdw blurRad="63500" dir="4740000" sx="102000" sy="102000" algn="ctr" rotWithShape="0">
                        <a:schemeClr val="bg1">
                          <a:alpha val="40000"/>
                        </a:schemeClr>
                      </a:outerShdw>
                    </a:effectLst>
                  </pic:spPr>
                </pic:pic>
              </a:graphicData>
            </a:graphic>
            <wp14:sizeRelH relativeFrom="margin">
              <wp14:pctWidth>0</wp14:pctWidth>
            </wp14:sizeRelH>
            <wp14:sizeRelV relativeFrom="margin">
              <wp14:pctHeight>0</wp14:pctHeight>
            </wp14:sizeRelV>
          </wp:anchor>
        </w:drawing>
      </w:r>
    </w:p>
    <w:p w:rsidR="005739C3" w:rsidRDefault="005739C3" w:rsidP="005739C3"/>
    <w:p w:rsidR="005739C3" w:rsidRDefault="005739C3" w:rsidP="005739C3"/>
    <w:p w:rsidR="005739C3" w:rsidRDefault="004D146E" w:rsidP="005739C3">
      <w:r>
        <w:rPr>
          <w:noProof/>
          <w:lang w:eastAsia="id-ID"/>
        </w:rPr>
        <mc:AlternateContent>
          <mc:Choice Requires="wps">
            <w:drawing>
              <wp:anchor distT="0" distB="0" distL="114300" distR="114300" simplePos="0" relativeHeight="251672576" behindDoc="0" locked="0" layoutInCell="1" allowOverlap="1">
                <wp:simplePos x="0" y="0"/>
                <wp:positionH relativeFrom="column">
                  <wp:posOffset>5080</wp:posOffset>
                </wp:positionH>
                <wp:positionV relativeFrom="paragraph">
                  <wp:posOffset>43815</wp:posOffset>
                </wp:positionV>
                <wp:extent cx="6708775" cy="553085"/>
                <wp:effectExtent l="0" t="0" r="1270" b="3810"/>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8775" cy="553085"/>
                        </a:xfrm>
                        <a:prstGeom prst="rect">
                          <a:avLst/>
                        </a:prstGeom>
                        <a:solidFill>
                          <a:srgbClr val="C00000"/>
                        </a:solidFill>
                        <a:ln>
                          <a:noFill/>
                        </a:ln>
                        <a:effectLst/>
                        <a:extLst>
                          <a:ext uri="{91240B29-F687-4F45-9708-019B960494DF}">
                            <a14:hiddenLine xmlns:a14="http://schemas.microsoft.com/office/drawing/2010/main" w="31750">
                              <a:solidFill>
                                <a:schemeClr val="accent2">
                                  <a:lumMod val="100000"/>
                                  <a:lumOff val="0"/>
                                </a:schemeClr>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715E9" w:rsidRPr="00034DE0" w:rsidRDefault="00A715E9" w:rsidP="00034DE0">
                            <w:pPr>
                              <w:spacing w:after="0" w:line="240" w:lineRule="auto"/>
                              <w:jc w:val="center"/>
                              <w:rPr>
                                <w:b/>
                                <w:bCs/>
                                <w:sz w:val="20"/>
                                <w:szCs w:val="20"/>
                              </w:rPr>
                            </w:pPr>
                            <w:proofErr w:type="spellStart"/>
                            <w:r w:rsidRPr="00034DE0">
                              <w:rPr>
                                <w:b/>
                                <w:bCs/>
                                <w:sz w:val="20"/>
                                <w:szCs w:val="20"/>
                                <w:lang w:val="en-US"/>
                              </w:rPr>
                              <w:t>Ika</w:t>
                            </w:r>
                            <w:proofErr w:type="spellEnd"/>
                            <w:r w:rsidRPr="00034DE0">
                              <w:rPr>
                                <w:b/>
                                <w:bCs/>
                                <w:sz w:val="20"/>
                                <w:szCs w:val="20"/>
                                <w:lang w:val="en-US"/>
                              </w:rPr>
                              <w:t xml:space="preserve"> Marlia</w:t>
                            </w:r>
                            <w:r w:rsidRPr="00034DE0">
                              <w:rPr>
                                <w:b/>
                                <w:bCs/>
                                <w:sz w:val="20"/>
                                <w:szCs w:val="20"/>
                                <w:vertAlign w:val="superscript"/>
                                <w:lang w:val="en-US"/>
                              </w:rPr>
                              <w:t>1</w:t>
                            </w:r>
                            <w:r w:rsidRPr="00034DE0">
                              <w:rPr>
                                <w:b/>
                                <w:bCs/>
                                <w:sz w:val="20"/>
                                <w:szCs w:val="20"/>
                                <w:lang w:val="en-US"/>
                              </w:rPr>
                              <w:t>, Suherman</w:t>
                            </w:r>
                            <w:r w:rsidRPr="00034DE0">
                              <w:rPr>
                                <w:b/>
                                <w:bCs/>
                                <w:sz w:val="20"/>
                                <w:szCs w:val="20"/>
                                <w:vertAlign w:val="superscript"/>
                                <w:lang w:val="en-US"/>
                              </w:rPr>
                              <w:t>1</w:t>
                            </w:r>
                            <w:r w:rsidRPr="00034DE0">
                              <w:rPr>
                                <w:b/>
                                <w:bCs/>
                                <w:sz w:val="20"/>
                                <w:szCs w:val="20"/>
                                <w:lang w:val="en-US"/>
                              </w:rPr>
                              <w:t xml:space="preserve">, </w:t>
                            </w:r>
                            <w:proofErr w:type="spellStart"/>
                            <w:r w:rsidR="00975B26" w:rsidRPr="00034DE0">
                              <w:rPr>
                                <w:b/>
                                <w:bCs/>
                                <w:sz w:val="20"/>
                                <w:szCs w:val="20"/>
                                <w:lang w:val="en-US"/>
                              </w:rPr>
                              <w:t>Hidayaturrahmi</w:t>
                            </w:r>
                            <w:proofErr w:type="spellEnd"/>
                            <w:r w:rsidR="00975B26">
                              <w:rPr>
                                <w:b/>
                                <w:bCs/>
                                <w:sz w:val="20"/>
                                <w:szCs w:val="20"/>
                                <w:vertAlign w:val="superscript"/>
                              </w:rPr>
                              <w:t>1</w:t>
                            </w:r>
                            <w:r w:rsidR="00975B26" w:rsidRPr="00034DE0">
                              <w:rPr>
                                <w:b/>
                                <w:bCs/>
                                <w:sz w:val="20"/>
                                <w:szCs w:val="20"/>
                                <w:lang w:val="en-US"/>
                              </w:rPr>
                              <w:t xml:space="preserve">, </w:t>
                            </w:r>
                            <w:proofErr w:type="spellStart"/>
                            <w:r w:rsidR="00975B26" w:rsidRPr="00034DE0">
                              <w:rPr>
                                <w:b/>
                                <w:bCs/>
                                <w:sz w:val="20"/>
                                <w:szCs w:val="20"/>
                                <w:lang w:val="en-US"/>
                              </w:rPr>
                              <w:t>Juwita</w:t>
                            </w:r>
                            <w:proofErr w:type="spellEnd"/>
                            <w:r w:rsidR="00975B26">
                              <w:rPr>
                                <w:b/>
                                <w:bCs/>
                                <w:sz w:val="20"/>
                                <w:szCs w:val="20"/>
                                <w:vertAlign w:val="superscript"/>
                              </w:rPr>
                              <w:t xml:space="preserve">1, </w:t>
                            </w:r>
                            <w:proofErr w:type="spellStart"/>
                            <w:r w:rsidRPr="00034DE0">
                              <w:rPr>
                                <w:b/>
                                <w:bCs/>
                                <w:sz w:val="20"/>
                                <w:szCs w:val="20"/>
                                <w:lang w:val="en-US"/>
                              </w:rPr>
                              <w:t>Rahmad</w:t>
                            </w:r>
                            <w:proofErr w:type="spellEnd"/>
                            <w:r w:rsidRPr="00034DE0">
                              <w:rPr>
                                <w:b/>
                                <w:bCs/>
                                <w:sz w:val="20"/>
                                <w:szCs w:val="20"/>
                                <w:lang w:val="en-US"/>
                              </w:rPr>
                              <w:t xml:space="preserve"> Suhanda</w:t>
                            </w:r>
                            <w:r w:rsidRPr="00034DE0">
                              <w:rPr>
                                <w:b/>
                                <w:bCs/>
                                <w:sz w:val="20"/>
                                <w:szCs w:val="20"/>
                                <w:vertAlign w:val="superscript"/>
                                <w:lang w:val="en-US"/>
                              </w:rPr>
                              <w:t>2</w:t>
                            </w:r>
                            <w:r w:rsidRPr="00034DE0">
                              <w:rPr>
                                <w:b/>
                                <w:bCs/>
                                <w:sz w:val="20"/>
                                <w:szCs w:val="20"/>
                                <w:lang w:val="en-US"/>
                              </w:rPr>
                              <w:t xml:space="preserve">, </w:t>
                            </w:r>
                          </w:p>
                          <w:p w:rsidR="00975B26" w:rsidRDefault="00A715E9" w:rsidP="00034DE0">
                            <w:pPr>
                              <w:spacing w:after="0" w:line="240" w:lineRule="auto"/>
                              <w:jc w:val="center"/>
                              <w:rPr>
                                <w:sz w:val="18"/>
                              </w:rPr>
                            </w:pPr>
                            <w:r w:rsidRPr="00034DE0">
                              <w:rPr>
                                <w:sz w:val="18"/>
                                <w:vertAlign w:val="superscript"/>
                                <w:lang w:val="en-US"/>
                              </w:rPr>
                              <w:t>1</w:t>
                            </w:r>
                            <w:r w:rsidR="00975B26">
                              <w:rPr>
                                <w:sz w:val="18"/>
                              </w:rPr>
                              <w:t xml:space="preserve">Neurology Department Syiah Kuala University, Zainoel Abidin </w:t>
                            </w:r>
                            <w:proofErr w:type="gramStart"/>
                            <w:r w:rsidR="00975B26">
                              <w:rPr>
                                <w:sz w:val="18"/>
                              </w:rPr>
                              <w:t xml:space="preserve">Hospital </w:t>
                            </w:r>
                            <w:r w:rsidRPr="00034DE0">
                              <w:rPr>
                                <w:sz w:val="18"/>
                                <w:lang w:val="en-US"/>
                              </w:rPr>
                              <w:t xml:space="preserve"> </w:t>
                            </w:r>
                            <w:r w:rsidR="00975B26">
                              <w:rPr>
                                <w:sz w:val="18"/>
                                <w:lang w:val="en-US"/>
                              </w:rPr>
                              <w:t>Banda</w:t>
                            </w:r>
                            <w:proofErr w:type="gramEnd"/>
                            <w:r w:rsidR="00975B26">
                              <w:rPr>
                                <w:sz w:val="18"/>
                                <w:lang w:val="en-US"/>
                              </w:rPr>
                              <w:t xml:space="preserve"> Aceh</w:t>
                            </w:r>
                            <w:r w:rsidRPr="00034DE0">
                              <w:rPr>
                                <w:sz w:val="18"/>
                                <w:lang w:val="en-US"/>
                              </w:rPr>
                              <w:t xml:space="preserve"> </w:t>
                            </w:r>
                          </w:p>
                          <w:p w:rsidR="00A715E9" w:rsidRPr="00975B26" w:rsidRDefault="00A715E9" w:rsidP="00034DE0">
                            <w:pPr>
                              <w:spacing w:after="0" w:line="240" w:lineRule="auto"/>
                              <w:jc w:val="center"/>
                              <w:rPr>
                                <w:sz w:val="18"/>
                              </w:rPr>
                            </w:pPr>
                            <w:r w:rsidRPr="00034DE0">
                              <w:rPr>
                                <w:sz w:val="18"/>
                                <w:vertAlign w:val="superscript"/>
                                <w:lang w:val="en-US"/>
                              </w:rPr>
                              <w:t>2</w:t>
                            </w:r>
                            <w:r w:rsidR="00975B26">
                              <w:rPr>
                                <w:sz w:val="18"/>
                              </w:rPr>
                              <w:t xml:space="preserve">Public Health Department Syiah Kuala </w:t>
                            </w:r>
                            <w:proofErr w:type="gramStart"/>
                            <w:r w:rsidR="00975B26">
                              <w:rPr>
                                <w:sz w:val="18"/>
                              </w:rPr>
                              <w:t xml:space="preserve">University </w:t>
                            </w:r>
                            <w:r w:rsidR="003A3645">
                              <w:rPr>
                                <w:sz w:val="18"/>
                                <w:lang w:val="en-US"/>
                              </w:rPr>
                              <w:t xml:space="preserve"> </w:t>
                            </w:r>
                            <w:r w:rsidR="00975B26">
                              <w:rPr>
                                <w:sz w:val="18"/>
                                <w:lang w:val="en-US"/>
                              </w:rPr>
                              <w:t>Banda</w:t>
                            </w:r>
                            <w:proofErr w:type="gramEnd"/>
                            <w:r w:rsidR="00975B26">
                              <w:rPr>
                                <w:sz w:val="18"/>
                                <w:lang w:val="en-US"/>
                              </w:rPr>
                              <w:t xml:space="preserve"> Aceh</w:t>
                            </w:r>
                          </w:p>
                          <w:p w:rsidR="00A715E9" w:rsidRPr="00034DE0" w:rsidRDefault="00A715E9" w:rsidP="00034DE0">
                            <w:pPr>
                              <w:spacing w:after="0" w:line="240" w:lineRule="auto"/>
                              <w:jc w:val="center"/>
                              <w:rPr>
                                <w:sz w:val="18"/>
                              </w:rPr>
                            </w:pPr>
                          </w:p>
                          <w:p w:rsidR="00A715E9" w:rsidRPr="00A715E9" w:rsidRDefault="00A715E9" w:rsidP="00034DE0">
                            <w:pPr>
                              <w:spacing w:after="0" w:line="240" w:lineRule="auto"/>
                              <w:jc w:val="center"/>
                              <w:rPr>
                                <w:sz w:val="20"/>
                                <w:szCs w:val="24"/>
                              </w:rPr>
                            </w:pPr>
                            <w:proofErr w:type="spellStart"/>
                            <w:r w:rsidRPr="00034DE0">
                              <w:rPr>
                                <w:sz w:val="18"/>
                                <w:lang w:val="en-US"/>
                              </w:rPr>
                              <w:t>Sumber</w:t>
                            </w:r>
                            <w:proofErr w:type="spellEnd"/>
                            <w:r w:rsidRPr="00034DE0">
                              <w:rPr>
                                <w:sz w:val="18"/>
                                <w:lang w:val="en-US"/>
                              </w:rPr>
                              <w:t xml:space="preserve"> Dana:  BLUD RSUD </w:t>
                            </w:r>
                            <w:proofErr w:type="gramStart"/>
                            <w:r w:rsidRPr="00034DE0">
                              <w:rPr>
                                <w:sz w:val="18"/>
                                <w:lang w:val="en-US"/>
                              </w:rPr>
                              <w:t>dr</w:t>
                            </w:r>
                            <w:proofErr w:type="gramEnd"/>
                            <w:r w:rsidRPr="00034DE0">
                              <w:rPr>
                                <w:sz w:val="18"/>
                                <w:lang w:val="en-US"/>
                              </w:rPr>
                              <w:t xml:space="preserve">. </w:t>
                            </w:r>
                            <w:proofErr w:type="spellStart"/>
                            <w:r w:rsidRPr="00034DE0">
                              <w:rPr>
                                <w:sz w:val="18"/>
                                <w:lang w:val="en-US"/>
                              </w:rPr>
                              <w:t>Zainoel</w:t>
                            </w:r>
                            <w:proofErr w:type="spellEnd"/>
                            <w:r w:rsidRPr="00034DE0">
                              <w:rPr>
                                <w:sz w:val="18"/>
                                <w:lang w:val="en-US"/>
                              </w:rPr>
                              <w:t xml:space="preserve"> </w:t>
                            </w:r>
                            <w:proofErr w:type="spellStart"/>
                            <w:r w:rsidRPr="00034DE0">
                              <w:rPr>
                                <w:sz w:val="18"/>
                                <w:lang w:val="en-US"/>
                              </w:rPr>
                              <w:t>Abidin</w:t>
                            </w:r>
                            <w:proofErr w:type="spellEnd"/>
                            <w:r w:rsidRPr="00034DE0">
                              <w:rPr>
                                <w:sz w:val="18"/>
                                <w:lang w:val="en-US"/>
                              </w:rPr>
                              <w:t xml:space="preserve"> Banda Aceh</w:t>
                            </w:r>
                          </w:p>
                          <w:p w:rsidR="00A715E9" w:rsidRPr="00A715E9" w:rsidRDefault="00A715E9" w:rsidP="00034DE0">
                            <w:pPr>
                              <w:spacing w:line="240" w:lineRule="auto"/>
                              <w:jc w:val="center"/>
                              <w:rPr>
                                <w:sz w:val="2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7" style="position:absolute;margin-left:.4pt;margin-top:3.45pt;width:528.25pt;height:4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" fillcolor="#c00000" stroked="f" strokecolor="#c0504d [3205]" strokeweight="2.5pt">
                <v:shadow color="#868686"/>
                <v:textbox>
                  <w:txbxContent>
                    <w:p w:rsidR="00A715E9" w:rsidRPr="00034DE0" w:rsidRDefault="00A715E9" w:rsidP="00034DE0">
                      <w:pPr>
                        <w:spacing w:after="0" w:line="240" w:lineRule="auto"/>
                        <w:jc w:val="center"/>
                        <w:rPr>
                          <w:b/>
                          <w:bCs/>
                          <w:sz w:val="20"/>
                          <w:szCs w:val="20"/>
                        </w:rPr>
                      </w:pPr>
                      <w:proofErr w:type="spellStart"/>
                      <w:r w:rsidRPr="00034DE0">
                        <w:rPr>
                          <w:b/>
                          <w:bCs/>
                          <w:sz w:val="20"/>
                          <w:szCs w:val="20"/>
                          <w:lang w:val="en-US"/>
                        </w:rPr>
                        <w:t>Ika</w:t>
                      </w:r>
                      <w:proofErr w:type="spellEnd"/>
                      <w:r w:rsidRPr="00034DE0">
                        <w:rPr>
                          <w:b/>
                          <w:bCs/>
                          <w:sz w:val="20"/>
                          <w:szCs w:val="20"/>
                          <w:lang w:val="en-US"/>
                        </w:rPr>
                        <w:t xml:space="preserve"> Marlia</w:t>
                      </w:r>
                      <w:r w:rsidRPr="00034DE0">
                        <w:rPr>
                          <w:b/>
                          <w:bCs/>
                          <w:sz w:val="20"/>
                          <w:szCs w:val="20"/>
                          <w:vertAlign w:val="superscript"/>
                          <w:lang w:val="en-US"/>
                        </w:rPr>
                        <w:t>1</w:t>
                      </w:r>
                      <w:r w:rsidRPr="00034DE0">
                        <w:rPr>
                          <w:b/>
                          <w:bCs/>
                          <w:sz w:val="20"/>
                          <w:szCs w:val="20"/>
                          <w:lang w:val="en-US"/>
                        </w:rPr>
                        <w:t>, Suherman</w:t>
                      </w:r>
                      <w:r w:rsidRPr="00034DE0">
                        <w:rPr>
                          <w:b/>
                          <w:bCs/>
                          <w:sz w:val="20"/>
                          <w:szCs w:val="20"/>
                          <w:vertAlign w:val="superscript"/>
                          <w:lang w:val="en-US"/>
                        </w:rPr>
                        <w:t>1</w:t>
                      </w:r>
                      <w:r w:rsidRPr="00034DE0">
                        <w:rPr>
                          <w:b/>
                          <w:bCs/>
                          <w:sz w:val="20"/>
                          <w:szCs w:val="20"/>
                          <w:lang w:val="en-US"/>
                        </w:rPr>
                        <w:t xml:space="preserve">, </w:t>
                      </w:r>
                      <w:proofErr w:type="spellStart"/>
                      <w:r w:rsidR="00975B26" w:rsidRPr="00034DE0">
                        <w:rPr>
                          <w:b/>
                          <w:bCs/>
                          <w:sz w:val="20"/>
                          <w:szCs w:val="20"/>
                          <w:lang w:val="en-US"/>
                        </w:rPr>
                        <w:t>Hidayaturrahmi</w:t>
                      </w:r>
                      <w:proofErr w:type="spellEnd"/>
                      <w:r w:rsidR="00975B26">
                        <w:rPr>
                          <w:b/>
                          <w:bCs/>
                          <w:sz w:val="20"/>
                          <w:szCs w:val="20"/>
                          <w:vertAlign w:val="superscript"/>
                        </w:rPr>
                        <w:t>1</w:t>
                      </w:r>
                      <w:r w:rsidR="00975B26" w:rsidRPr="00034DE0">
                        <w:rPr>
                          <w:b/>
                          <w:bCs/>
                          <w:sz w:val="20"/>
                          <w:szCs w:val="20"/>
                          <w:lang w:val="en-US"/>
                        </w:rPr>
                        <w:t xml:space="preserve">, </w:t>
                      </w:r>
                      <w:proofErr w:type="spellStart"/>
                      <w:r w:rsidR="00975B26" w:rsidRPr="00034DE0">
                        <w:rPr>
                          <w:b/>
                          <w:bCs/>
                          <w:sz w:val="20"/>
                          <w:szCs w:val="20"/>
                          <w:lang w:val="en-US"/>
                        </w:rPr>
                        <w:t>Juwita</w:t>
                      </w:r>
                      <w:proofErr w:type="spellEnd"/>
                      <w:r w:rsidR="00975B26">
                        <w:rPr>
                          <w:b/>
                          <w:bCs/>
                          <w:sz w:val="20"/>
                          <w:szCs w:val="20"/>
                          <w:vertAlign w:val="superscript"/>
                        </w:rPr>
                        <w:t xml:space="preserve">1, </w:t>
                      </w:r>
                      <w:proofErr w:type="spellStart"/>
                      <w:r w:rsidRPr="00034DE0">
                        <w:rPr>
                          <w:b/>
                          <w:bCs/>
                          <w:sz w:val="20"/>
                          <w:szCs w:val="20"/>
                          <w:lang w:val="en-US"/>
                        </w:rPr>
                        <w:t>Rahmad</w:t>
                      </w:r>
                      <w:proofErr w:type="spellEnd"/>
                      <w:r w:rsidRPr="00034DE0">
                        <w:rPr>
                          <w:b/>
                          <w:bCs/>
                          <w:sz w:val="20"/>
                          <w:szCs w:val="20"/>
                          <w:lang w:val="en-US"/>
                        </w:rPr>
                        <w:t xml:space="preserve"> Suhanda</w:t>
                      </w:r>
                      <w:r w:rsidRPr="00034DE0">
                        <w:rPr>
                          <w:b/>
                          <w:bCs/>
                          <w:sz w:val="20"/>
                          <w:szCs w:val="20"/>
                          <w:vertAlign w:val="superscript"/>
                          <w:lang w:val="en-US"/>
                        </w:rPr>
                        <w:t>2</w:t>
                      </w:r>
                      <w:r w:rsidRPr="00034DE0">
                        <w:rPr>
                          <w:b/>
                          <w:bCs/>
                          <w:sz w:val="20"/>
                          <w:szCs w:val="20"/>
                          <w:lang w:val="en-US"/>
                        </w:rPr>
                        <w:t xml:space="preserve">, </w:t>
                      </w:r>
                    </w:p>
                    <w:p w:rsidR="00975B26" w:rsidRDefault="00A715E9" w:rsidP="00034DE0">
                      <w:pPr>
                        <w:spacing w:after="0" w:line="240" w:lineRule="auto"/>
                        <w:jc w:val="center"/>
                        <w:rPr>
                          <w:sz w:val="18"/>
                        </w:rPr>
                      </w:pPr>
                      <w:r w:rsidRPr="00034DE0">
                        <w:rPr>
                          <w:sz w:val="18"/>
                          <w:vertAlign w:val="superscript"/>
                          <w:lang w:val="en-US"/>
                        </w:rPr>
                        <w:t>1</w:t>
                      </w:r>
                      <w:r w:rsidR="00975B26">
                        <w:rPr>
                          <w:sz w:val="18"/>
                        </w:rPr>
                        <w:t xml:space="preserve">Neurology Department Syiah Kuala University, Zainoel Abidin </w:t>
                      </w:r>
                      <w:proofErr w:type="gramStart"/>
                      <w:r w:rsidR="00975B26">
                        <w:rPr>
                          <w:sz w:val="18"/>
                        </w:rPr>
                        <w:t xml:space="preserve">Hospital </w:t>
                      </w:r>
                      <w:r w:rsidRPr="00034DE0">
                        <w:rPr>
                          <w:sz w:val="18"/>
                          <w:lang w:val="en-US"/>
                        </w:rPr>
                        <w:t xml:space="preserve"> </w:t>
                      </w:r>
                      <w:r w:rsidR="00975B26">
                        <w:rPr>
                          <w:sz w:val="18"/>
                          <w:lang w:val="en-US"/>
                        </w:rPr>
                        <w:t>Banda</w:t>
                      </w:r>
                      <w:proofErr w:type="gramEnd"/>
                      <w:r w:rsidR="00975B26">
                        <w:rPr>
                          <w:sz w:val="18"/>
                          <w:lang w:val="en-US"/>
                        </w:rPr>
                        <w:t xml:space="preserve"> Aceh</w:t>
                      </w:r>
                      <w:r w:rsidRPr="00034DE0">
                        <w:rPr>
                          <w:sz w:val="18"/>
                          <w:lang w:val="en-US"/>
                        </w:rPr>
                        <w:t xml:space="preserve"> </w:t>
                      </w:r>
                    </w:p>
                    <w:p w:rsidR="00A715E9" w:rsidRPr="00975B26" w:rsidRDefault="00A715E9" w:rsidP="00034DE0">
                      <w:pPr>
                        <w:spacing w:after="0" w:line="240" w:lineRule="auto"/>
                        <w:jc w:val="center"/>
                        <w:rPr>
                          <w:sz w:val="18"/>
                        </w:rPr>
                      </w:pPr>
                      <w:r w:rsidRPr="00034DE0">
                        <w:rPr>
                          <w:sz w:val="18"/>
                          <w:vertAlign w:val="superscript"/>
                          <w:lang w:val="en-US"/>
                        </w:rPr>
                        <w:t>2</w:t>
                      </w:r>
                      <w:r w:rsidR="00975B26">
                        <w:rPr>
                          <w:sz w:val="18"/>
                        </w:rPr>
                        <w:t xml:space="preserve">Public Health Department Syiah Kuala </w:t>
                      </w:r>
                      <w:proofErr w:type="gramStart"/>
                      <w:r w:rsidR="00975B26">
                        <w:rPr>
                          <w:sz w:val="18"/>
                        </w:rPr>
                        <w:t xml:space="preserve">University </w:t>
                      </w:r>
                      <w:r w:rsidR="003A3645">
                        <w:rPr>
                          <w:sz w:val="18"/>
                          <w:lang w:val="en-US"/>
                        </w:rPr>
                        <w:t xml:space="preserve"> </w:t>
                      </w:r>
                      <w:r w:rsidR="00975B26">
                        <w:rPr>
                          <w:sz w:val="18"/>
                          <w:lang w:val="en-US"/>
                        </w:rPr>
                        <w:t>Banda</w:t>
                      </w:r>
                      <w:proofErr w:type="gramEnd"/>
                      <w:r w:rsidR="00975B26">
                        <w:rPr>
                          <w:sz w:val="18"/>
                          <w:lang w:val="en-US"/>
                        </w:rPr>
                        <w:t xml:space="preserve"> Aceh</w:t>
                      </w:r>
                    </w:p>
                    <w:p w:rsidR="00A715E9" w:rsidRPr="00034DE0" w:rsidRDefault="00A715E9" w:rsidP="00034DE0">
                      <w:pPr>
                        <w:spacing w:after="0" w:line="240" w:lineRule="auto"/>
                        <w:jc w:val="center"/>
                        <w:rPr>
                          <w:sz w:val="18"/>
                        </w:rPr>
                      </w:pPr>
                    </w:p>
                    <w:p w:rsidR="00A715E9" w:rsidRPr="00A715E9" w:rsidRDefault="00A715E9" w:rsidP="00034DE0">
                      <w:pPr>
                        <w:spacing w:after="0" w:line="240" w:lineRule="auto"/>
                        <w:jc w:val="center"/>
                        <w:rPr>
                          <w:sz w:val="20"/>
                          <w:szCs w:val="24"/>
                        </w:rPr>
                      </w:pPr>
                      <w:proofErr w:type="spellStart"/>
                      <w:r w:rsidRPr="00034DE0">
                        <w:rPr>
                          <w:sz w:val="18"/>
                          <w:lang w:val="en-US"/>
                        </w:rPr>
                        <w:t>Sumber</w:t>
                      </w:r>
                      <w:proofErr w:type="spellEnd"/>
                      <w:r w:rsidRPr="00034DE0">
                        <w:rPr>
                          <w:sz w:val="18"/>
                          <w:lang w:val="en-US"/>
                        </w:rPr>
                        <w:t xml:space="preserve"> Dana:  BLUD RSUD </w:t>
                      </w:r>
                      <w:proofErr w:type="gramStart"/>
                      <w:r w:rsidRPr="00034DE0">
                        <w:rPr>
                          <w:sz w:val="18"/>
                          <w:lang w:val="en-US"/>
                        </w:rPr>
                        <w:t>dr</w:t>
                      </w:r>
                      <w:proofErr w:type="gramEnd"/>
                      <w:r w:rsidRPr="00034DE0">
                        <w:rPr>
                          <w:sz w:val="18"/>
                          <w:lang w:val="en-US"/>
                        </w:rPr>
                        <w:t xml:space="preserve">. </w:t>
                      </w:r>
                      <w:proofErr w:type="spellStart"/>
                      <w:r w:rsidRPr="00034DE0">
                        <w:rPr>
                          <w:sz w:val="18"/>
                          <w:lang w:val="en-US"/>
                        </w:rPr>
                        <w:t>Zainoel</w:t>
                      </w:r>
                      <w:proofErr w:type="spellEnd"/>
                      <w:r w:rsidRPr="00034DE0">
                        <w:rPr>
                          <w:sz w:val="18"/>
                          <w:lang w:val="en-US"/>
                        </w:rPr>
                        <w:t xml:space="preserve"> </w:t>
                      </w:r>
                      <w:proofErr w:type="spellStart"/>
                      <w:r w:rsidRPr="00034DE0">
                        <w:rPr>
                          <w:sz w:val="18"/>
                          <w:lang w:val="en-US"/>
                        </w:rPr>
                        <w:t>Abidin</w:t>
                      </w:r>
                      <w:proofErr w:type="spellEnd"/>
                      <w:r w:rsidRPr="00034DE0">
                        <w:rPr>
                          <w:sz w:val="18"/>
                          <w:lang w:val="en-US"/>
                        </w:rPr>
                        <w:t xml:space="preserve"> Banda Aceh</w:t>
                      </w:r>
                    </w:p>
                    <w:p w:rsidR="00A715E9" w:rsidRPr="00A715E9" w:rsidRDefault="00A715E9" w:rsidP="00034DE0">
                      <w:pPr>
                        <w:spacing w:line="240" w:lineRule="auto"/>
                        <w:jc w:val="center"/>
                        <w:rPr>
                          <w:sz w:val="20"/>
                          <w:szCs w:val="24"/>
                        </w:rPr>
                      </w:pPr>
                    </w:p>
                  </w:txbxContent>
                </v:textbox>
              </v:rect>
            </w:pict>
          </mc:Fallback>
        </mc:AlternateContent>
      </w:r>
    </w:p>
    <w:p w:rsidR="005739C3" w:rsidRDefault="005739C3" w:rsidP="005739C3"/>
    <w:p w:rsidR="00A715E9" w:rsidRDefault="004D146E" w:rsidP="005739C3">
      <w:r>
        <w:rPr>
          <w:noProof/>
          <w:lang w:eastAsia="id-ID"/>
        </w:rPr>
        <mc:AlternateContent>
          <mc:Choice Requires="wps">
            <w:drawing>
              <wp:anchor distT="0" distB="0" distL="114300" distR="114300" simplePos="0" relativeHeight="251673600" behindDoc="0" locked="0" layoutInCell="1" allowOverlap="1">
                <wp:simplePos x="0" y="0"/>
                <wp:positionH relativeFrom="column">
                  <wp:posOffset>3443605</wp:posOffset>
                </wp:positionH>
                <wp:positionV relativeFrom="paragraph">
                  <wp:posOffset>96520</wp:posOffset>
                </wp:positionV>
                <wp:extent cx="3213100" cy="266700"/>
                <wp:effectExtent l="5080" t="635" r="20320" b="2794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0" cy="266700"/>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996564" w:rsidRPr="00034DE0" w:rsidRDefault="001E285C" w:rsidP="00996564">
                            <w:pPr>
                              <w:jc w:val="center"/>
                              <w:rPr>
                                <w:color w:val="FFFFFF" w:themeColor="background1"/>
                              </w:rPr>
                            </w:pPr>
                            <w:r>
                              <w:rPr>
                                <w:rFonts w:asciiTheme="minorBidi" w:hAnsiTheme="minorBidi"/>
                                <w:b/>
                                <w:bCs/>
                                <w:color w:val="FFFFFF" w:themeColor="background1"/>
                              </w:rPr>
                              <w:t>METHODS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28" style="position:absolute;margin-left:271.15pt;margin-top:7.6pt;width:253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" fillcolor="#c00000" stroked="f" strokecolor="#f2f2f2 [3041]" strokeweight="3pt">
                <v:shadow on="t" color="#3f3151 [1607]" opacity=".5" offset="1pt"/>
                <v:textbox>
                  <w:txbxContent>
                    <w:p w:rsidR="00996564" w:rsidRPr="00034DE0" w:rsidRDefault="001E285C" w:rsidP="00996564">
                      <w:pPr>
                        <w:jc w:val="center"/>
                        <w:rPr>
                          <w:color w:val="FFFFFF" w:themeColor="background1"/>
                        </w:rPr>
                      </w:pPr>
                      <w:r>
                        <w:rPr>
                          <w:rFonts w:asciiTheme="minorBidi" w:hAnsiTheme="minorBidi"/>
                          <w:b/>
                          <w:bCs/>
                          <w:color w:val="FFFFFF" w:themeColor="background1"/>
                        </w:rPr>
                        <w:t>METHODS</w:t>
                      </w:r>
                    </w:p>
                  </w:txbxContent>
                </v:textbox>
              </v:roundrect>
            </w:pict>
          </mc:Fallback>
        </mc:AlternateContent>
      </w:r>
      <w:r>
        <w:rPr>
          <w:noProof/>
          <w:lang w:eastAsia="id-ID"/>
        </w:rPr>
        <mc:AlternateContent>
          <mc:Choice Requires="wps">
            <w:drawing>
              <wp:anchor distT="0" distB="0" distL="114300" distR="114300" simplePos="0" relativeHeight="251663360" behindDoc="0" locked="0" layoutInCell="1" allowOverlap="1">
                <wp:simplePos x="0" y="0"/>
                <wp:positionH relativeFrom="column">
                  <wp:posOffset>8255</wp:posOffset>
                </wp:positionH>
                <wp:positionV relativeFrom="paragraph">
                  <wp:posOffset>97155</wp:posOffset>
                </wp:positionV>
                <wp:extent cx="3277235" cy="266700"/>
                <wp:effectExtent l="8255" t="1270" r="19685" b="27305"/>
                <wp:wrapNone/>
                <wp:docPr id="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7235" cy="266700"/>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EF7DA3" w:rsidRPr="00034DE0" w:rsidRDefault="001E285C" w:rsidP="005739C3">
                            <w:pPr>
                              <w:jc w:val="center"/>
                              <w:rPr>
                                <w:color w:val="FFFFFF" w:themeColor="background1"/>
                              </w:rPr>
                            </w:pPr>
                            <w:r>
                              <w:rPr>
                                <w:rFonts w:asciiTheme="minorBidi" w:hAnsiTheme="minorBidi"/>
                                <w:b/>
                                <w:bCs/>
                                <w:color w:val="FFFFFF" w:themeColor="background1"/>
                              </w:rPr>
                              <w:t>INTRODUCTION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9" style="position:absolute;margin-left:.65pt;margin-top:7.65pt;width:258.0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" fillcolor="#c00000" stroked="f" strokecolor="#f2f2f2 [3041]" strokeweight="3pt">
                <v:shadow on="t" color="#3f3151 [1607]" opacity=".5" offset="1pt"/>
                <v:textbox>
                  <w:txbxContent>
                    <w:p w:rsidR="00EF7DA3" w:rsidRPr="00034DE0" w:rsidRDefault="001E285C" w:rsidP="005739C3">
                      <w:pPr>
                        <w:jc w:val="center"/>
                        <w:rPr>
                          <w:color w:val="FFFFFF" w:themeColor="background1"/>
                        </w:rPr>
                      </w:pPr>
                      <w:r>
                        <w:rPr>
                          <w:rFonts w:asciiTheme="minorBidi" w:hAnsiTheme="minorBidi"/>
                          <w:b/>
                          <w:bCs/>
                          <w:color w:val="FFFFFF" w:themeColor="background1"/>
                        </w:rPr>
                        <w:t>INTRODUCTION</w:t>
                      </w:r>
                    </w:p>
                  </w:txbxContent>
                </v:textbox>
              </v:roundrect>
            </w:pict>
          </mc:Fallback>
        </mc:AlternateContent>
      </w:r>
    </w:p>
    <w:p w:rsidR="00A715E9" w:rsidRDefault="004D146E" w:rsidP="005739C3">
      <w:bookmarkStart w:id="2" w:name="_GoBack"/>
      <w:bookmarkEnd w:id="2"/>
      <w:r>
        <w:rPr>
          <w:noProof/>
          <w:lang w:eastAsia="id-ID"/>
        </w:rPr>
        <mc:AlternateContent>
          <mc:Choice Requires="wps">
            <w:drawing>
              <wp:anchor distT="0" distB="0" distL="114300" distR="114300" simplePos="0" relativeHeight="251675648" behindDoc="0" locked="0" layoutInCell="1" allowOverlap="1">
                <wp:simplePos x="0" y="0"/>
                <wp:positionH relativeFrom="column">
                  <wp:posOffset>3385185</wp:posOffset>
                </wp:positionH>
                <wp:positionV relativeFrom="paragraph">
                  <wp:posOffset>102235</wp:posOffset>
                </wp:positionV>
                <wp:extent cx="3366770" cy="1399540"/>
                <wp:effectExtent l="3810" t="0" r="1270" b="3810"/>
                <wp:wrapNone/>
                <wp:docPr id="1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6770" cy="1399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6564" w:rsidRPr="001E285C" w:rsidRDefault="001E285C" w:rsidP="001E285C">
                            <w:pPr>
                              <w:spacing w:after="0"/>
                              <w:jc w:val="center"/>
                              <w:rPr>
                                <w:sz w:val="20"/>
                                <w:szCs w:val="20"/>
                              </w:rPr>
                            </w:pPr>
                            <w:r>
                              <w:rPr>
                                <w:sz w:val="20"/>
                                <w:szCs w:val="20"/>
                              </w:rPr>
                              <w:t>The analytical study with cross sectional method on traumatic brain injury patients who treated in the neurology ward of Zainoel Abidin hospital Banda Aceh chosen by consecutive sampling tehnique. The chi square test was used on bivariate analysis. The instrument of this study were the result of leucocyte count in laboratory and cognitive function questionnaires namely MMSE and MOCA-Ina.</w:t>
                            </w:r>
                          </w:p>
                          <w:p w:rsidR="00996564" w:rsidRPr="003F2B38" w:rsidRDefault="00996564" w:rsidP="0099656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0" style="position:absolute;margin-left:266.55pt;margin-top:8.05pt;width:265.1pt;height:1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" stroked="f">
                <v:textbox>
                  <w:txbxContent>
                    <w:p w:rsidR="00996564" w:rsidRPr="001E285C" w:rsidRDefault="001E285C" w:rsidP="001E285C">
                      <w:pPr>
                        <w:spacing w:after="0"/>
                        <w:jc w:val="center"/>
                        <w:rPr>
                          <w:sz w:val="20"/>
                          <w:szCs w:val="20"/>
                        </w:rPr>
                      </w:pPr>
                      <w:r>
                        <w:rPr>
                          <w:sz w:val="20"/>
                          <w:szCs w:val="20"/>
                        </w:rPr>
                        <w:t>The analytical study with cross sectional method on traumatic brain injury patients who treated in the neurology ward of Zainoel Abidin hospital Banda Aceh chosen by consecutive sampling tehnique. The chi square test was used on bivariate analysis. The instrument of this study were the result of leucocyte count in laboratory and cognitive function questionnaires namely MMSE and MOCA-Ina.</w:t>
                      </w:r>
                    </w:p>
                    <w:p w:rsidR="00996564" w:rsidRPr="003F2B38" w:rsidRDefault="00996564" w:rsidP="00996564">
                      <w:pPr>
                        <w:rPr>
                          <w:sz w:val="20"/>
                          <w:szCs w:val="20"/>
                        </w:rPr>
                      </w:pPr>
                    </w:p>
                  </w:txbxContent>
                </v:textbox>
              </v:rect>
            </w:pict>
          </mc:Fallback>
        </mc:AlternateContent>
      </w:r>
      <w:r>
        <w:rPr>
          <w:noProof/>
          <w:lang w:eastAsia="id-ID"/>
        </w:rPr>
        <mc:AlternateContent>
          <mc:Choice Requires="wps">
            <w:drawing>
              <wp:anchor distT="0" distB="0" distL="114300" distR="114300" simplePos="0" relativeHeight="251674624" behindDoc="0" locked="0" layoutInCell="1" allowOverlap="1">
                <wp:simplePos x="0" y="0"/>
                <wp:positionH relativeFrom="column">
                  <wp:posOffset>-24130</wp:posOffset>
                </wp:positionH>
                <wp:positionV relativeFrom="paragraph">
                  <wp:posOffset>103505</wp:posOffset>
                </wp:positionV>
                <wp:extent cx="3374390" cy="1239520"/>
                <wp:effectExtent l="4445" t="0" r="2540" b="635"/>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4390" cy="1239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285C" w:rsidRPr="001E285C" w:rsidRDefault="001E285C" w:rsidP="001E285C">
                            <w:pPr>
                              <w:spacing w:line="240" w:lineRule="auto"/>
                              <w:ind w:left="102"/>
                              <w:jc w:val="center"/>
                              <w:rPr>
                                <w:sz w:val="20"/>
                                <w:szCs w:val="20"/>
                              </w:rPr>
                            </w:pPr>
                            <w:r w:rsidRPr="001E285C">
                              <w:rPr>
                                <w:rFonts w:ascii="Calibri" w:eastAsia="Calibri" w:hAnsi="Calibri" w:cs="Calibri"/>
                                <w:sz w:val="20"/>
                                <w:szCs w:val="20"/>
                              </w:rPr>
                              <w:t xml:space="preserve">The </w:t>
                            </w:r>
                            <w:r w:rsidRPr="001E285C">
                              <w:rPr>
                                <w:rFonts w:ascii="Calibri" w:eastAsia="Calibri" w:hAnsi="Calibri" w:cs="Calibri"/>
                                <w:sz w:val="20"/>
                                <w:szCs w:val="20"/>
                              </w:rPr>
                              <w:t>increasing prevalence of traumatic brain injuries can cause various complications, one of which is cognitive impairment. The cognitive impairment could result the inabilitynto carry out normal daily activities and caused the dependence to others. This study aims to determine the correlation of leucocyte count on cognitive function in traumatic brain injury patients.</w:t>
                            </w:r>
                          </w:p>
                          <w:p w:rsidR="00996564" w:rsidRPr="001E285C" w:rsidRDefault="0099656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1" style="position:absolute;margin-left:-1.9pt;margin-top:8.15pt;width:265.7pt;height:9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" stroked="f">
                <v:textbox>
                  <w:txbxContent>
                    <w:p w:rsidR="001E285C" w:rsidRPr="001E285C" w:rsidRDefault="001E285C" w:rsidP="001E285C">
                      <w:pPr>
                        <w:spacing w:line="240" w:lineRule="auto"/>
                        <w:ind w:left="102"/>
                        <w:jc w:val="center"/>
                        <w:rPr>
                          <w:sz w:val="20"/>
                          <w:szCs w:val="20"/>
                        </w:rPr>
                      </w:pPr>
                      <w:r w:rsidRPr="001E285C">
                        <w:rPr>
                          <w:rFonts w:ascii="Calibri" w:eastAsia="Calibri" w:hAnsi="Calibri" w:cs="Calibri"/>
                          <w:sz w:val="20"/>
                          <w:szCs w:val="20"/>
                        </w:rPr>
                        <w:t xml:space="preserve">The </w:t>
                      </w:r>
                      <w:r w:rsidRPr="001E285C">
                        <w:rPr>
                          <w:rFonts w:ascii="Calibri" w:eastAsia="Calibri" w:hAnsi="Calibri" w:cs="Calibri"/>
                          <w:sz w:val="20"/>
                          <w:szCs w:val="20"/>
                        </w:rPr>
                        <w:t>increasing prevalence of traumatic brain injuries can cause various complications, one of which is cognitive impairment. The cognitive impairment could result the inabilitynto carry out normal daily activities and caused the dependence to others. This study aims to determine the correlation of leucocyte count on cognitive function in traumatic brain injury patients.</w:t>
                      </w:r>
                    </w:p>
                    <w:p w:rsidR="00996564" w:rsidRPr="001E285C" w:rsidRDefault="00996564">
                      <w:pPr>
                        <w:rPr>
                          <w:sz w:val="20"/>
                          <w:szCs w:val="20"/>
                        </w:rPr>
                      </w:pPr>
                    </w:p>
                  </w:txbxContent>
                </v:textbox>
              </v:rect>
            </w:pict>
          </mc:Fallback>
        </mc:AlternateContent>
      </w:r>
    </w:p>
    <w:p w:rsidR="00A715E9" w:rsidRDefault="00A715E9" w:rsidP="005739C3"/>
    <w:p w:rsidR="00A715E9" w:rsidRDefault="00A715E9" w:rsidP="00996564">
      <w:pPr>
        <w:jc w:val="center"/>
      </w:pPr>
    </w:p>
    <w:p w:rsidR="00A715E9" w:rsidRDefault="00A715E9" w:rsidP="005739C3"/>
    <w:p w:rsidR="00A715E9" w:rsidRDefault="004D146E" w:rsidP="005739C3">
      <w:r>
        <w:rPr>
          <w:noProof/>
          <w:lang w:eastAsia="id-ID"/>
        </w:rPr>
        <mc:AlternateContent>
          <mc:Choice Requires="wps">
            <w:drawing>
              <wp:anchor distT="0" distB="0" distL="114300" distR="114300" simplePos="0" relativeHeight="251676672" behindDoc="0" locked="0" layoutInCell="1" allowOverlap="1">
                <wp:simplePos x="0" y="0"/>
                <wp:positionH relativeFrom="column">
                  <wp:posOffset>-24130</wp:posOffset>
                </wp:positionH>
                <wp:positionV relativeFrom="paragraph">
                  <wp:posOffset>273685</wp:posOffset>
                </wp:positionV>
                <wp:extent cx="6710680" cy="267335"/>
                <wp:effectExtent l="4445" t="5715" r="19050" b="3175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0680" cy="267335"/>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996564" w:rsidRPr="008F4086" w:rsidRDefault="001E285C" w:rsidP="00996564">
                            <w:pPr>
                              <w:jc w:val="center"/>
                              <w:rPr>
                                <w:color w:val="FFFFFF" w:themeColor="background1"/>
                              </w:rPr>
                            </w:pPr>
                            <w:r>
                              <w:rPr>
                                <w:rFonts w:asciiTheme="minorBidi" w:hAnsiTheme="minorBidi"/>
                                <w:b/>
                                <w:bCs/>
                                <w:color w:val="FFFFFF" w:themeColor="background1"/>
                              </w:rPr>
                              <w:t>RESULT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32" style="position:absolute;margin-left:-1.9pt;margin-top:21.55pt;width:528.4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" fillcolor="#c00000" stroked="f" strokecolor="#f2f2f2 [3041]" strokeweight="3pt">
                <v:shadow on="t" color="#3f3151 [1607]" opacity=".5" offset="1pt"/>
                <v:textbox>
                  <w:txbxContent>
                    <w:p w:rsidR="00996564" w:rsidRPr="008F4086" w:rsidRDefault="001E285C" w:rsidP="00996564">
                      <w:pPr>
                        <w:jc w:val="center"/>
                        <w:rPr>
                          <w:color w:val="FFFFFF" w:themeColor="background1"/>
                        </w:rPr>
                      </w:pPr>
                      <w:r>
                        <w:rPr>
                          <w:rFonts w:asciiTheme="minorBidi" w:hAnsiTheme="minorBidi"/>
                          <w:b/>
                          <w:bCs/>
                          <w:color w:val="FFFFFF" w:themeColor="background1"/>
                        </w:rPr>
                        <w:t>RESULT</w:t>
                      </w:r>
                    </w:p>
                  </w:txbxContent>
                </v:textbox>
              </v:roundrect>
            </w:pict>
          </mc:Fallback>
        </mc:AlternateContent>
      </w:r>
    </w:p>
    <w:p w:rsidR="00A715E9" w:rsidRDefault="00A715E9" w:rsidP="005739C3"/>
    <w:p w:rsidR="00A715E9" w:rsidRDefault="004D146E" w:rsidP="005739C3">
      <w:r>
        <w:rPr>
          <w:noProof/>
          <w:lang w:eastAsia="id-ID"/>
        </w:rPr>
        <mc:AlternateContent>
          <mc:Choice Requires="wps">
            <w:drawing>
              <wp:anchor distT="0" distB="0" distL="114300" distR="114300" simplePos="0" relativeHeight="251677696" behindDoc="0" locked="0" layoutInCell="1" allowOverlap="1">
                <wp:simplePos x="0" y="0"/>
                <wp:positionH relativeFrom="column">
                  <wp:posOffset>5080</wp:posOffset>
                </wp:positionH>
                <wp:positionV relativeFrom="paragraph">
                  <wp:posOffset>20320</wp:posOffset>
                </wp:positionV>
                <wp:extent cx="6678295" cy="400050"/>
                <wp:effectExtent l="0" t="0" r="3175" b="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829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6564" w:rsidRPr="001E285C" w:rsidRDefault="001E285C" w:rsidP="001E285C">
                            <w:pPr>
                              <w:spacing w:line="240" w:lineRule="auto"/>
                              <w:jc w:val="center"/>
                              <w:rPr>
                                <w:sz w:val="20"/>
                                <w:szCs w:val="20"/>
                              </w:rPr>
                            </w:pPr>
                            <w:r w:rsidRPr="001E285C">
                              <w:rPr>
                                <w:sz w:val="20"/>
                                <w:szCs w:val="20"/>
                              </w:rPr>
                              <w:t>The data was collected from June 2019 to August 2019 in the neurology ward of Zainoel Abidin Hospital Banda Aceh. There were 49 respondents which is involved as the sample of this study.</w:t>
                            </w:r>
                          </w:p>
                          <w:p w:rsidR="00996564" w:rsidRPr="001E285C" w:rsidRDefault="00996564" w:rsidP="001E285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margin-left:.4pt;margin-top:1.6pt;width:525.85pt;height: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" stroked="f">
                <v:textbox>
                  <w:txbxContent>
                    <w:p w:rsidR="00996564" w:rsidRPr="001E285C" w:rsidRDefault="001E285C" w:rsidP="001E285C">
                      <w:pPr>
                        <w:spacing w:line="240" w:lineRule="auto"/>
                        <w:jc w:val="center"/>
                        <w:rPr>
                          <w:sz w:val="20"/>
                          <w:szCs w:val="20"/>
                        </w:rPr>
                      </w:pPr>
                      <w:r w:rsidRPr="001E285C">
                        <w:rPr>
                          <w:sz w:val="20"/>
                          <w:szCs w:val="20"/>
                        </w:rPr>
                        <w:t>The data was collected from June 2019 to August 2019 in the neurology ward of Zainoel Abidin Hospital Banda Aceh. There were 49 respondents which is involved as the sample of this study.</w:t>
                      </w:r>
                    </w:p>
                    <w:p w:rsidR="00996564" w:rsidRPr="001E285C" w:rsidRDefault="00996564" w:rsidP="001E285C">
                      <w:pPr>
                        <w:jc w:val="center"/>
                        <w:rPr>
                          <w:sz w:val="20"/>
                          <w:szCs w:val="20"/>
                        </w:rPr>
                      </w:pPr>
                    </w:p>
                  </w:txbxContent>
                </v:textbox>
              </v:rect>
            </w:pict>
          </mc:Fallback>
        </mc:AlternateContent>
      </w:r>
    </w:p>
    <w:p w:rsidR="00A715E9" w:rsidRDefault="001E285C" w:rsidP="001E285C">
      <w:pPr>
        <w:tabs>
          <w:tab w:val="left" w:pos="2475"/>
        </w:tabs>
      </w:pPr>
      <w:r>
        <w:tab/>
      </w:r>
    </w:p>
    <w:p w:rsidR="00B1392D" w:rsidRPr="00B1392D" w:rsidRDefault="00475252" w:rsidP="00475252">
      <w:pPr>
        <w:spacing w:after="0" w:line="240" w:lineRule="auto"/>
        <w:rPr>
          <w:b/>
          <w:bCs/>
        </w:rPr>
      </w:pPr>
      <w:r>
        <w:rPr>
          <w:b/>
          <w:bCs/>
        </w:rPr>
        <w:t xml:space="preserve">             </w:t>
      </w:r>
      <w:r w:rsidR="001E285C">
        <w:rPr>
          <w:b/>
          <w:bCs/>
        </w:rPr>
        <w:t>Correlation leucocyte count with MMSE Score</w:t>
      </w:r>
      <w:r w:rsidR="001E285C">
        <w:rPr>
          <w:b/>
          <w:bCs/>
        </w:rPr>
        <w:tab/>
        <w:t xml:space="preserve">          Correlation leucocyte count with </w:t>
      </w:r>
      <w:r>
        <w:rPr>
          <w:b/>
          <w:bCs/>
        </w:rPr>
        <w:t>MoCA-Ina</w:t>
      </w:r>
      <w:r w:rsidR="001E285C">
        <w:rPr>
          <w:b/>
          <w:bCs/>
        </w:rPr>
        <w:t xml:space="preserve"> Score</w:t>
      </w:r>
    </w:p>
    <w:p w:rsidR="00996564" w:rsidRDefault="00B1392D" w:rsidP="00B1392D">
      <w:pPr>
        <w:spacing w:after="0"/>
      </w:pPr>
      <w:r w:rsidRPr="00B1392D">
        <w:rPr>
          <w:noProof/>
          <w:lang w:eastAsia="id-ID"/>
        </w:rPr>
        <w:drawing>
          <wp:inline distT="0" distB="0" distL="0" distR="0">
            <wp:extent cx="3157870" cy="1444758"/>
            <wp:effectExtent l="19050" t="0" r="23480" b="3042"/>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75252">
        <w:t xml:space="preserve">      </w:t>
      </w:r>
      <w:r w:rsidR="00475252" w:rsidRPr="00475252">
        <w:rPr>
          <w:noProof/>
          <w:lang w:eastAsia="id-ID"/>
        </w:rPr>
        <w:drawing>
          <wp:inline distT="0" distB="0" distL="0" distR="0">
            <wp:extent cx="3202615" cy="1456660"/>
            <wp:effectExtent l="19050" t="0" r="16835" b="0"/>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E285C" w:rsidRDefault="001E285C" w:rsidP="00B1392D">
      <w:pPr>
        <w:spacing w:after="0"/>
      </w:pPr>
    </w:p>
    <w:p w:rsidR="00996564" w:rsidRPr="003F2B38" w:rsidRDefault="004D146E" w:rsidP="003F2B38">
      <w:pPr>
        <w:spacing w:after="0"/>
        <w:ind w:firstLine="720"/>
        <w:rPr>
          <w:b/>
          <w:bCs/>
        </w:rPr>
      </w:pPr>
      <w:r>
        <w:rPr>
          <w:noProof/>
          <w:lang w:eastAsia="id-ID"/>
        </w:rPr>
        <mc:AlternateContent>
          <mc:Choice Requires="wps">
            <w:drawing>
              <wp:anchor distT="0" distB="0" distL="114300" distR="114300" simplePos="0" relativeHeight="251678720" behindDoc="0" locked="0" layoutInCell="1" allowOverlap="1">
                <wp:simplePos x="0" y="0"/>
                <wp:positionH relativeFrom="column">
                  <wp:posOffset>3435985</wp:posOffset>
                </wp:positionH>
                <wp:positionV relativeFrom="paragraph">
                  <wp:posOffset>146050</wp:posOffset>
                </wp:positionV>
                <wp:extent cx="3213100" cy="280670"/>
                <wp:effectExtent l="6985" t="6350" r="18415" b="27305"/>
                <wp:wrapNone/>
                <wp:docPr id="7"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0" cy="280670"/>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23671" w:rsidRPr="008F4086" w:rsidRDefault="001E285C" w:rsidP="00123671">
                            <w:pPr>
                              <w:jc w:val="center"/>
                              <w:rPr>
                                <w:color w:val="FFFFFF" w:themeColor="background1"/>
                              </w:rPr>
                            </w:pPr>
                            <w:r>
                              <w:rPr>
                                <w:rFonts w:asciiTheme="minorBidi" w:hAnsiTheme="minorBidi"/>
                                <w:b/>
                                <w:bCs/>
                                <w:color w:val="FFFFFF" w:themeColor="background1"/>
                              </w:rPr>
                              <w:t>CONCLUSION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34" style="position:absolute;left:0;text-align:left;margin-left:270.55pt;margin-top:11.5pt;width:253pt;height:2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" fillcolor="#c00000" stroked="f" strokecolor="#f2f2f2 [3041]" strokeweight="3pt">
                <v:shadow on="t" color="#3f3151 [1607]" opacity=".5" offset="1pt"/>
                <v:textbox>
                  <w:txbxContent>
                    <w:p w:rsidR="00123671" w:rsidRPr="008F4086" w:rsidRDefault="001E285C" w:rsidP="00123671">
                      <w:pPr>
                        <w:jc w:val="center"/>
                        <w:rPr>
                          <w:color w:val="FFFFFF" w:themeColor="background1"/>
                        </w:rPr>
                      </w:pPr>
                      <w:r>
                        <w:rPr>
                          <w:rFonts w:asciiTheme="minorBidi" w:hAnsiTheme="minorBidi"/>
                          <w:b/>
                          <w:bCs/>
                          <w:color w:val="FFFFFF" w:themeColor="background1"/>
                        </w:rPr>
                        <w:t>CONCLUSION</w:t>
                      </w:r>
                    </w:p>
                  </w:txbxContent>
                </v:textbox>
              </v:roundrect>
            </w:pict>
          </mc:Fallback>
        </mc:AlternateContent>
      </w:r>
      <w:r w:rsidR="003F2B38">
        <w:rPr>
          <w:b/>
          <w:bCs/>
        </w:rPr>
        <w:t xml:space="preserve">               </w:t>
      </w:r>
      <w:r w:rsidR="003F2B38" w:rsidRPr="003F2B38">
        <w:rPr>
          <w:b/>
          <w:bCs/>
          <w:sz w:val="20"/>
          <w:szCs w:val="20"/>
        </w:rPr>
        <w:t xml:space="preserve">Tabel: </w:t>
      </w:r>
      <w:r w:rsidR="001E285C">
        <w:rPr>
          <w:rFonts w:ascii="Calibri" w:eastAsia="Calibri" w:hAnsi="Calibri" w:cs="Calibri"/>
          <w:b/>
          <w:bCs/>
          <w:sz w:val="20"/>
          <w:szCs w:val="20"/>
        </w:rPr>
        <w:t>Univariate Analysis</w:t>
      </w:r>
    </w:p>
    <w:tbl>
      <w:tblPr>
        <w:tblW w:w="5165" w:type="dxa"/>
        <w:tblInd w:w="83" w:type="dxa"/>
        <w:tblCellMar>
          <w:left w:w="0" w:type="dxa"/>
          <w:right w:w="0" w:type="dxa"/>
        </w:tblCellMar>
        <w:tblLook w:val="04A0" w:firstRow="1" w:lastRow="0" w:firstColumn="1" w:lastColumn="0" w:noHBand="0" w:noVBand="1"/>
      </w:tblPr>
      <w:tblGrid>
        <w:gridCol w:w="1318"/>
        <w:gridCol w:w="1939"/>
        <w:gridCol w:w="892"/>
        <w:gridCol w:w="1016"/>
      </w:tblGrid>
      <w:tr w:rsidR="003F2B38" w:rsidRPr="003F2B38" w:rsidTr="001E285C">
        <w:trPr>
          <w:trHeight w:val="302"/>
        </w:trPr>
        <w:tc>
          <w:tcPr>
            <w:tcW w:w="1318" w:type="dxa"/>
            <w:tcBorders>
              <w:top w:val="single" w:sz="8" w:space="0" w:color="000000"/>
              <w:left w:val="single" w:sz="8" w:space="0" w:color="FFFFFF"/>
              <w:bottom w:val="single" w:sz="8" w:space="0" w:color="000000"/>
              <w:right w:val="single" w:sz="8" w:space="0" w:color="FFFFFF"/>
            </w:tcBorders>
            <w:shd w:val="clear" w:color="auto" w:fill="C00000"/>
            <w:tcMar>
              <w:top w:w="17" w:type="dxa"/>
              <w:left w:w="83" w:type="dxa"/>
              <w:bottom w:w="0" w:type="dxa"/>
              <w:right w:w="83" w:type="dxa"/>
            </w:tcMar>
            <w:vAlign w:val="center"/>
            <w:hideMark/>
          </w:tcPr>
          <w:p w:rsidR="003F2B38" w:rsidRPr="003F2B38" w:rsidRDefault="001E285C" w:rsidP="003F2B38">
            <w:pPr>
              <w:spacing w:after="0" w:line="240" w:lineRule="auto"/>
              <w:jc w:val="center"/>
              <w:rPr>
                <w:rFonts w:ascii="Arial" w:eastAsia="Times New Roman" w:hAnsi="Arial" w:cs="Arial"/>
                <w:color w:val="FFFFFF" w:themeColor="background1"/>
                <w:sz w:val="16"/>
                <w:szCs w:val="16"/>
                <w:lang w:eastAsia="id-ID"/>
              </w:rPr>
            </w:pPr>
            <w:r>
              <w:rPr>
                <w:rFonts w:ascii="Calibri" w:eastAsia="Times New Roman" w:hAnsi="Calibri" w:cs="Calibri"/>
                <w:b/>
                <w:bCs/>
                <w:color w:val="FFFFFF" w:themeColor="background1"/>
                <w:kern w:val="24"/>
                <w:sz w:val="16"/>
                <w:szCs w:val="16"/>
                <w:lang w:eastAsia="id-ID"/>
              </w:rPr>
              <w:t xml:space="preserve">CATEGORY </w:t>
            </w:r>
            <w:r w:rsidRPr="003F2B38">
              <w:rPr>
                <w:rFonts w:ascii="Calibri" w:eastAsia="Calibri" w:hAnsi="Calibri" w:cs="Times New Roman"/>
                <w:b/>
                <w:bCs/>
                <w:color w:val="FFFFFF" w:themeColor="background1"/>
                <w:kern w:val="24"/>
                <w:sz w:val="16"/>
                <w:szCs w:val="16"/>
                <w:lang w:val="en-US" w:eastAsia="id-ID"/>
              </w:rPr>
              <w:t xml:space="preserve"> </w:t>
            </w:r>
          </w:p>
        </w:tc>
        <w:tc>
          <w:tcPr>
            <w:tcW w:w="1939" w:type="dxa"/>
            <w:tcBorders>
              <w:top w:val="single" w:sz="8" w:space="0" w:color="000000"/>
              <w:left w:val="single" w:sz="8" w:space="0" w:color="FFFFFF"/>
              <w:bottom w:val="single" w:sz="8" w:space="0" w:color="000000"/>
              <w:right w:val="single" w:sz="8" w:space="0" w:color="FFFFFF"/>
            </w:tcBorders>
            <w:shd w:val="clear" w:color="auto" w:fill="C00000"/>
            <w:tcMar>
              <w:top w:w="17" w:type="dxa"/>
              <w:left w:w="83" w:type="dxa"/>
              <w:bottom w:w="0" w:type="dxa"/>
              <w:right w:w="83" w:type="dxa"/>
            </w:tcMar>
            <w:vAlign w:val="center"/>
            <w:hideMark/>
          </w:tcPr>
          <w:p w:rsidR="003F2B38" w:rsidRPr="001E285C" w:rsidRDefault="001E285C" w:rsidP="003F2B38">
            <w:pPr>
              <w:spacing w:after="0" w:line="240" w:lineRule="auto"/>
              <w:jc w:val="center"/>
              <w:rPr>
                <w:rFonts w:ascii="Arial" w:eastAsia="Times New Roman" w:hAnsi="Arial" w:cs="Arial"/>
                <w:color w:val="FFFFFF" w:themeColor="background1"/>
                <w:sz w:val="16"/>
                <w:szCs w:val="16"/>
                <w:lang w:eastAsia="id-ID"/>
              </w:rPr>
            </w:pPr>
            <w:r>
              <w:rPr>
                <w:rFonts w:ascii="Calibri" w:eastAsia="Times New Roman" w:hAnsi="Calibri" w:cs="Calibri"/>
                <w:b/>
                <w:bCs/>
                <w:color w:val="FFFFFF" w:themeColor="background1"/>
                <w:kern w:val="24"/>
                <w:sz w:val="16"/>
                <w:szCs w:val="16"/>
                <w:lang w:eastAsia="id-ID"/>
              </w:rPr>
              <w:t xml:space="preserve">CLASSIFICATION </w:t>
            </w:r>
          </w:p>
        </w:tc>
        <w:tc>
          <w:tcPr>
            <w:tcW w:w="892" w:type="dxa"/>
            <w:tcBorders>
              <w:top w:val="single" w:sz="8" w:space="0" w:color="000000"/>
              <w:left w:val="single" w:sz="8" w:space="0" w:color="FFFFFF"/>
              <w:bottom w:val="single" w:sz="8" w:space="0" w:color="000000"/>
              <w:right w:val="single" w:sz="8" w:space="0" w:color="FFFFFF"/>
            </w:tcBorders>
            <w:shd w:val="clear" w:color="auto" w:fill="C00000"/>
            <w:tcMar>
              <w:top w:w="17" w:type="dxa"/>
              <w:left w:w="83" w:type="dxa"/>
              <w:bottom w:w="0" w:type="dxa"/>
              <w:right w:w="83" w:type="dxa"/>
            </w:tcMar>
            <w:vAlign w:val="center"/>
            <w:hideMark/>
          </w:tcPr>
          <w:p w:rsidR="003F2B38" w:rsidRPr="003F2B38" w:rsidRDefault="003F2B38" w:rsidP="00A20238">
            <w:pPr>
              <w:spacing w:after="0" w:line="240" w:lineRule="auto"/>
              <w:jc w:val="center"/>
              <w:rPr>
                <w:rFonts w:ascii="Arial" w:eastAsia="Times New Roman" w:hAnsi="Arial" w:cs="Arial"/>
                <w:b/>
                <w:bCs/>
                <w:sz w:val="16"/>
                <w:szCs w:val="16"/>
                <w:lang w:eastAsia="id-ID"/>
              </w:rPr>
            </w:pPr>
            <w:r>
              <w:rPr>
                <w:rFonts w:ascii="Arial" w:eastAsia="Times New Roman" w:hAnsi="Arial" w:cs="Arial"/>
                <w:b/>
                <w:bCs/>
                <w:sz w:val="16"/>
                <w:szCs w:val="16"/>
                <w:lang w:eastAsia="id-ID"/>
              </w:rPr>
              <w:t>%</w:t>
            </w:r>
          </w:p>
        </w:tc>
        <w:tc>
          <w:tcPr>
            <w:tcW w:w="1016" w:type="dxa"/>
            <w:tcBorders>
              <w:top w:val="single" w:sz="8" w:space="0" w:color="000000"/>
              <w:left w:val="single" w:sz="8" w:space="0" w:color="FFFFFF"/>
              <w:bottom w:val="single" w:sz="8" w:space="0" w:color="000000"/>
              <w:right w:val="single" w:sz="8" w:space="0" w:color="FFFFFF"/>
            </w:tcBorders>
            <w:shd w:val="clear" w:color="auto" w:fill="C00000"/>
            <w:tcMar>
              <w:top w:w="17" w:type="dxa"/>
              <w:left w:w="83" w:type="dxa"/>
              <w:bottom w:w="0" w:type="dxa"/>
              <w:right w:w="83" w:type="dxa"/>
            </w:tcMar>
            <w:vAlign w:val="center"/>
            <w:hideMark/>
          </w:tcPr>
          <w:p w:rsidR="003F2B38" w:rsidRPr="003F2B38" w:rsidRDefault="003F2B38" w:rsidP="003F2B38">
            <w:pPr>
              <w:spacing w:after="0" w:line="240" w:lineRule="auto"/>
              <w:jc w:val="center"/>
              <w:rPr>
                <w:rFonts w:ascii="Arial" w:eastAsia="Times New Roman" w:hAnsi="Arial" w:cs="Arial"/>
                <w:b/>
                <w:bCs/>
                <w:sz w:val="16"/>
                <w:szCs w:val="16"/>
                <w:lang w:eastAsia="id-ID"/>
              </w:rPr>
            </w:pPr>
            <w:r w:rsidRPr="003F2B38">
              <w:rPr>
                <w:rFonts w:ascii="Arial" w:eastAsia="Times New Roman" w:hAnsi="Arial" w:cs="Arial"/>
                <w:b/>
                <w:bCs/>
                <w:sz w:val="16"/>
                <w:szCs w:val="16"/>
                <w:lang w:eastAsia="id-ID"/>
              </w:rPr>
              <w:t>n</w:t>
            </w:r>
          </w:p>
        </w:tc>
      </w:tr>
      <w:tr w:rsidR="003F2B38" w:rsidRPr="003F2B38" w:rsidTr="001E285C">
        <w:trPr>
          <w:trHeight w:val="676"/>
        </w:trPr>
        <w:tc>
          <w:tcPr>
            <w:tcW w:w="1318"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1E285C" w:rsidP="003F2B38">
            <w:pPr>
              <w:spacing w:after="0" w:line="256" w:lineRule="auto"/>
              <w:rPr>
                <w:rFonts w:ascii="Arial" w:eastAsia="Times New Roman" w:hAnsi="Arial" w:cs="Arial"/>
                <w:sz w:val="16"/>
                <w:szCs w:val="16"/>
                <w:lang w:eastAsia="id-ID"/>
              </w:rPr>
            </w:pPr>
            <w:r>
              <w:rPr>
                <w:rFonts w:ascii="Calibri" w:eastAsia="Calibri" w:hAnsi="Calibri" w:cs="Times New Roman"/>
                <w:b/>
                <w:bCs/>
                <w:color w:val="000000"/>
                <w:kern w:val="24"/>
                <w:sz w:val="16"/>
                <w:szCs w:val="16"/>
                <w:lang w:eastAsia="id-ID"/>
              </w:rPr>
              <w:t>Leucocyte count</w:t>
            </w:r>
            <w:r w:rsidR="003F2B38" w:rsidRPr="003F2B38">
              <w:rPr>
                <w:rFonts w:ascii="Calibri" w:eastAsia="Calibri" w:hAnsi="Calibri" w:cs="Times New Roman"/>
                <w:b/>
                <w:bCs/>
                <w:color w:val="000000"/>
                <w:kern w:val="24"/>
                <w:sz w:val="16"/>
                <w:szCs w:val="16"/>
                <w:lang w:val="en-US" w:eastAsia="id-ID"/>
              </w:rPr>
              <w:t xml:space="preserve"> </w:t>
            </w:r>
          </w:p>
        </w:tc>
        <w:tc>
          <w:tcPr>
            <w:tcW w:w="1939"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&lt; 4000 (</w:t>
            </w:r>
            <w:r w:rsidR="001E285C">
              <w:rPr>
                <w:rFonts w:ascii="Calibri" w:eastAsia="Calibri" w:hAnsi="Calibri" w:cs="Times New Roman"/>
                <w:color w:val="000000"/>
                <w:kern w:val="24"/>
                <w:sz w:val="16"/>
                <w:szCs w:val="16"/>
                <w:lang w:eastAsia="id-ID"/>
              </w:rPr>
              <w:t>low</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4000 – 11.000 (normal)</w:t>
            </w:r>
          </w:p>
          <w:p w:rsidR="003F2B38" w:rsidRPr="003F2B38" w:rsidRDefault="003F2B38" w:rsidP="001E285C">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&gt;11.000 (</w:t>
            </w:r>
            <w:r w:rsidR="001E285C">
              <w:rPr>
                <w:rFonts w:ascii="Calibri" w:eastAsia="Calibri" w:hAnsi="Calibri" w:cs="Times New Roman"/>
                <w:color w:val="000000"/>
                <w:kern w:val="24"/>
                <w:sz w:val="16"/>
                <w:szCs w:val="16"/>
                <w:lang w:eastAsia="id-ID"/>
              </w:rPr>
              <w:t>high</w:t>
            </w:r>
            <w:r w:rsidRPr="003F2B38">
              <w:rPr>
                <w:rFonts w:ascii="Calibri" w:eastAsia="Calibri" w:hAnsi="Calibri" w:cs="Times New Roman"/>
                <w:color w:val="000000"/>
                <w:kern w:val="24"/>
                <w:sz w:val="16"/>
                <w:szCs w:val="16"/>
                <w:lang w:val="en-US" w:eastAsia="id-ID"/>
              </w:rPr>
              <w:t>)</w:t>
            </w:r>
          </w:p>
        </w:tc>
        <w:tc>
          <w:tcPr>
            <w:tcW w:w="892"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0</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42,9</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57,1</w:t>
            </w:r>
          </w:p>
        </w:tc>
        <w:tc>
          <w:tcPr>
            <w:tcW w:w="1016"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4D146E" w:rsidP="003F2B38">
            <w:pPr>
              <w:spacing w:after="0" w:line="256" w:lineRule="auto"/>
              <w:jc w:val="center"/>
              <w:rPr>
                <w:rFonts w:ascii="Arial" w:eastAsia="Times New Roman" w:hAnsi="Arial" w:cs="Arial"/>
                <w:sz w:val="16"/>
                <w:szCs w:val="16"/>
                <w:lang w:eastAsia="id-ID"/>
              </w:rPr>
            </w:pPr>
            <w:r>
              <w:rPr>
                <w:noProof/>
                <w:lang w:eastAsia="id-ID"/>
              </w:rPr>
              <mc:AlternateContent>
                <mc:Choice Requires="wps">
                  <w:drawing>
                    <wp:anchor distT="0" distB="0" distL="114300" distR="114300" simplePos="0" relativeHeight="251684864" behindDoc="0" locked="0" layoutInCell="1" allowOverlap="1">
                      <wp:simplePos x="0" y="0"/>
                      <wp:positionH relativeFrom="column">
                        <wp:posOffset>766445</wp:posOffset>
                      </wp:positionH>
                      <wp:positionV relativeFrom="paragraph">
                        <wp:posOffset>108585</wp:posOffset>
                      </wp:positionV>
                      <wp:extent cx="3263900" cy="1873885"/>
                      <wp:effectExtent l="2540" t="3810" r="635" b="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900" cy="1873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285C" w:rsidRPr="001E285C" w:rsidRDefault="001E285C" w:rsidP="001E285C">
                                  <w:pPr>
                                    <w:numPr>
                                      <w:ilvl w:val="0"/>
                                      <w:numId w:val="7"/>
                                    </w:numPr>
                                    <w:tabs>
                                      <w:tab w:val="left" w:pos="400"/>
                                    </w:tabs>
                                    <w:spacing w:after="0" w:line="250" w:lineRule="auto"/>
                                    <w:ind w:left="400" w:right="440" w:hanging="356"/>
                                    <w:rPr>
                                      <w:rFonts w:ascii="Calibri" w:eastAsia="Calibri" w:hAnsi="Calibri" w:cs="Calibri"/>
                                      <w:sz w:val="20"/>
                                      <w:szCs w:val="20"/>
                                    </w:rPr>
                                  </w:pPr>
                                  <w:r w:rsidRPr="001E285C">
                                    <w:rPr>
                                      <w:rFonts w:ascii="Calibri" w:eastAsia="Calibri" w:hAnsi="Calibri" w:cs="Calibri"/>
                                      <w:sz w:val="20"/>
                                      <w:szCs w:val="20"/>
                                    </w:rPr>
                                    <w:t xml:space="preserve">The most common leucocyte count in traumatic brain injury patients was high leucocyte count </w:t>
                                  </w:r>
                                  <w:r w:rsidRPr="001E285C">
                                    <w:rPr>
                                      <w:rFonts w:ascii="Calibri" w:eastAsia="Calibri" w:hAnsi="Calibri" w:cs="Calibri"/>
                                      <w:b/>
                                      <w:bCs/>
                                      <w:sz w:val="20"/>
                                      <w:szCs w:val="20"/>
                                    </w:rPr>
                                    <w:t>(&gt;11.000)</w:t>
                                  </w:r>
                                </w:p>
                                <w:p w:rsidR="001E285C" w:rsidRPr="001E285C" w:rsidRDefault="001E285C" w:rsidP="001E285C">
                                  <w:pPr>
                                    <w:spacing w:line="1" w:lineRule="exact"/>
                                    <w:rPr>
                                      <w:rFonts w:ascii="Calibri" w:eastAsia="Calibri" w:hAnsi="Calibri" w:cs="Calibri"/>
                                      <w:sz w:val="20"/>
                                      <w:szCs w:val="20"/>
                                    </w:rPr>
                                  </w:pPr>
                                </w:p>
                                <w:p w:rsidR="001E285C" w:rsidRPr="001E285C" w:rsidRDefault="001E285C" w:rsidP="001E285C">
                                  <w:pPr>
                                    <w:numPr>
                                      <w:ilvl w:val="0"/>
                                      <w:numId w:val="7"/>
                                    </w:numPr>
                                    <w:tabs>
                                      <w:tab w:val="left" w:pos="400"/>
                                    </w:tabs>
                                    <w:spacing w:after="0" w:line="239" w:lineRule="auto"/>
                                    <w:ind w:left="400" w:right="120" w:hanging="356"/>
                                    <w:rPr>
                                      <w:rFonts w:ascii="Calibri" w:eastAsia="Calibri" w:hAnsi="Calibri" w:cs="Calibri"/>
                                      <w:sz w:val="20"/>
                                      <w:szCs w:val="20"/>
                                    </w:rPr>
                                  </w:pPr>
                                  <w:r w:rsidRPr="001E285C">
                                    <w:rPr>
                                      <w:rFonts w:ascii="Calibri" w:eastAsia="Calibri" w:hAnsi="Calibri" w:cs="Calibri"/>
                                      <w:sz w:val="20"/>
                                      <w:szCs w:val="20"/>
                                    </w:rPr>
                                    <w:t xml:space="preserve">The most common MMSE score which was found in traumatic brain injury patients was </w:t>
                                  </w:r>
                                  <w:r w:rsidRPr="001E285C">
                                    <w:rPr>
                                      <w:rFonts w:ascii="Calibri" w:eastAsia="Calibri" w:hAnsi="Calibri" w:cs="Calibri"/>
                                      <w:b/>
                                      <w:sz w:val="20"/>
                                      <w:szCs w:val="20"/>
                                    </w:rPr>
                                    <w:t>normal score</w:t>
                                  </w:r>
                                  <w:r w:rsidRPr="001E285C">
                                    <w:rPr>
                                      <w:rFonts w:ascii="Calibri" w:eastAsia="Calibri" w:hAnsi="Calibri" w:cs="Calibri"/>
                                      <w:sz w:val="20"/>
                                      <w:szCs w:val="20"/>
                                    </w:rPr>
                                    <w:t xml:space="preserve"> (24-30), while MOCA-Ina score that mostly found was the </w:t>
                                  </w:r>
                                  <w:r w:rsidRPr="001E285C">
                                    <w:rPr>
                                      <w:rFonts w:ascii="Calibri" w:eastAsia="Calibri" w:hAnsi="Calibri" w:cs="Calibri"/>
                                      <w:b/>
                                      <w:sz w:val="20"/>
                                      <w:szCs w:val="20"/>
                                    </w:rPr>
                                    <w:t>mild disturbances score</w:t>
                                  </w:r>
                                  <w:r w:rsidRPr="001E285C">
                                    <w:rPr>
                                      <w:rFonts w:ascii="Calibri" w:eastAsia="Calibri" w:hAnsi="Calibri" w:cs="Calibri"/>
                                      <w:b/>
                                      <w:bCs/>
                                      <w:sz w:val="20"/>
                                      <w:szCs w:val="20"/>
                                    </w:rPr>
                                    <w:t xml:space="preserve"> </w:t>
                                  </w:r>
                                  <w:r w:rsidRPr="001E285C">
                                    <w:rPr>
                                      <w:rFonts w:ascii="Calibri" w:eastAsia="Calibri" w:hAnsi="Calibri" w:cs="Calibri"/>
                                      <w:sz w:val="20"/>
                                      <w:szCs w:val="20"/>
                                    </w:rPr>
                                    <w:t>(20-25)</w:t>
                                  </w:r>
                                </w:p>
                                <w:p w:rsidR="001E285C" w:rsidRPr="001E285C" w:rsidRDefault="001E285C" w:rsidP="001E285C">
                                  <w:pPr>
                                    <w:spacing w:line="1" w:lineRule="exact"/>
                                    <w:rPr>
                                      <w:rFonts w:ascii="Calibri" w:eastAsia="Calibri" w:hAnsi="Calibri" w:cs="Calibri"/>
                                      <w:sz w:val="20"/>
                                      <w:szCs w:val="20"/>
                                    </w:rPr>
                                  </w:pPr>
                                </w:p>
                                <w:p w:rsidR="001E285C" w:rsidRPr="001E285C" w:rsidRDefault="001E285C" w:rsidP="001E285C">
                                  <w:pPr>
                                    <w:numPr>
                                      <w:ilvl w:val="0"/>
                                      <w:numId w:val="7"/>
                                    </w:numPr>
                                    <w:tabs>
                                      <w:tab w:val="left" w:pos="400"/>
                                    </w:tabs>
                                    <w:spacing w:after="0" w:line="238" w:lineRule="auto"/>
                                    <w:ind w:left="400" w:right="260" w:hanging="356"/>
                                    <w:rPr>
                                      <w:rFonts w:ascii="Calibri" w:eastAsia="Calibri" w:hAnsi="Calibri" w:cs="Calibri"/>
                                      <w:sz w:val="20"/>
                                      <w:szCs w:val="20"/>
                                    </w:rPr>
                                  </w:pPr>
                                  <w:r w:rsidRPr="001E285C">
                                    <w:rPr>
                                      <w:rFonts w:ascii="Calibri" w:eastAsia="Calibri" w:hAnsi="Calibri" w:cs="Calibri"/>
                                      <w:sz w:val="20"/>
                                      <w:szCs w:val="20"/>
                                    </w:rPr>
                                    <w:t>Statistically there was not a significant correlation between leucocyte count on MMSE dan MoCA-Ina score</w:t>
                                  </w:r>
                                </w:p>
                                <w:p w:rsidR="007D4A0F" w:rsidRPr="001E285C" w:rsidRDefault="007D4A0F" w:rsidP="007D4A0F">
                                  <w:pPr>
                                    <w:spacing w:after="0" w:line="240" w:lineRule="auto"/>
                                    <w:rPr>
                                      <w:sz w:val="20"/>
                                      <w:szCs w:val="20"/>
                                    </w:rPr>
                                  </w:pPr>
                                </w:p>
                                <w:p w:rsidR="007D4A0F" w:rsidRPr="001E285C" w:rsidRDefault="007D4A0F" w:rsidP="007D4A0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5" style="position:absolute;left:0;text-align:left;margin-left:60.35pt;margin-top:8.55pt;width:257pt;height:14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" stroked="f">
                      <v:textbox>
                        <w:txbxContent>
                          <w:p w:rsidR="001E285C" w:rsidRPr="001E285C" w:rsidRDefault="001E285C" w:rsidP="001E285C">
                            <w:pPr>
                              <w:numPr>
                                <w:ilvl w:val="0"/>
                                <w:numId w:val="7"/>
                              </w:numPr>
                              <w:tabs>
                                <w:tab w:val="left" w:pos="400"/>
                              </w:tabs>
                              <w:spacing w:after="0" w:line="250" w:lineRule="auto"/>
                              <w:ind w:left="400" w:right="440" w:hanging="356"/>
                              <w:rPr>
                                <w:rFonts w:ascii="Calibri" w:eastAsia="Calibri" w:hAnsi="Calibri" w:cs="Calibri"/>
                                <w:sz w:val="20"/>
                                <w:szCs w:val="20"/>
                              </w:rPr>
                            </w:pPr>
                            <w:r w:rsidRPr="001E285C">
                              <w:rPr>
                                <w:rFonts w:ascii="Calibri" w:eastAsia="Calibri" w:hAnsi="Calibri" w:cs="Calibri"/>
                                <w:sz w:val="20"/>
                                <w:szCs w:val="20"/>
                              </w:rPr>
                              <w:t xml:space="preserve">The most common leucocyte count in traumatic brain injury patients was high leucocyte count </w:t>
                            </w:r>
                            <w:r w:rsidRPr="001E285C">
                              <w:rPr>
                                <w:rFonts w:ascii="Calibri" w:eastAsia="Calibri" w:hAnsi="Calibri" w:cs="Calibri"/>
                                <w:b/>
                                <w:bCs/>
                                <w:sz w:val="20"/>
                                <w:szCs w:val="20"/>
                              </w:rPr>
                              <w:t>(&gt;11.000)</w:t>
                            </w:r>
                          </w:p>
                          <w:p w:rsidR="001E285C" w:rsidRPr="001E285C" w:rsidRDefault="001E285C" w:rsidP="001E285C">
                            <w:pPr>
                              <w:spacing w:line="1" w:lineRule="exact"/>
                              <w:rPr>
                                <w:rFonts w:ascii="Calibri" w:eastAsia="Calibri" w:hAnsi="Calibri" w:cs="Calibri"/>
                                <w:sz w:val="20"/>
                                <w:szCs w:val="20"/>
                              </w:rPr>
                            </w:pPr>
                          </w:p>
                          <w:p w:rsidR="001E285C" w:rsidRPr="001E285C" w:rsidRDefault="001E285C" w:rsidP="001E285C">
                            <w:pPr>
                              <w:numPr>
                                <w:ilvl w:val="0"/>
                                <w:numId w:val="7"/>
                              </w:numPr>
                              <w:tabs>
                                <w:tab w:val="left" w:pos="400"/>
                              </w:tabs>
                              <w:spacing w:after="0" w:line="239" w:lineRule="auto"/>
                              <w:ind w:left="400" w:right="120" w:hanging="356"/>
                              <w:rPr>
                                <w:rFonts w:ascii="Calibri" w:eastAsia="Calibri" w:hAnsi="Calibri" w:cs="Calibri"/>
                                <w:sz w:val="20"/>
                                <w:szCs w:val="20"/>
                              </w:rPr>
                            </w:pPr>
                            <w:r w:rsidRPr="001E285C">
                              <w:rPr>
                                <w:rFonts w:ascii="Calibri" w:eastAsia="Calibri" w:hAnsi="Calibri" w:cs="Calibri"/>
                                <w:sz w:val="20"/>
                                <w:szCs w:val="20"/>
                              </w:rPr>
                              <w:t xml:space="preserve">The most common MMSE score which was found in traumatic brain injury patients was </w:t>
                            </w:r>
                            <w:r w:rsidRPr="001E285C">
                              <w:rPr>
                                <w:rFonts w:ascii="Calibri" w:eastAsia="Calibri" w:hAnsi="Calibri" w:cs="Calibri"/>
                                <w:b/>
                                <w:sz w:val="20"/>
                                <w:szCs w:val="20"/>
                              </w:rPr>
                              <w:t>normal score</w:t>
                            </w:r>
                            <w:r w:rsidRPr="001E285C">
                              <w:rPr>
                                <w:rFonts w:ascii="Calibri" w:eastAsia="Calibri" w:hAnsi="Calibri" w:cs="Calibri"/>
                                <w:sz w:val="20"/>
                                <w:szCs w:val="20"/>
                              </w:rPr>
                              <w:t xml:space="preserve"> (24-30), while MOCA-Ina score that mostly found was the </w:t>
                            </w:r>
                            <w:r w:rsidRPr="001E285C">
                              <w:rPr>
                                <w:rFonts w:ascii="Calibri" w:eastAsia="Calibri" w:hAnsi="Calibri" w:cs="Calibri"/>
                                <w:b/>
                                <w:sz w:val="20"/>
                                <w:szCs w:val="20"/>
                              </w:rPr>
                              <w:t>mild disturbances score</w:t>
                            </w:r>
                            <w:r w:rsidRPr="001E285C">
                              <w:rPr>
                                <w:rFonts w:ascii="Calibri" w:eastAsia="Calibri" w:hAnsi="Calibri" w:cs="Calibri"/>
                                <w:b/>
                                <w:bCs/>
                                <w:sz w:val="20"/>
                                <w:szCs w:val="20"/>
                              </w:rPr>
                              <w:t xml:space="preserve"> </w:t>
                            </w:r>
                            <w:r w:rsidRPr="001E285C">
                              <w:rPr>
                                <w:rFonts w:ascii="Calibri" w:eastAsia="Calibri" w:hAnsi="Calibri" w:cs="Calibri"/>
                                <w:sz w:val="20"/>
                                <w:szCs w:val="20"/>
                              </w:rPr>
                              <w:t>(20-25)</w:t>
                            </w:r>
                          </w:p>
                          <w:p w:rsidR="001E285C" w:rsidRPr="001E285C" w:rsidRDefault="001E285C" w:rsidP="001E285C">
                            <w:pPr>
                              <w:spacing w:line="1" w:lineRule="exact"/>
                              <w:rPr>
                                <w:rFonts w:ascii="Calibri" w:eastAsia="Calibri" w:hAnsi="Calibri" w:cs="Calibri"/>
                                <w:sz w:val="20"/>
                                <w:szCs w:val="20"/>
                              </w:rPr>
                            </w:pPr>
                          </w:p>
                          <w:p w:rsidR="001E285C" w:rsidRPr="001E285C" w:rsidRDefault="001E285C" w:rsidP="001E285C">
                            <w:pPr>
                              <w:numPr>
                                <w:ilvl w:val="0"/>
                                <w:numId w:val="7"/>
                              </w:numPr>
                              <w:tabs>
                                <w:tab w:val="left" w:pos="400"/>
                              </w:tabs>
                              <w:spacing w:after="0" w:line="238" w:lineRule="auto"/>
                              <w:ind w:left="400" w:right="260" w:hanging="356"/>
                              <w:rPr>
                                <w:rFonts w:ascii="Calibri" w:eastAsia="Calibri" w:hAnsi="Calibri" w:cs="Calibri"/>
                                <w:sz w:val="20"/>
                                <w:szCs w:val="20"/>
                              </w:rPr>
                            </w:pPr>
                            <w:r w:rsidRPr="001E285C">
                              <w:rPr>
                                <w:rFonts w:ascii="Calibri" w:eastAsia="Calibri" w:hAnsi="Calibri" w:cs="Calibri"/>
                                <w:sz w:val="20"/>
                                <w:szCs w:val="20"/>
                              </w:rPr>
                              <w:t>Statistically there was not a significant correlation between leucocyte count on MMSE dan MoCA-Ina score</w:t>
                            </w:r>
                          </w:p>
                          <w:p w:rsidR="007D4A0F" w:rsidRPr="001E285C" w:rsidRDefault="007D4A0F" w:rsidP="007D4A0F">
                            <w:pPr>
                              <w:spacing w:after="0" w:line="240" w:lineRule="auto"/>
                              <w:rPr>
                                <w:sz w:val="20"/>
                                <w:szCs w:val="20"/>
                              </w:rPr>
                            </w:pPr>
                          </w:p>
                          <w:p w:rsidR="007D4A0F" w:rsidRPr="001E285C" w:rsidRDefault="007D4A0F" w:rsidP="007D4A0F">
                            <w:pPr>
                              <w:rPr>
                                <w:sz w:val="20"/>
                                <w:szCs w:val="20"/>
                              </w:rPr>
                            </w:pPr>
                          </w:p>
                        </w:txbxContent>
                      </v:textbox>
                    </v:rect>
                  </w:pict>
                </mc:Fallback>
              </mc:AlternateContent>
            </w:r>
            <w:r>
              <w:rPr>
                <w:noProof/>
                <w:lang w:eastAsia="id-ID"/>
              </w:rPr>
              <mc:AlternateContent>
                <mc:Choice Requires="wps">
                  <w:drawing>
                    <wp:anchor distT="0" distB="0" distL="114300" distR="114300" simplePos="0" relativeHeight="251679744" behindDoc="0" locked="0" layoutInCell="1" allowOverlap="1">
                      <wp:simplePos x="0" y="0"/>
                      <wp:positionH relativeFrom="column">
                        <wp:posOffset>766445</wp:posOffset>
                      </wp:positionH>
                      <wp:positionV relativeFrom="paragraph">
                        <wp:posOffset>108585</wp:posOffset>
                      </wp:positionV>
                      <wp:extent cx="3300095" cy="1723390"/>
                      <wp:effectExtent l="2540" t="3810" r="2540" b="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0095" cy="1723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3671" w:rsidRPr="007D4A0F" w:rsidRDefault="00123671" w:rsidP="007D4A0F">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6" style="position:absolute;left:0;text-align:left;margin-left:60.35pt;margin-top:8.55pt;width:259.85pt;height:13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" stroked="f">
                      <v:textbox>
                        <w:txbxContent>
                          <w:p w:rsidR="00123671" w:rsidRPr="007D4A0F" w:rsidRDefault="00123671" w:rsidP="007D4A0F">
                            <w:pPr>
                              <w:rPr>
                                <w:szCs w:val="20"/>
                              </w:rPr>
                            </w:pPr>
                          </w:p>
                        </w:txbxContent>
                      </v:textbox>
                    </v:rect>
                  </w:pict>
                </mc:Fallback>
              </mc:AlternateContent>
            </w:r>
            <w:r w:rsidR="003F2B38" w:rsidRPr="003F2B38">
              <w:rPr>
                <w:rFonts w:ascii="Calibri" w:eastAsia="Calibri" w:hAnsi="Calibri" w:cs="Times New Roman"/>
                <w:color w:val="000000"/>
                <w:kern w:val="24"/>
                <w:sz w:val="16"/>
                <w:szCs w:val="16"/>
                <w:lang w:val="en-US" w:eastAsia="id-ID"/>
              </w:rPr>
              <w:t>0</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21</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 xml:space="preserve">28 </w:t>
            </w:r>
          </w:p>
        </w:tc>
      </w:tr>
      <w:tr w:rsidR="003F2B38" w:rsidRPr="003F2B38" w:rsidTr="001E285C">
        <w:trPr>
          <w:trHeight w:val="644"/>
        </w:trPr>
        <w:tc>
          <w:tcPr>
            <w:tcW w:w="1318"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1E285C"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b/>
                <w:bCs/>
                <w:color w:val="000000"/>
                <w:kern w:val="24"/>
                <w:sz w:val="16"/>
                <w:szCs w:val="16"/>
                <w:lang w:val="en-US" w:eastAsia="id-ID"/>
              </w:rPr>
              <w:t>MMSE</w:t>
            </w:r>
            <w:r w:rsidR="001E285C">
              <w:rPr>
                <w:rFonts w:ascii="Calibri" w:eastAsia="Calibri" w:hAnsi="Calibri" w:cs="Times New Roman"/>
                <w:b/>
                <w:bCs/>
                <w:color w:val="000000"/>
                <w:kern w:val="24"/>
                <w:sz w:val="16"/>
                <w:szCs w:val="16"/>
                <w:lang w:eastAsia="id-ID"/>
              </w:rPr>
              <w:t xml:space="preserve"> Score</w:t>
            </w:r>
          </w:p>
        </w:tc>
        <w:tc>
          <w:tcPr>
            <w:tcW w:w="1939"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0 – 16  (</w:t>
            </w:r>
            <w:r w:rsidRPr="007C3243">
              <w:rPr>
                <w:rFonts w:ascii="Calibri" w:eastAsia="Calibri" w:hAnsi="Calibri" w:cs="Times New Roman"/>
                <w:i/>
                <w:iCs/>
                <w:color w:val="000000"/>
                <w:kern w:val="24"/>
                <w:sz w:val="16"/>
                <w:szCs w:val="16"/>
                <w:lang w:val="en-US" w:eastAsia="id-ID"/>
              </w:rPr>
              <w:t>definite</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17 – 23  (</w:t>
            </w:r>
            <w:r w:rsidRPr="007C3243">
              <w:rPr>
                <w:rFonts w:ascii="Calibri" w:eastAsia="Calibri" w:hAnsi="Calibri" w:cs="Times New Roman"/>
                <w:i/>
                <w:iCs/>
                <w:color w:val="000000"/>
                <w:kern w:val="24"/>
                <w:sz w:val="16"/>
                <w:szCs w:val="16"/>
                <w:lang w:val="en-US" w:eastAsia="id-ID"/>
              </w:rPr>
              <w:t>probable</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24 – 30  (</w:t>
            </w:r>
            <w:r w:rsidRPr="007C3243">
              <w:rPr>
                <w:rFonts w:ascii="Calibri" w:eastAsia="Calibri" w:hAnsi="Calibri" w:cs="Times New Roman"/>
                <w:i/>
                <w:iCs/>
                <w:color w:val="000000"/>
                <w:kern w:val="24"/>
                <w:sz w:val="16"/>
                <w:szCs w:val="16"/>
                <w:lang w:val="en-US" w:eastAsia="id-ID"/>
              </w:rPr>
              <w:t>normal</w:t>
            </w:r>
            <w:r w:rsidRPr="003F2B38">
              <w:rPr>
                <w:rFonts w:ascii="Calibri" w:eastAsia="Calibri" w:hAnsi="Calibri" w:cs="Times New Roman"/>
                <w:color w:val="000000"/>
                <w:kern w:val="24"/>
                <w:sz w:val="16"/>
                <w:szCs w:val="16"/>
                <w:lang w:val="en-US" w:eastAsia="id-ID"/>
              </w:rPr>
              <w:t>)</w:t>
            </w:r>
          </w:p>
        </w:tc>
        <w:tc>
          <w:tcPr>
            <w:tcW w:w="892"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6,1</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18,4</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75,5</w:t>
            </w:r>
          </w:p>
        </w:tc>
        <w:tc>
          <w:tcPr>
            <w:tcW w:w="1016"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3</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9</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 xml:space="preserve">37 </w:t>
            </w:r>
          </w:p>
        </w:tc>
      </w:tr>
      <w:tr w:rsidR="003F2B38" w:rsidRPr="003F2B38" w:rsidTr="001E285C">
        <w:trPr>
          <w:trHeight w:val="906"/>
        </w:trPr>
        <w:tc>
          <w:tcPr>
            <w:tcW w:w="1318"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1E285C" w:rsidRDefault="003F2B38" w:rsidP="003F2B38">
            <w:pPr>
              <w:spacing w:after="0" w:line="256" w:lineRule="auto"/>
              <w:rPr>
                <w:rFonts w:ascii="Arial" w:eastAsia="Times New Roman" w:hAnsi="Arial" w:cs="Arial"/>
                <w:sz w:val="16"/>
                <w:szCs w:val="16"/>
                <w:lang w:eastAsia="id-ID"/>
              </w:rPr>
            </w:pPr>
            <w:proofErr w:type="spellStart"/>
            <w:r w:rsidRPr="003F2B38">
              <w:rPr>
                <w:rFonts w:ascii="Calibri" w:eastAsia="Calibri" w:hAnsi="Calibri" w:cs="Times New Roman"/>
                <w:b/>
                <w:bCs/>
                <w:color w:val="000000"/>
                <w:kern w:val="24"/>
                <w:sz w:val="16"/>
                <w:szCs w:val="16"/>
                <w:lang w:val="en-US" w:eastAsia="id-ID"/>
              </w:rPr>
              <w:t>MoCa</w:t>
            </w:r>
            <w:proofErr w:type="spellEnd"/>
            <w:r w:rsidRPr="003F2B38">
              <w:rPr>
                <w:rFonts w:ascii="Calibri" w:eastAsia="Calibri" w:hAnsi="Calibri" w:cs="Times New Roman"/>
                <w:b/>
                <w:bCs/>
                <w:color w:val="000000"/>
                <w:kern w:val="24"/>
                <w:sz w:val="16"/>
                <w:szCs w:val="16"/>
                <w:lang w:val="en-US" w:eastAsia="id-ID"/>
              </w:rPr>
              <w:t>-Ina</w:t>
            </w:r>
            <w:r w:rsidR="001E285C">
              <w:rPr>
                <w:rFonts w:ascii="Calibri" w:eastAsia="Calibri" w:hAnsi="Calibri" w:cs="Times New Roman"/>
                <w:b/>
                <w:bCs/>
                <w:color w:val="000000"/>
                <w:kern w:val="24"/>
                <w:sz w:val="16"/>
                <w:szCs w:val="16"/>
                <w:lang w:eastAsia="id-ID"/>
              </w:rPr>
              <w:t xml:space="preserve"> Score</w:t>
            </w:r>
          </w:p>
        </w:tc>
        <w:tc>
          <w:tcPr>
            <w:tcW w:w="1939"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0 – 9 (</w:t>
            </w:r>
            <w:r w:rsidR="001E285C">
              <w:rPr>
                <w:rFonts w:ascii="Calibri" w:eastAsia="Calibri" w:hAnsi="Calibri" w:cs="Times New Roman"/>
                <w:color w:val="000000"/>
                <w:kern w:val="24"/>
                <w:sz w:val="16"/>
                <w:szCs w:val="16"/>
                <w:lang w:eastAsia="id-ID"/>
              </w:rPr>
              <w:t>severe</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10 – 19 (</w:t>
            </w:r>
            <w:r w:rsidR="001E285C">
              <w:rPr>
                <w:rFonts w:ascii="Calibri" w:eastAsia="Calibri" w:hAnsi="Calibri" w:cs="Times New Roman"/>
                <w:color w:val="000000"/>
                <w:kern w:val="24"/>
                <w:sz w:val="16"/>
                <w:szCs w:val="16"/>
                <w:lang w:eastAsia="id-ID"/>
              </w:rPr>
              <w:t>moderate</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20 – 25 (</w:t>
            </w:r>
            <w:r w:rsidR="001E285C">
              <w:rPr>
                <w:rFonts w:ascii="Calibri" w:eastAsia="Calibri" w:hAnsi="Calibri" w:cs="Times New Roman"/>
                <w:color w:val="000000"/>
                <w:kern w:val="24"/>
                <w:sz w:val="16"/>
                <w:szCs w:val="16"/>
                <w:lang w:eastAsia="id-ID"/>
              </w:rPr>
              <w:t>mild</w:t>
            </w:r>
            <w:r w:rsidRPr="003F2B38">
              <w:rPr>
                <w:rFonts w:ascii="Calibri" w:eastAsia="Calibri" w:hAnsi="Calibri" w:cs="Times New Roman"/>
                <w:color w:val="000000"/>
                <w:kern w:val="24"/>
                <w:sz w:val="16"/>
                <w:szCs w:val="16"/>
                <w:lang w:val="en-US" w:eastAsia="id-ID"/>
              </w:rPr>
              <w:t>)</w:t>
            </w:r>
          </w:p>
          <w:p w:rsidR="003F2B38" w:rsidRPr="003F2B38" w:rsidRDefault="003F2B38" w:rsidP="003F2B38">
            <w:pPr>
              <w:spacing w:after="0" w:line="256" w:lineRule="auto"/>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26 – 30 (normal)</w:t>
            </w:r>
          </w:p>
        </w:tc>
        <w:tc>
          <w:tcPr>
            <w:tcW w:w="892"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0</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24,5</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47</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28,5</w:t>
            </w:r>
          </w:p>
        </w:tc>
        <w:tc>
          <w:tcPr>
            <w:tcW w:w="1016"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0</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12</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23</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14</w:t>
            </w:r>
          </w:p>
        </w:tc>
      </w:tr>
      <w:tr w:rsidR="003F2B38" w:rsidRPr="003F2B38" w:rsidTr="001E285C">
        <w:trPr>
          <w:trHeight w:val="726"/>
        </w:trPr>
        <w:tc>
          <w:tcPr>
            <w:tcW w:w="1318"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1E285C" w:rsidP="00B62BAF">
            <w:pPr>
              <w:spacing w:after="0" w:line="256" w:lineRule="auto"/>
              <w:rPr>
                <w:rFonts w:ascii="Arial" w:eastAsia="Times New Roman" w:hAnsi="Arial" w:cs="Arial"/>
                <w:sz w:val="16"/>
                <w:szCs w:val="16"/>
                <w:lang w:eastAsia="id-ID"/>
              </w:rPr>
            </w:pPr>
            <w:r>
              <w:rPr>
                <w:rFonts w:ascii="Calibri" w:eastAsia="Calibri" w:hAnsi="Calibri" w:cs="Times New Roman"/>
                <w:b/>
                <w:bCs/>
                <w:color w:val="000000"/>
                <w:kern w:val="24"/>
                <w:sz w:val="16"/>
                <w:szCs w:val="16"/>
                <w:lang w:eastAsia="id-ID"/>
              </w:rPr>
              <w:t>Degree of traumatic brain injury</w:t>
            </w:r>
            <w:r w:rsidR="003F2B38" w:rsidRPr="003F2B38">
              <w:rPr>
                <w:rFonts w:ascii="Calibri" w:eastAsia="Calibri" w:hAnsi="Calibri" w:cs="Times New Roman"/>
                <w:b/>
                <w:bCs/>
                <w:color w:val="000000"/>
                <w:kern w:val="24"/>
                <w:sz w:val="16"/>
                <w:szCs w:val="16"/>
                <w:lang w:val="en-US" w:eastAsia="id-ID"/>
              </w:rPr>
              <w:t xml:space="preserve"> </w:t>
            </w:r>
          </w:p>
        </w:tc>
        <w:tc>
          <w:tcPr>
            <w:tcW w:w="1939"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1E285C" w:rsidRDefault="001E285C" w:rsidP="003F2B38">
            <w:pPr>
              <w:spacing w:after="0" w:line="256" w:lineRule="auto"/>
              <w:rPr>
                <w:rFonts w:ascii="Arial" w:eastAsia="Times New Roman" w:hAnsi="Arial" w:cs="Arial"/>
                <w:sz w:val="16"/>
                <w:szCs w:val="16"/>
                <w:lang w:eastAsia="id-ID"/>
              </w:rPr>
            </w:pPr>
            <w:r>
              <w:rPr>
                <w:rFonts w:ascii="Calibri" w:eastAsia="Calibri" w:hAnsi="Calibri" w:cs="Times New Roman"/>
                <w:color w:val="000000"/>
                <w:kern w:val="24"/>
                <w:sz w:val="16"/>
                <w:szCs w:val="16"/>
                <w:lang w:eastAsia="id-ID"/>
              </w:rPr>
              <w:t xml:space="preserve">Mild </w:t>
            </w:r>
          </w:p>
          <w:p w:rsidR="003F2B38" w:rsidRPr="001E285C" w:rsidRDefault="001E285C" w:rsidP="003F2B38">
            <w:pPr>
              <w:spacing w:after="0" w:line="256" w:lineRule="auto"/>
              <w:rPr>
                <w:rFonts w:ascii="Arial" w:eastAsia="Times New Roman" w:hAnsi="Arial" w:cs="Arial"/>
                <w:sz w:val="16"/>
                <w:szCs w:val="16"/>
                <w:lang w:eastAsia="id-ID"/>
              </w:rPr>
            </w:pPr>
            <w:r>
              <w:rPr>
                <w:rFonts w:ascii="Calibri" w:eastAsia="Calibri" w:hAnsi="Calibri" w:cs="Times New Roman"/>
                <w:color w:val="000000"/>
                <w:kern w:val="24"/>
                <w:sz w:val="16"/>
                <w:szCs w:val="16"/>
                <w:lang w:eastAsia="id-ID"/>
              </w:rPr>
              <w:t xml:space="preserve">Moderate </w:t>
            </w:r>
          </w:p>
          <w:p w:rsidR="003F2B38" w:rsidRPr="001E285C" w:rsidRDefault="001E285C" w:rsidP="003F2B38">
            <w:pPr>
              <w:spacing w:after="0" w:line="256" w:lineRule="auto"/>
              <w:rPr>
                <w:rFonts w:ascii="Arial" w:eastAsia="Times New Roman" w:hAnsi="Arial" w:cs="Arial"/>
                <w:sz w:val="16"/>
                <w:szCs w:val="16"/>
                <w:lang w:eastAsia="id-ID"/>
              </w:rPr>
            </w:pPr>
            <w:r>
              <w:rPr>
                <w:rFonts w:ascii="Calibri" w:eastAsia="Calibri" w:hAnsi="Calibri" w:cs="Times New Roman"/>
                <w:color w:val="000000"/>
                <w:kern w:val="24"/>
                <w:sz w:val="16"/>
                <w:szCs w:val="16"/>
                <w:lang w:eastAsia="id-ID"/>
              </w:rPr>
              <w:t xml:space="preserve">Severe </w:t>
            </w:r>
          </w:p>
        </w:tc>
        <w:tc>
          <w:tcPr>
            <w:tcW w:w="892"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26,5</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28,6</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44,9</w:t>
            </w:r>
          </w:p>
        </w:tc>
        <w:tc>
          <w:tcPr>
            <w:tcW w:w="1016" w:type="dxa"/>
            <w:tcBorders>
              <w:top w:val="single" w:sz="8" w:space="0" w:color="000000"/>
              <w:left w:val="single" w:sz="8" w:space="0" w:color="FFFFFF"/>
              <w:bottom w:val="single" w:sz="8" w:space="0" w:color="000000"/>
              <w:right w:val="single" w:sz="8" w:space="0" w:color="FFFFFF"/>
            </w:tcBorders>
            <w:shd w:val="clear" w:color="auto" w:fill="FDEADA"/>
            <w:tcMar>
              <w:top w:w="17" w:type="dxa"/>
              <w:left w:w="108" w:type="dxa"/>
              <w:bottom w:w="0" w:type="dxa"/>
              <w:right w:w="108" w:type="dxa"/>
            </w:tcMar>
            <w:hideMark/>
          </w:tcPr>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13</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14</w:t>
            </w:r>
          </w:p>
          <w:p w:rsidR="003F2B38" w:rsidRPr="003F2B38" w:rsidRDefault="003F2B38" w:rsidP="003F2B38">
            <w:pPr>
              <w:spacing w:after="0" w:line="256" w:lineRule="auto"/>
              <w:jc w:val="center"/>
              <w:rPr>
                <w:rFonts w:ascii="Arial" w:eastAsia="Times New Roman" w:hAnsi="Arial" w:cs="Arial"/>
                <w:sz w:val="16"/>
                <w:szCs w:val="16"/>
                <w:lang w:eastAsia="id-ID"/>
              </w:rPr>
            </w:pPr>
            <w:r w:rsidRPr="003F2B38">
              <w:rPr>
                <w:rFonts w:ascii="Calibri" w:eastAsia="Calibri" w:hAnsi="Calibri" w:cs="Times New Roman"/>
                <w:color w:val="000000"/>
                <w:kern w:val="24"/>
                <w:sz w:val="16"/>
                <w:szCs w:val="16"/>
                <w:lang w:val="en-US" w:eastAsia="id-ID"/>
              </w:rPr>
              <w:t>22</w:t>
            </w:r>
          </w:p>
        </w:tc>
      </w:tr>
    </w:tbl>
    <w:p w:rsidR="00996564" w:rsidRDefault="004D146E" w:rsidP="008E7AC5">
      <w:pPr>
        <w:spacing w:after="0"/>
      </w:pPr>
      <w:r>
        <w:rPr>
          <w:noProof/>
          <w:lang w:eastAsia="id-ID"/>
        </w:rPr>
        <mc:AlternateContent>
          <mc:Choice Requires="wps">
            <w:drawing>
              <wp:anchor distT="0" distB="0" distL="114300" distR="114300" simplePos="0" relativeHeight="251685888" behindDoc="0" locked="0" layoutInCell="1" allowOverlap="1">
                <wp:simplePos x="0" y="0"/>
                <wp:positionH relativeFrom="column">
                  <wp:posOffset>-93980</wp:posOffset>
                </wp:positionH>
                <wp:positionV relativeFrom="paragraph">
                  <wp:posOffset>1671320</wp:posOffset>
                </wp:positionV>
                <wp:extent cx="6710680" cy="267335"/>
                <wp:effectExtent l="1270" t="0" r="12700" b="27940"/>
                <wp:wrapNone/>
                <wp:docPr id="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0680" cy="267335"/>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3C25D8" w:rsidRPr="008F4086" w:rsidRDefault="003C25D8" w:rsidP="003C25D8">
                            <w:pPr>
                              <w:jc w:val="center"/>
                              <w:rPr>
                                <w:color w:val="FFFFFF" w:themeColor="background1"/>
                              </w:rPr>
                            </w:pPr>
                            <w:r>
                              <w:rPr>
                                <w:rFonts w:asciiTheme="minorBidi" w:hAnsiTheme="minorBidi"/>
                                <w:b/>
                                <w:bCs/>
                                <w:color w:val="FFFFFF" w:themeColor="background1"/>
                              </w:rPr>
                              <w:t xml:space="preserve">Key </w:t>
                            </w:r>
                            <w:r>
                              <w:rPr>
                                <w:rFonts w:asciiTheme="minorBidi" w:hAnsiTheme="minorBidi"/>
                                <w:b/>
                                <w:bCs/>
                                <w:color w:val="FFFFFF" w:themeColor="background1"/>
                              </w:rPr>
                              <w:t xml:space="preserve">word: </w:t>
                            </w:r>
                            <w:r w:rsidRPr="003C25D8">
                              <w:rPr>
                                <w:rFonts w:asciiTheme="minorBidi" w:hAnsiTheme="minorBidi"/>
                                <w:b/>
                                <w:bCs/>
                                <w:i/>
                                <w:color w:val="FFFFFF" w:themeColor="background1"/>
                              </w:rPr>
                              <w:t>leucocyte count, MMSE score, MOCA-Ina score, neurology inpatient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37" style="position:absolute;margin-left:-7.4pt;margin-top:131.6pt;width:528.4pt;height:2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" fillcolor="#c00000" stroked="f" strokecolor="#f2f2f2 [3041]" strokeweight="3pt">
                <v:shadow on="t" color="#3f3151 [1607]" opacity=".5" offset="1pt"/>
                <v:textbox>
                  <w:txbxContent>
                    <w:p w:rsidR="003C25D8" w:rsidRPr="008F4086" w:rsidRDefault="003C25D8" w:rsidP="003C25D8">
                      <w:pPr>
                        <w:jc w:val="center"/>
                        <w:rPr>
                          <w:color w:val="FFFFFF" w:themeColor="background1"/>
                        </w:rPr>
                      </w:pPr>
                      <w:r>
                        <w:rPr>
                          <w:rFonts w:asciiTheme="minorBidi" w:hAnsiTheme="minorBidi"/>
                          <w:b/>
                          <w:bCs/>
                          <w:color w:val="FFFFFF" w:themeColor="background1"/>
                        </w:rPr>
                        <w:t xml:space="preserve">Key </w:t>
                      </w:r>
                      <w:r>
                        <w:rPr>
                          <w:rFonts w:asciiTheme="minorBidi" w:hAnsiTheme="minorBidi"/>
                          <w:b/>
                          <w:bCs/>
                          <w:color w:val="FFFFFF" w:themeColor="background1"/>
                        </w:rPr>
                        <w:t xml:space="preserve">word: </w:t>
                      </w:r>
                      <w:r w:rsidRPr="003C25D8">
                        <w:rPr>
                          <w:rFonts w:asciiTheme="minorBidi" w:hAnsiTheme="minorBidi"/>
                          <w:b/>
                          <w:bCs/>
                          <w:i/>
                          <w:color w:val="FFFFFF" w:themeColor="background1"/>
                        </w:rPr>
                        <w:t>leucocyte count, MMSE score, MOCA-Ina score, neurology inpatient</w:t>
                      </w:r>
                    </w:p>
                  </w:txbxContent>
                </v:textbox>
              </v:roundrect>
            </w:pict>
          </mc:Fallback>
        </mc:AlternateContent>
      </w:r>
      <w:r>
        <w:rPr>
          <w:noProof/>
          <w:lang w:eastAsia="id-ID"/>
        </w:rPr>
        <mc:AlternateContent>
          <mc:Choice Requires="wps">
            <w:drawing>
              <wp:anchor distT="0" distB="0" distL="114300" distR="114300" simplePos="0" relativeHeight="251683840" behindDoc="0" locked="0" layoutInCell="1" allowOverlap="1">
                <wp:simplePos x="0" y="0"/>
                <wp:positionH relativeFrom="column">
                  <wp:posOffset>-24130</wp:posOffset>
                </wp:positionH>
                <wp:positionV relativeFrom="paragraph">
                  <wp:posOffset>328930</wp:posOffset>
                </wp:positionV>
                <wp:extent cx="6640830" cy="1285240"/>
                <wp:effectExtent l="4445" t="635" r="3175"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0830" cy="1285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444A" w:rsidRPr="0043444A" w:rsidRDefault="0043444A" w:rsidP="0043444A">
                            <w:pPr>
                              <w:spacing w:after="0" w:line="240" w:lineRule="auto"/>
                              <w:jc w:val="both"/>
                              <w:rPr>
                                <w:sz w:val="16"/>
                                <w:szCs w:val="16"/>
                              </w:rPr>
                            </w:pPr>
                            <w:r w:rsidRPr="0043444A">
                              <w:rPr>
                                <w:sz w:val="16"/>
                                <w:szCs w:val="16"/>
                              </w:rPr>
                              <w:t>Kao, T, Chang, Y, Chou, C. White blood cell count and psychomotor cognitive performance in the elderly. Eur J Clin Invest, 2011.</w:t>
                            </w:r>
                          </w:p>
                          <w:p w:rsidR="0043444A" w:rsidRDefault="0043444A" w:rsidP="0043444A">
                            <w:pPr>
                              <w:spacing w:after="0" w:line="240" w:lineRule="auto"/>
                              <w:jc w:val="both"/>
                              <w:rPr>
                                <w:sz w:val="16"/>
                                <w:szCs w:val="16"/>
                              </w:rPr>
                            </w:pPr>
                            <w:r w:rsidRPr="0043444A">
                              <w:rPr>
                                <w:sz w:val="16"/>
                                <w:szCs w:val="16"/>
                              </w:rPr>
                              <w:t>Niryana, W., Wardhana, T.A., Aryanti, C., Maliawan, W. Hubungan antara hitung leukosit dalam darah dengan derajat cedera kepala, adanya fokal lesi dan perdarahan subarachnoid traumatic di RSUP Sanglah Denpasar. Medicina, Vol. 50, 2019.</w:t>
                            </w:r>
                          </w:p>
                          <w:p w:rsidR="0043444A" w:rsidRPr="0043444A" w:rsidRDefault="0043444A" w:rsidP="0043444A">
                            <w:pPr>
                              <w:spacing w:after="0" w:line="240" w:lineRule="auto"/>
                              <w:jc w:val="both"/>
                              <w:rPr>
                                <w:sz w:val="16"/>
                                <w:szCs w:val="16"/>
                              </w:rPr>
                            </w:pPr>
                            <w:r w:rsidRPr="0043444A">
                              <w:rPr>
                                <w:sz w:val="16"/>
                                <w:szCs w:val="16"/>
                              </w:rPr>
                              <w:t>Vissoci, J.R., Oliveira, L.P., Gafaar, T et al. Cross-cultural adaptation and psychometric properties of the MMSE and MoCA quessionaires in Tanzania Swahli for a traumatic brain injuty population. BMC Neurology, 2019.</w:t>
                            </w:r>
                          </w:p>
                          <w:p w:rsidR="0043444A" w:rsidRPr="0043444A" w:rsidRDefault="0043444A" w:rsidP="0043444A">
                            <w:pPr>
                              <w:tabs>
                                <w:tab w:val="left" w:pos="580"/>
                              </w:tabs>
                              <w:spacing w:after="0" w:line="240" w:lineRule="auto"/>
                              <w:ind w:right="180"/>
                              <w:rPr>
                                <w:rFonts w:eastAsia="Calibri" w:cs="Calibri"/>
                                <w:sz w:val="16"/>
                                <w:szCs w:val="16"/>
                              </w:rPr>
                            </w:pPr>
                            <w:r w:rsidRPr="0043444A">
                              <w:rPr>
                                <w:rFonts w:eastAsia="Calibri" w:cs="Calibri"/>
                                <w:sz w:val="16"/>
                                <w:szCs w:val="16"/>
                              </w:rPr>
                              <w:t>Wang, H.C, Yang, T.M, Lin, Y.J et al. Serial Serum Leukocyte Apoptosis Levels as Predictors of outcome in acute traumatic brain injury. Biomed Research International vol.2014.</w:t>
                            </w:r>
                          </w:p>
                          <w:p w:rsidR="0043444A" w:rsidRPr="0043444A" w:rsidRDefault="0043444A" w:rsidP="0043444A">
                            <w:pPr>
                              <w:tabs>
                                <w:tab w:val="left" w:pos="580"/>
                              </w:tabs>
                              <w:spacing w:after="0" w:line="240" w:lineRule="auto"/>
                              <w:ind w:right="160"/>
                              <w:jc w:val="both"/>
                              <w:rPr>
                                <w:rFonts w:eastAsia="Calibri" w:cs="Calibri"/>
                                <w:sz w:val="16"/>
                                <w:szCs w:val="16"/>
                              </w:rPr>
                            </w:pPr>
                            <w:r w:rsidRPr="0043444A">
                              <w:rPr>
                                <w:rFonts w:eastAsia="Calibri" w:cs="Calibri"/>
                                <w:sz w:val="16"/>
                                <w:szCs w:val="16"/>
                              </w:rPr>
                              <w:t>Zhang, H, Zhang, X.N, Zhang, H.L et al. Differences in cognitive profiles between traumaticbrain injury and stroke: A Comparison of the Montreal Cognitive Assesment and Mini-Mental State Examination. Chinese Journal of Traumatology, 19 (2016), 271-274.</w:t>
                            </w:r>
                          </w:p>
                          <w:p w:rsidR="0043444A" w:rsidRPr="0043444A" w:rsidRDefault="0043444A" w:rsidP="0043444A">
                            <w:pPr>
                              <w:spacing w:after="0" w:line="240" w:lineRule="auto"/>
                              <w:jc w:val="both"/>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8" style="position:absolute;margin-left:-1.9pt;margin-top:25.9pt;width:522.9pt;height:10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" stroked="f">
                <v:textbox>
                  <w:txbxContent>
                    <w:p w:rsidR="0043444A" w:rsidRPr="0043444A" w:rsidRDefault="0043444A" w:rsidP="0043444A">
                      <w:pPr>
                        <w:spacing w:after="0" w:line="240" w:lineRule="auto"/>
                        <w:jc w:val="both"/>
                        <w:rPr>
                          <w:sz w:val="16"/>
                          <w:szCs w:val="16"/>
                        </w:rPr>
                      </w:pPr>
                      <w:r w:rsidRPr="0043444A">
                        <w:rPr>
                          <w:sz w:val="16"/>
                          <w:szCs w:val="16"/>
                        </w:rPr>
                        <w:t>Kao, T, Chang, Y, Chou, C. White blood cell count and psychomotor cognitive performance in the elderly. Eur J Clin Invest, 2011.</w:t>
                      </w:r>
                    </w:p>
                    <w:p w:rsidR="0043444A" w:rsidRDefault="0043444A" w:rsidP="0043444A">
                      <w:pPr>
                        <w:spacing w:after="0" w:line="240" w:lineRule="auto"/>
                        <w:jc w:val="both"/>
                        <w:rPr>
                          <w:sz w:val="16"/>
                          <w:szCs w:val="16"/>
                        </w:rPr>
                      </w:pPr>
                      <w:r w:rsidRPr="0043444A">
                        <w:rPr>
                          <w:sz w:val="16"/>
                          <w:szCs w:val="16"/>
                        </w:rPr>
                        <w:t>Niryana, W., Wardhana, T.A., Aryanti, C., Maliawan, W. Hubungan antara hitung leukosit dalam darah dengan derajat cedera kepala, adanya fokal lesi dan perdarahan subarachnoid traumatic di RSUP Sanglah Denpasar. Medicina, Vol. 50, 2019.</w:t>
                      </w:r>
                    </w:p>
                    <w:p w:rsidR="0043444A" w:rsidRPr="0043444A" w:rsidRDefault="0043444A" w:rsidP="0043444A">
                      <w:pPr>
                        <w:spacing w:after="0" w:line="240" w:lineRule="auto"/>
                        <w:jc w:val="both"/>
                        <w:rPr>
                          <w:sz w:val="16"/>
                          <w:szCs w:val="16"/>
                        </w:rPr>
                      </w:pPr>
                      <w:r w:rsidRPr="0043444A">
                        <w:rPr>
                          <w:sz w:val="16"/>
                          <w:szCs w:val="16"/>
                        </w:rPr>
                        <w:t>Vissoci, J.R., Oliveira, L.P., Gafaar, T et al. Cross-cultural adaptation and psychometric properties of the MMSE and MoCA quessionaires in Tanzania Swahli for a traumatic brain injuty population. BMC Neurology, 2019.</w:t>
                      </w:r>
                    </w:p>
                    <w:p w:rsidR="0043444A" w:rsidRPr="0043444A" w:rsidRDefault="0043444A" w:rsidP="0043444A">
                      <w:pPr>
                        <w:tabs>
                          <w:tab w:val="left" w:pos="580"/>
                        </w:tabs>
                        <w:spacing w:after="0" w:line="240" w:lineRule="auto"/>
                        <w:ind w:right="180"/>
                        <w:rPr>
                          <w:rFonts w:eastAsia="Calibri" w:cs="Calibri"/>
                          <w:sz w:val="16"/>
                          <w:szCs w:val="16"/>
                        </w:rPr>
                      </w:pPr>
                      <w:r w:rsidRPr="0043444A">
                        <w:rPr>
                          <w:rFonts w:eastAsia="Calibri" w:cs="Calibri"/>
                          <w:sz w:val="16"/>
                          <w:szCs w:val="16"/>
                        </w:rPr>
                        <w:t>Wang, H.C, Yang, T.M, Lin, Y.J et al. Serial Serum Leukocyte Apoptosis Levels as Predictors of outcome in acute traumatic brain injury. Biomed Research International vol.2014.</w:t>
                      </w:r>
                    </w:p>
                    <w:p w:rsidR="0043444A" w:rsidRPr="0043444A" w:rsidRDefault="0043444A" w:rsidP="0043444A">
                      <w:pPr>
                        <w:tabs>
                          <w:tab w:val="left" w:pos="580"/>
                        </w:tabs>
                        <w:spacing w:after="0" w:line="240" w:lineRule="auto"/>
                        <w:ind w:right="160"/>
                        <w:jc w:val="both"/>
                        <w:rPr>
                          <w:rFonts w:eastAsia="Calibri" w:cs="Calibri"/>
                          <w:sz w:val="16"/>
                          <w:szCs w:val="16"/>
                        </w:rPr>
                      </w:pPr>
                      <w:r w:rsidRPr="0043444A">
                        <w:rPr>
                          <w:rFonts w:eastAsia="Calibri" w:cs="Calibri"/>
                          <w:sz w:val="16"/>
                          <w:szCs w:val="16"/>
                        </w:rPr>
                        <w:t>Zhang, H, Zhang, X.N, Zhang, H.L et al. Differences in cognitive profiles between traumaticbrain injury and stroke: A Comparison of the Montreal Cognitive Assesment and Mini-Mental State Examination. Chinese Journal of Traumatology, 19 (2016), 271-274.</w:t>
                      </w:r>
                    </w:p>
                    <w:p w:rsidR="0043444A" w:rsidRPr="0043444A" w:rsidRDefault="0043444A" w:rsidP="0043444A">
                      <w:pPr>
                        <w:spacing w:after="0" w:line="240" w:lineRule="auto"/>
                        <w:jc w:val="both"/>
                        <w:rPr>
                          <w:sz w:val="16"/>
                          <w:szCs w:val="16"/>
                        </w:rPr>
                      </w:pPr>
                    </w:p>
                  </w:txbxContent>
                </v:textbox>
              </v:rect>
            </w:pict>
          </mc:Fallback>
        </mc:AlternateContent>
      </w:r>
      <w:r>
        <w:rPr>
          <w:noProof/>
          <w:lang w:eastAsia="id-ID"/>
        </w:rPr>
        <mc:AlternateContent>
          <mc:Choice Requires="wps">
            <w:drawing>
              <wp:anchor distT="0" distB="0" distL="114300" distR="114300" simplePos="0" relativeHeight="251682816" behindDoc="0" locked="0" layoutInCell="1" allowOverlap="1">
                <wp:simplePos x="0" y="0"/>
                <wp:positionH relativeFrom="column">
                  <wp:posOffset>-61595</wp:posOffset>
                </wp:positionH>
                <wp:positionV relativeFrom="paragraph">
                  <wp:posOffset>52070</wp:posOffset>
                </wp:positionV>
                <wp:extent cx="6710680" cy="257810"/>
                <wp:effectExtent l="5080" t="0" r="18415" b="2794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0680" cy="257810"/>
                        </a:xfrm>
                        <a:prstGeom prst="roundRect">
                          <a:avLst>
                            <a:gd name="adj" fmla="val 16667"/>
                          </a:avLst>
                        </a:prstGeom>
                        <a:solidFill>
                          <a:srgbClr val="C00000"/>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E285C" w:rsidRDefault="001E285C" w:rsidP="001E285C">
                            <w:pPr>
                              <w:jc w:val="center"/>
                              <w:rPr>
                                <w:sz w:val="20"/>
                                <w:szCs w:val="20"/>
                              </w:rPr>
                            </w:pPr>
                            <w:r>
                              <w:rPr>
                                <w:rFonts w:ascii="Arial" w:eastAsia="Arial" w:hAnsi="Arial" w:cs="Arial"/>
                                <w:b/>
                                <w:bCs/>
                                <w:color w:val="FFFFFF"/>
                              </w:rPr>
                              <w:t>REFERENCES</w:t>
                            </w:r>
                          </w:p>
                          <w:p w:rsidR="0046291A" w:rsidRPr="007F1E4B" w:rsidRDefault="0046291A" w:rsidP="0046291A">
                            <w:pPr>
                              <w:jc w:val="center"/>
                              <w:rPr>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 o:spid="_x0000_s1039" style="position:absolute;margin-left:-4.85pt;margin-top:4.1pt;width:528.4pt;height:20.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" fillcolor="#c00000" stroked="f" strokecolor="#f2f2f2 [3041]" strokeweight="3pt">
                <v:shadow on="t" color="#3f3151 [1607]" opacity=".5" offset="1pt"/>
                <v:textbox>
                  <w:txbxContent>
                    <w:p w:rsidR="001E285C" w:rsidRDefault="001E285C" w:rsidP="001E285C">
                      <w:pPr>
                        <w:jc w:val="center"/>
                        <w:rPr>
                          <w:sz w:val="20"/>
                          <w:szCs w:val="20"/>
                        </w:rPr>
                      </w:pPr>
                      <w:r>
                        <w:rPr>
                          <w:rFonts w:ascii="Arial" w:eastAsia="Arial" w:hAnsi="Arial" w:cs="Arial"/>
                          <w:b/>
                          <w:bCs/>
                          <w:color w:val="FFFFFF"/>
                        </w:rPr>
                        <w:t>REFERENCES</w:t>
                      </w:r>
                    </w:p>
                    <w:p w:rsidR="0046291A" w:rsidRPr="007F1E4B" w:rsidRDefault="0046291A" w:rsidP="0046291A">
                      <w:pPr>
                        <w:jc w:val="center"/>
                        <w:rPr>
                          <w:color w:val="FFFFFF" w:themeColor="background1"/>
                        </w:rPr>
                      </w:pPr>
                    </w:p>
                  </w:txbxContent>
                </v:textbox>
              </v:roundrect>
            </w:pict>
          </mc:Fallback>
        </mc:AlternateContent>
      </w:r>
    </w:p>
    <w:sectPr w:rsidR="00996564" w:rsidSect="00B1392D">
      <w:pgSz w:w="11906" w:h="16838"/>
      <w:pgMar w:top="720" w:right="720" w:bottom="720" w:left="720"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44EDC"/>
    <w:multiLevelType w:val="hybridMultilevel"/>
    <w:tmpl w:val="156086DC"/>
    <w:lvl w:ilvl="0" w:tplc="4AB42C96">
      <w:start w:val="1"/>
      <w:numFmt w:val="bullet"/>
      <w:lvlText w:val="-"/>
      <w:lvlJc w:val="left"/>
      <w:pPr>
        <w:tabs>
          <w:tab w:val="num" w:pos="720"/>
        </w:tabs>
        <w:ind w:left="720" w:hanging="360"/>
      </w:pPr>
      <w:rPr>
        <w:rFonts w:ascii="Times New Roman" w:hAnsi="Times New Roman" w:hint="default"/>
      </w:rPr>
    </w:lvl>
    <w:lvl w:ilvl="1" w:tplc="BC2434C4" w:tentative="1">
      <w:start w:val="1"/>
      <w:numFmt w:val="bullet"/>
      <w:lvlText w:val="-"/>
      <w:lvlJc w:val="left"/>
      <w:pPr>
        <w:tabs>
          <w:tab w:val="num" w:pos="1440"/>
        </w:tabs>
        <w:ind w:left="1440" w:hanging="360"/>
      </w:pPr>
      <w:rPr>
        <w:rFonts w:ascii="Times New Roman" w:hAnsi="Times New Roman" w:hint="default"/>
      </w:rPr>
    </w:lvl>
    <w:lvl w:ilvl="2" w:tplc="8D6295BC" w:tentative="1">
      <w:start w:val="1"/>
      <w:numFmt w:val="bullet"/>
      <w:lvlText w:val="-"/>
      <w:lvlJc w:val="left"/>
      <w:pPr>
        <w:tabs>
          <w:tab w:val="num" w:pos="2160"/>
        </w:tabs>
        <w:ind w:left="2160" w:hanging="360"/>
      </w:pPr>
      <w:rPr>
        <w:rFonts w:ascii="Times New Roman" w:hAnsi="Times New Roman" w:hint="default"/>
      </w:rPr>
    </w:lvl>
    <w:lvl w:ilvl="3" w:tplc="D046BFB6" w:tentative="1">
      <w:start w:val="1"/>
      <w:numFmt w:val="bullet"/>
      <w:lvlText w:val="-"/>
      <w:lvlJc w:val="left"/>
      <w:pPr>
        <w:tabs>
          <w:tab w:val="num" w:pos="2880"/>
        </w:tabs>
        <w:ind w:left="2880" w:hanging="360"/>
      </w:pPr>
      <w:rPr>
        <w:rFonts w:ascii="Times New Roman" w:hAnsi="Times New Roman" w:hint="default"/>
      </w:rPr>
    </w:lvl>
    <w:lvl w:ilvl="4" w:tplc="5DD402F6" w:tentative="1">
      <w:start w:val="1"/>
      <w:numFmt w:val="bullet"/>
      <w:lvlText w:val="-"/>
      <w:lvlJc w:val="left"/>
      <w:pPr>
        <w:tabs>
          <w:tab w:val="num" w:pos="3600"/>
        </w:tabs>
        <w:ind w:left="3600" w:hanging="360"/>
      </w:pPr>
      <w:rPr>
        <w:rFonts w:ascii="Times New Roman" w:hAnsi="Times New Roman" w:hint="default"/>
      </w:rPr>
    </w:lvl>
    <w:lvl w:ilvl="5" w:tplc="D4AE9D6C" w:tentative="1">
      <w:start w:val="1"/>
      <w:numFmt w:val="bullet"/>
      <w:lvlText w:val="-"/>
      <w:lvlJc w:val="left"/>
      <w:pPr>
        <w:tabs>
          <w:tab w:val="num" w:pos="4320"/>
        </w:tabs>
        <w:ind w:left="4320" w:hanging="360"/>
      </w:pPr>
      <w:rPr>
        <w:rFonts w:ascii="Times New Roman" w:hAnsi="Times New Roman" w:hint="default"/>
      </w:rPr>
    </w:lvl>
    <w:lvl w:ilvl="6" w:tplc="AEEE6AD6" w:tentative="1">
      <w:start w:val="1"/>
      <w:numFmt w:val="bullet"/>
      <w:lvlText w:val="-"/>
      <w:lvlJc w:val="left"/>
      <w:pPr>
        <w:tabs>
          <w:tab w:val="num" w:pos="5040"/>
        </w:tabs>
        <w:ind w:left="5040" w:hanging="360"/>
      </w:pPr>
      <w:rPr>
        <w:rFonts w:ascii="Times New Roman" w:hAnsi="Times New Roman" w:hint="default"/>
      </w:rPr>
    </w:lvl>
    <w:lvl w:ilvl="7" w:tplc="11C8ACEC" w:tentative="1">
      <w:start w:val="1"/>
      <w:numFmt w:val="bullet"/>
      <w:lvlText w:val="-"/>
      <w:lvlJc w:val="left"/>
      <w:pPr>
        <w:tabs>
          <w:tab w:val="num" w:pos="5760"/>
        </w:tabs>
        <w:ind w:left="5760" w:hanging="360"/>
      </w:pPr>
      <w:rPr>
        <w:rFonts w:ascii="Times New Roman" w:hAnsi="Times New Roman" w:hint="default"/>
      </w:rPr>
    </w:lvl>
    <w:lvl w:ilvl="8" w:tplc="7542EEC4" w:tentative="1">
      <w:start w:val="1"/>
      <w:numFmt w:val="bullet"/>
      <w:lvlText w:val="-"/>
      <w:lvlJc w:val="left"/>
      <w:pPr>
        <w:tabs>
          <w:tab w:val="num" w:pos="6480"/>
        </w:tabs>
        <w:ind w:left="6480" w:hanging="360"/>
      </w:pPr>
      <w:rPr>
        <w:rFonts w:ascii="Times New Roman" w:hAnsi="Times New Roman" w:hint="default"/>
      </w:rPr>
    </w:lvl>
  </w:abstractNum>
  <w:abstractNum w:abstractNumId="1">
    <w:nsid w:val="233F5A90"/>
    <w:multiLevelType w:val="hybridMultilevel"/>
    <w:tmpl w:val="2884A314"/>
    <w:lvl w:ilvl="0" w:tplc="B68A750C">
      <w:start w:val="1"/>
      <w:numFmt w:val="decimal"/>
      <w:lvlText w:val="%1."/>
      <w:lvlJc w:val="left"/>
      <w:pPr>
        <w:tabs>
          <w:tab w:val="num" w:pos="720"/>
        </w:tabs>
        <w:ind w:left="720" w:hanging="360"/>
      </w:pPr>
    </w:lvl>
    <w:lvl w:ilvl="1" w:tplc="DE04F9C6" w:tentative="1">
      <w:start w:val="1"/>
      <w:numFmt w:val="decimal"/>
      <w:lvlText w:val="%2."/>
      <w:lvlJc w:val="left"/>
      <w:pPr>
        <w:tabs>
          <w:tab w:val="num" w:pos="1440"/>
        </w:tabs>
        <w:ind w:left="1440" w:hanging="360"/>
      </w:pPr>
    </w:lvl>
    <w:lvl w:ilvl="2" w:tplc="AD785B30" w:tentative="1">
      <w:start w:val="1"/>
      <w:numFmt w:val="decimal"/>
      <w:lvlText w:val="%3."/>
      <w:lvlJc w:val="left"/>
      <w:pPr>
        <w:tabs>
          <w:tab w:val="num" w:pos="2160"/>
        </w:tabs>
        <w:ind w:left="2160" w:hanging="360"/>
      </w:pPr>
    </w:lvl>
    <w:lvl w:ilvl="3" w:tplc="94786984" w:tentative="1">
      <w:start w:val="1"/>
      <w:numFmt w:val="decimal"/>
      <w:lvlText w:val="%4."/>
      <w:lvlJc w:val="left"/>
      <w:pPr>
        <w:tabs>
          <w:tab w:val="num" w:pos="2880"/>
        </w:tabs>
        <w:ind w:left="2880" w:hanging="360"/>
      </w:pPr>
    </w:lvl>
    <w:lvl w:ilvl="4" w:tplc="63D41A68" w:tentative="1">
      <w:start w:val="1"/>
      <w:numFmt w:val="decimal"/>
      <w:lvlText w:val="%5."/>
      <w:lvlJc w:val="left"/>
      <w:pPr>
        <w:tabs>
          <w:tab w:val="num" w:pos="3600"/>
        </w:tabs>
        <w:ind w:left="3600" w:hanging="360"/>
      </w:pPr>
    </w:lvl>
    <w:lvl w:ilvl="5" w:tplc="591040F8" w:tentative="1">
      <w:start w:val="1"/>
      <w:numFmt w:val="decimal"/>
      <w:lvlText w:val="%6."/>
      <w:lvlJc w:val="left"/>
      <w:pPr>
        <w:tabs>
          <w:tab w:val="num" w:pos="4320"/>
        </w:tabs>
        <w:ind w:left="4320" w:hanging="360"/>
      </w:pPr>
    </w:lvl>
    <w:lvl w:ilvl="6" w:tplc="D5D6EC82" w:tentative="1">
      <w:start w:val="1"/>
      <w:numFmt w:val="decimal"/>
      <w:lvlText w:val="%7."/>
      <w:lvlJc w:val="left"/>
      <w:pPr>
        <w:tabs>
          <w:tab w:val="num" w:pos="5040"/>
        </w:tabs>
        <w:ind w:left="5040" w:hanging="360"/>
      </w:pPr>
    </w:lvl>
    <w:lvl w:ilvl="7" w:tplc="F6048910" w:tentative="1">
      <w:start w:val="1"/>
      <w:numFmt w:val="decimal"/>
      <w:lvlText w:val="%8."/>
      <w:lvlJc w:val="left"/>
      <w:pPr>
        <w:tabs>
          <w:tab w:val="num" w:pos="5760"/>
        </w:tabs>
        <w:ind w:left="5760" w:hanging="360"/>
      </w:pPr>
    </w:lvl>
    <w:lvl w:ilvl="8" w:tplc="8A623582" w:tentative="1">
      <w:start w:val="1"/>
      <w:numFmt w:val="decimal"/>
      <w:lvlText w:val="%9."/>
      <w:lvlJc w:val="left"/>
      <w:pPr>
        <w:tabs>
          <w:tab w:val="num" w:pos="6480"/>
        </w:tabs>
        <w:ind w:left="6480" w:hanging="360"/>
      </w:pPr>
    </w:lvl>
  </w:abstractNum>
  <w:abstractNum w:abstractNumId="2">
    <w:nsid w:val="2CE516E4"/>
    <w:multiLevelType w:val="hybridMultilevel"/>
    <w:tmpl w:val="B7FE266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3DDC5DB9"/>
    <w:multiLevelType w:val="hybridMultilevel"/>
    <w:tmpl w:val="ED58D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DE3E18"/>
    <w:multiLevelType w:val="hybridMultilevel"/>
    <w:tmpl w:val="AB0ECCD8"/>
    <w:lvl w:ilvl="0" w:tplc="31E46AE0">
      <w:start w:val="1"/>
      <w:numFmt w:val="decimal"/>
      <w:lvlText w:val="%1."/>
      <w:lvlJc w:val="left"/>
      <w:pPr>
        <w:tabs>
          <w:tab w:val="num" w:pos="720"/>
        </w:tabs>
        <w:ind w:left="720" w:hanging="360"/>
      </w:pPr>
    </w:lvl>
    <w:lvl w:ilvl="1" w:tplc="806E761E" w:tentative="1">
      <w:start w:val="1"/>
      <w:numFmt w:val="decimal"/>
      <w:lvlText w:val="%2."/>
      <w:lvlJc w:val="left"/>
      <w:pPr>
        <w:tabs>
          <w:tab w:val="num" w:pos="1440"/>
        </w:tabs>
        <w:ind w:left="1440" w:hanging="360"/>
      </w:pPr>
    </w:lvl>
    <w:lvl w:ilvl="2" w:tplc="E3FE2872" w:tentative="1">
      <w:start w:val="1"/>
      <w:numFmt w:val="decimal"/>
      <w:lvlText w:val="%3."/>
      <w:lvlJc w:val="left"/>
      <w:pPr>
        <w:tabs>
          <w:tab w:val="num" w:pos="2160"/>
        </w:tabs>
        <w:ind w:left="2160" w:hanging="360"/>
      </w:pPr>
    </w:lvl>
    <w:lvl w:ilvl="3" w:tplc="E1C4A110" w:tentative="1">
      <w:start w:val="1"/>
      <w:numFmt w:val="decimal"/>
      <w:lvlText w:val="%4."/>
      <w:lvlJc w:val="left"/>
      <w:pPr>
        <w:tabs>
          <w:tab w:val="num" w:pos="2880"/>
        </w:tabs>
        <w:ind w:left="2880" w:hanging="360"/>
      </w:pPr>
    </w:lvl>
    <w:lvl w:ilvl="4" w:tplc="95A084F2" w:tentative="1">
      <w:start w:val="1"/>
      <w:numFmt w:val="decimal"/>
      <w:lvlText w:val="%5."/>
      <w:lvlJc w:val="left"/>
      <w:pPr>
        <w:tabs>
          <w:tab w:val="num" w:pos="3600"/>
        </w:tabs>
        <w:ind w:left="3600" w:hanging="360"/>
      </w:pPr>
    </w:lvl>
    <w:lvl w:ilvl="5" w:tplc="B1FEE944" w:tentative="1">
      <w:start w:val="1"/>
      <w:numFmt w:val="decimal"/>
      <w:lvlText w:val="%6."/>
      <w:lvlJc w:val="left"/>
      <w:pPr>
        <w:tabs>
          <w:tab w:val="num" w:pos="4320"/>
        </w:tabs>
        <w:ind w:left="4320" w:hanging="360"/>
      </w:pPr>
    </w:lvl>
    <w:lvl w:ilvl="6" w:tplc="5C00F5D0" w:tentative="1">
      <w:start w:val="1"/>
      <w:numFmt w:val="decimal"/>
      <w:lvlText w:val="%7."/>
      <w:lvlJc w:val="left"/>
      <w:pPr>
        <w:tabs>
          <w:tab w:val="num" w:pos="5040"/>
        </w:tabs>
        <w:ind w:left="5040" w:hanging="360"/>
      </w:pPr>
    </w:lvl>
    <w:lvl w:ilvl="7" w:tplc="CD2494E2" w:tentative="1">
      <w:start w:val="1"/>
      <w:numFmt w:val="decimal"/>
      <w:lvlText w:val="%8."/>
      <w:lvlJc w:val="left"/>
      <w:pPr>
        <w:tabs>
          <w:tab w:val="num" w:pos="5760"/>
        </w:tabs>
        <w:ind w:left="5760" w:hanging="360"/>
      </w:pPr>
    </w:lvl>
    <w:lvl w:ilvl="8" w:tplc="38544394" w:tentative="1">
      <w:start w:val="1"/>
      <w:numFmt w:val="decimal"/>
      <w:lvlText w:val="%9."/>
      <w:lvlJc w:val="left"/>
      <w:pPr>
        <w:tabs>
          <w:tab w:val="num" w:pos="6480"/>
        </w:tabs>
        <w:ind w:left="6480" w:hanging="360"/>
      </w:pPr>
    </w:lvl>
  </w:abstractNum>
  <w:abstractNum w:abstractNumId="5">
    <w:nsid w:val="58C11FD2"/>
    <w:multiLevelType w:val="multilevel"/>
    <w:tmpl w:val="FE8AACA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nsid w:val="643C9869"/>
    <w:multiLevelType w:val="hybridMultilevel"/>
    <w:tmpl w:val="82D0D446"/>
    <w:lvl w:ilvl="0" w:tplc="FA02A5C8">
      <w:start w:val="1"/>
      <w:numFmt w:val="decimal"/>
      <w:lvlText w:val="%1."/>
      <w:lvlJc w:val="left"/>
    </w:lvl>
    <w:lvl w:ilvl="1" w:tplc="8CE46E62">
      <w:numFmt w:val="decimal"/>
      <w:lvlText w:val=""/>
      <w:lvlJc w:val="left"/>
    </w:lvl>
    <w:lvl w:ilvl="2" w:tplc="1ABE6F52">
      <w:numFmt w:val="decimal"/>
      <w:lvlText w:val=""/>
      <w:lvlJc w:val="left"/>
    </w:lvl>
    <w:lvl w:ilvl="3" w:tplc="366E9DA8">
      <w:numFmt w:val="decimal"/>
      <w:lvlText w:val=""/>
      <w:lvlJc w:val="left"/>
    </w:lvl>
    <w:lvl w:ilvl="4" w:tplc="C908AC56">
      <w:numFmt w:val="decimal"/>
      <w:lvlText w:val=""/>
      <w:lvlJc w:val="left"/>
    </w:lvl>
    <w:lvl w:ilvl="5" w:tplc="00C621BE">
      <w:numFmt w:val="decimal"/>
      <w:lvlText w:val=""/>
      <w:lvlJc w:val="left"/>
    </w:lvl>
    <w:lvl w:ilvl="6" w:tplc="E70AFA8A">
      <w:numFmt w:val="decimal"/>
      <w:lvlText w:val=""/>
      <w:lvlJc w:val="left"/>
    </w:lvl>
    <w:lvl w:ilvl="7" w:tplc="2306E6E0">
      <w:numFmt w:val="decimal"/>
      <w:lvlText w:val=""/>
      <w:lvlJc w:val="left"/>
    </w:lvl>
    <w:lvl w:ilvl="8" w:tplc="9D66D0EE">
      <w:numFmt w:val="decimal"/>
      <w:lvlText w:val=""/>
      <w:lvlJc w:val="left"/>
    </w:lvl>
  </w:abstractNum>
  <w:abstractNum w:abstractNumId="7">
    <w:nsid w:val="78AF3129"/>
    <w:multiLevelType w:val="hybridMultilevel"/>
    <w:tmpl w:val="3078DB00"/>
    <w:lvl w:ilvl="0" w:tplc="3DE4E784">
      <w:start w:val="1"/>
      <w:numFmt w:val="decimal"/>
      <w:lvlText w:val="%1."/>
      <w:lvlJc w:val="left"/>
      <w:pPr>
        <w:tabs>
          <w:tab w:val="num" w:pos="720"/>
        </w:tabs>
        <w:ind w:left="720" w:hanging="360"/>
      </w:pPr>
      <w:rPr>
        <w:rFonts w:asciiTheme="minorHAnsi" w:eastAsiaTheme="minorHAnsi" w:hAnsiTheme="minorHAnsi" w:cstheme="minorBidi"/>
      </w:rPr>
    </w:lvl>
    <w:lvl w:ilvl="1" w:tplc="38AA27D2" w:tentative="1">
      <w:start w:val="1"/>
      <w:numFmt w:val="decimal"/>
      <w:lvlText w:val="%2."/>
      <w:lvlJc w:val="left"/>
      <w:pPr>
        <w:tabs>
          <w:tab w:val="num" w:pos="1440"/>
        </w:tabs>
        <w:ind w:left="1440" w:hanging="360"/>
      </w:pPr>
    </w:lvl>
    <w:lvl w:ilvl="2" w:tplc="24CAB572" w:tentative="1">
      <w:start w:val="1"/>
      <w:numFmt w:val="decimal"/>
      <w:lvlText w:val="%3."/>
      <w:lvlJc w:val="left"/>
      <w:pPr>
        <w:tabs>
          <w:tab w:val="num" w:pos="2160"/>
        </w:tabs>
        <w:ind w:left="2160" w:hanging="360"/>
      </w:pPr>
    </w:lvl>
    <w:lvl w:ilvl="3" w:tplc="53B6DEAA" w:tentative="1">
      <w:start w:val="1"/>
      <w:numFmt w:val="decimal"/>
      <w:lvlText w:val="%4."/>
      <w:lvlJc w:val="left"/>
      <w:pPr>
        <w:tabs>
          <w:tab w:val="num" w:pos="2880"/>
        </w:tabs>
        <w:ind w:left="2880" w:hanging="360"/>
      </w:pPr>
    </w:lvl>
    <w:lvl w:ilvl="4" w:tplc="DE6C8394" w:tentative="1">
      <w:start w:val="1"/>
      <w:numFmt w:val="decimal"/>
      <w:lvlText w:val="%5."/>
      <w:lvlJc w:val="left"/>
      <w:pPr>
        <w:tabs>
          <w:tab w:val="num" w:pos="3600"/>
        </w:tabs>
        <w:ind w:left="3600" w:hanging="360"/>
      </w:pPr>
    </w:lvl>
    <w:lvl w:ilvl="5" w:tplc="352E6F90" w:tentative="1">
      <w:start w:val="1"/>
      <w:numFmt w:val="decimal"/>
      <w:lvlText w:val="%6."/>
      <w:lvlJc w:val="left"/>
      <w:pPr>
        <w:tabs>
          <w:tab w:val="num" w:pos="4320"/>
        </w:tabs>
        <w:ind w:left="4320" w:hanging="360"/>
      </w:pPr>
    </w:lvl>
    <w:lvl w:ilvl="6" w:tplc="4AA2B782" w:tentative="1">
      <w:start w:val="1"/>
      <w:numFmt w:val="decimal"/>
      <w:lvlText w:val="%7."/>
      <w:lvlJc w:val="left"/>
      <w:pPr>
        <w:tabs>
          <w:tab w:val="num" w:pos="5040"/>
        </w:tabs>
        <w:ind w:left="5040" w:hanging="360"/>
      </w:pPr>
    </w:lvl>
    <w:lvl w:ilvl="7" w:tplc="A3FC9B38" w:tentative="1">
      <w:start w:val="1"/>
      <w:numFmt w:val="decimal"/>
      <w:lvlText w:val="%8."/>
      <w:lvlJc w:val="left"/>
      <w:pPr>
        <w:tabs>
          <w:tab w:val="num" w:pos="5760"/>
        </w:tabs>
        <w:ind w:left="5760" w:hanging="360"/>
      </w:pPr>
    </w:lvl>
    <w:lvl w:ilvl="8" w:tplc="191A5FA0"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5"/>
  </w:num>
  <w:num w:numId="5">
    <w:abstractNumId w:val="7"/>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9C3"/>
    <w:rsid w:val="0000052A"/>
    <w:rsid w:val="0000075F"/>
    <w:rsid w:val="0000078C"/>
    <w:rsid w:val="00000D9B"/>
    <w:rsid w:val="00000EAC"/>
    <w:rsid w:val="00000EAD"/>
    <w:rsid w:val="00001176"/>
    <w:rsid w:val="00001367"/>
    <w:rsid w:val="0000152F"/>
    <w:rsid w:val="00001552"/>
    <w:rsid w:val="00001836"/>
    <w:rsid w:val="000019EE"/>
    <w:rsid w:val="00001A17"/>
    <w:rsid w:val="0000232F"/>
    <w:rsid w:val="000026F6"/>
    <w:rsid w:val="00002AFC"/>
    <w:rsid w:val="00003001"/>
    <w:rsid w:val="00003853"/>
    <w:rsid w:val="0000399F"/>
    <w:rsid w:val="00003C23"/>
    <w:rsid w:val="00003F6E"/>
    <w:rsid w:val="000041EF"/>
    <w:rsid w:val="0000422F"/>
    <w:rsid w:val="00004569"/>
    <w:rsid w:val="0000498A"/>
    <w:rsid w:val="0000503A"/>
    <w:rsid w:val="000051AC"/>
    <w:rsid w:val="0000541D"/>
    <w:rsid w:val="00005535"/>
    <w:rsid w:val="00005571"/>
    <w:rsid w:val="00005990"/>
    <w:rsid w:val="00005EBC"/>
    <w:rsid w:val="00005F8D"/>
    <w:rsid w:val="000062AE"/>
    <w:rsid w:val="00006519"/>
    <w:rsid w:val="000066BE"/>
    <w:rsid w:val="0000672E"/>
    <w:rsid w:val="00006786"/>
    <w:rsid w:val="00006B50"/>
    <w:rsid w:val="00006EF6"/>
    <w:rsid w:val="0000703D"/>
    <w:rsid w:val="000077DE"/>
    <w:rsid w:val="00007A9D"/>
    <w:rsid w:val="000100A0"/>
    <w:rsid w:val="00010B13"/>
    <w:rsid w:val="00010C94"/>
    <w:rsid w:val="00010DE6"/>
    <w:rsid w:val="0001115A"/>
    <w:rsid w:val="00011359"/>
    <w:rsid w:val="00011940"/>
    <w:rsid w:val="00011E09"/>
    <w:rsid w:val="000124AE"/>
    <w:rsid w:val="000125D2"/>
    <w:rsid w:val="00012763"/>
    <w:rsid w:val="000127DB"/>
    <w:rsid w:val="00012F53"/>
    <w:rsid w:val="000130B6"/>
    <w:rsid w:val="000130C1"/>
    <w:rsid w:val="0001318B"/>
    <w:rsid w:val="00013206"/>
    <w:rsid w:val="0001354A"/>
    <w:rsid w:val="000139CD"/>
    <w:rsid w:val="00014580"/>
    <w:rsid w:val="000146A8"/>
    <w:rsid w:val="00014916"/>
    <w:rsid w:val="00014DBE"/>
    <w:rsid w:val="00014F85"/>
    <w:rsid w:val="00015099"/>
    <w:rsid w:val="00015745"/>
    <w:rsid w:val="000157B3"/>
    <w:rsid w:val="000159D8"/>
    <w:rsid w:val="00015C4B"/>
    <w:rsid w:val="00015CE1"/>
    <w:rsid w:val="00015D8B"/>
    <w:rsid w:val="00015E8E"/>
    <w:rsid w:val="00015F9B"/>
    <w:rsid w:val="000164F8"/>
    <w:rsid w:val="000167AC"/>
    <w:rsid w:val="00016B71"/>
    <w:rsid w:val="00016C4C"/>
    <w:rsid w:val="00017138"/>
    <w:rsid w:val="0001723A"/>
    <w:rsid w:val="00017535"/>
    <w:rsid w:val="000176AE"/>
    <w:rsid w:val="0001772E"/>
    <w:rsid w:val="00017742"/>
    <w:rsid w:val="000177BA"/>
    <w:rsid w:val="00017FF2"/>
    <w:rsid w:val="00020726"/>
    <w:rsid w:val="000217E6"/>
    <w:rsid w:val="00021809"/>
    <w:rsid w:val="00021A5A"/>
    <w:rsid w:val="00022001"/>
    <w:rsid w:val="00022801"/>
    <w:rsid w:val="00022B97"/>
    <w:rsid w:val="00022DE1"/>
    <w:rsid w:val="00023198"/>
    <w:rsid w:val="000232CB"/>
    <w:rsid w:val="0002337D"/>
    <w:rsid w:val="0002347E"/>
    <w:rsid w:val="00023708"/>
    <w:rsid w:val="00023A1B"/>
    <w:rsid w:val="00023BA3"/>
    <w:rsid w:val="00023EEA"/>
    <w:rsid w:val="000245D7"/>
    <w:rsid w:val="000260DA"/>
    <w:rsid w:val="0002623A"/>
    <w:rsid w:val="00026E52"/>
    <w:rsid w:val="000270C9"/>
    <w:rsid w:val="00027128"/>
    <w:rsid w:val="000278F0"/>
    <w:rsid w:val="0002798B"/>
    <w:rsid w:val="00027A8C"/>
    <w:rsid w:val="00027D6A"/>
    <w:rsid w:val="00027EF0"/>
    <w:rsid w:val="00027FB8"/>
    <w:rsid w:val="000308E6"/>
    <w:rsid w:val="00030936"/>
    <w:rsid w:val="00030AAE"/>
    <w:rsid w:val="00030FD6"/>
    <w:rsid w:val="00031043"/>
    <w:rsid w:val="000310CE"/>
    <w:rsid w:val="00031811"/>
    <w:rsid w:val="0003186B"/>
    <w:rsid w:val="00031C96"/>
    <w:rsid w:val="0003208C"/>
    <w:rsid w:val="000321C7"/>
    <w:rsid w:val="0003237B"/>
    <w:rsid w:val="0003239D"/>
    <w:rsid w:val="000327AF"/>
    <w:rsid w:val="00032A8B"/>
    <w:rsid w:val="00032AFC"/>
    <w:rsid w:val="00033013"/>
    <w:rsid w:val="00033120"/>
    <w:rsid w:val="00033986"/>
    <w:rsid w:val="00033A9D"/>
    <w:rsid w:val="00033F99"/>
    <w:rsid w:val="000343C6"/>
    <w:rsid w:val="00034C2F"/>
    <w:rsid w:val="00034DE0"/>
    <w:rsid w:val="0003531D"/>
    <w:rsid w:val="00036172"/>
    <w:rsid w:val="000361E0"/>
    <w:rsid w:val="00036230"/>
    <w:rsid w:val="00036D2A"/>
    <w:rsid w:val="00036EB3"/>
    <w:rsid w:val="00036FC2"/>
    <w:rsid w:val="000375F0"/>
    <w:rsid w:val="00037A52"/>
    <w:rsid w:val="000400F4"/>
    <w:rsid w:val="00040337"/>
    <w:rsid w:val="0004036E"/>
    <w:rsid w:val="00040644"/>
    <w:rsid w:val="000409BE"/>
    <w:rsid w:val="00040CA4"/>
    <w:rsid w:val="00040F38"/>
    <w:rsid w:val="00040F7C"/>
    <w:rsid w:val="00040F93"/>
    <w:rsid w:val="000414F7"/>
    <w:rsid w:val="00041B03"/>
    <w:rsid w:val="00041B29"/>
    <w:rsid w:val="00041F04"/>
    <w:rsid w:val="00042948"/>
    <w:rsid w:val="00042E62"/>
    <w:rsid w:val="00042EE4"/>
    <w:rsid w:val="000433B2"/>
    <w:rsid w:val="00043431"/>
    <w:rsid w:val="00043D91"/>
    <w:rsid w:val="00043EFF"/>
    <w:rsid w:val="000449D8"/>
    <w:rsid w:val="00044C62"/>
    <w:rsid w:val="00044FB6"/>
    <w:rsid w:val="000452A5"/>
    <w:rsid w:val="000461FD"/>
    <w:rsid w:val="000465D9"/>
    <w:rsid w:val="00046676"/>
    <w:rsid w:val="0004676F"/>
    <w:rsid w:val="00046F88"/>
    <w:rsid w:val="00046FDF"/>
    <w:rsid w:val="00047123"/>
    <w:rsid w:val="000475CD"/>
    <w:rsid w:val="000475DD"/>
    <w:rsid w:val="000504E0"/>
    <w:rsid w:val="00050CF1"/>
    <w:rsid w:val="00051992"/>
    <w:rsid w:val="00051B2A"/>
    <w:rsid w:val="000520CA"/>
    <w:rsid w:val="000525A8"/>
    <w:rsid w:val="000529BF"/>
    <w:rsid w:val="00052BFF"/>
    <w:rsid w:val="00052E4D"/>
    <w:rsid w:val="000530E3"/>
    <w:rsid w:val="00053234"/>
    <w:rsid w:val="0005384C"/>
    <w:rsid w:val="00053E16"/>
    <w:rsid w:val="00053EB5"/>
    <w:rsid w:val="00053FDE"/>
    <w:rsid w:val="00054267"/>
    <w:rsid w:val="00054651"/>
    <w:rsid w:val="00054D0C"/>
    <w:rsid w:val="000566BF"/>
    <w:rsid w:val="00056908"/>
    <w:rsid w:val="000578D5"/>
    <w:rsid w:val="00057B20"/>
    <w:rsid w:val="00057ECC"/>
    <w:rsid w:val="00060ACB"/>
    <w:rsid w:val="00060C25"/>
    <w:rsid w:val="0006157C"/>
    <w:rsid w:val="00061761"/>
    <w:rsid w:val="00061773"/>
    <w:rsid w:val="00061D18"/>
    <w:rsid w:val="00061D97"/>
    <w:rsid w:val="00061F98"/>
    <w:rsid w:val="000620A3"/>
    <w:rsid w:val="00062393"/>
    <w:rsid w:val="000624AD"/>
    <w:rsid w:val="00062564"/>
    <w:rsid w:val="00062912"/>
    <w:rsid w:val="00062A5F"/>
    <w:rsid w:val="00062FFC"/>
    <w:rsid w:val="0006318D"/>
    <w:rsid w:val="0006382D"/>
    <w:rsid w:val="00063846"/>
    <w:rsid w:val="0006393C"/>
    <w:rsid w:val="00064074"/>
    <w:rsid w:val="0006499F"/>
    <w:rsid w:val="0006506A"/>
    <w:rsid w:val="00065329"/>
    <w:rsid w:val="00065526"/>
    <w:rsid w:val="0006554F"/>
    <w:rsid w:val="00065728"/>
    <w:rsid w:val="00065D31"/>
    <w:rsid w:val="00065DCA"/>
    <w:rsid w:val="0006621A"/>
    <w:rsid w:val="00066369"/>
    <w:rsid w:val="00066496"/>
    <w:rsid w:val="00066628"/>
    <w:rsid w:val="00066C40"/>
    <w:rsid w:val="000672AC"/>
    <w:rsid w:val="00067BB7"/>
    <w:rsid w:val="00070015"/>
    <w:rsid w:val="00070BE2"/>
    <w:rsid w:val="000711D1"/>
    <w:rsid w:val="0007145F"/>
    <w:rsid w:val="00071735"/>
    <w:rsid w:val="00072172"/>
    <w:rsid w:val="00072759"/>
    <w:rsid w:val="00072C43"/>
    <w:rsid w:val="00072DB1"/>
    <w:rsid w:val="00073292"/>
    <w:rsid w:val="00073332"/>
    <w:rsid w:val="00073FB9"/>
    <w:rsid w:val="00074184"/>
    <w:rsid w:val="00074368"/>
    <w:rsid w:val="00074675"/>
    <w:rsid w:val="00074735"/>
    <w:rsid w:val="0007474C"/>
    <w:rsid w:val="0007489F"/>
    <w:rsid w:val="00074A7B"/>
    <w:rsid w:val="00074DD1"/>
    <w:rsid w:val="000750B9"/>
    <w:rsid w:val="0007514A"/>
    <w:rsid w:val="000753BA"/>
    <w:rsid w:val="00075473"/>
    <w:rsid w:val="0007570E"/>
    <w:rsid w:val="000757B3"/>
    <w:rsid w:val="00076432"/>
    <w:rsid w:val="0007655C"/>
    <w:rsid w:val="0007678D"/>
    <w:rsid w:val="00076E50"/>
    <w:rsid w:val="0007744E"/>
    <w:rsid w:val="000779CF"/>
    <w:rsid w:val="00077A1C"/>
    <w:rsid w:val="00077B24"/>
    <w:rsid w:val="00077E27"/>
    <w:rsid w:val="00077E68"/>
    <w:rsid w:val="00077EDE"/>
    <w:rsid w:val="000800D5"/>
    <w:rsid w:val="00080357"/>
    <w:rsid w:val="000820C8"/>
    <w:rsid w:val="000821A5"/>
    <w:rsid w:val="00082D08"/>
    <w:rsid w:val="000832A4"/>
    <w:rsid w:val="000842FF"/>
    <w:rsid w:val="0008464C"/>
    <w:rsid w:val="000846FA"/>
    <w:rsid w:val="00084949"/>
    <w:rsid w:val="00084AC0"/>
    <w:rsid w:val="00084DEA"/>
    <w:rsid w:val="00084FC0"/>
    <w:rsid w:val="00085991"/>
    <w:rsid w:val="000860A8"/>
    <w:rsid w:val="0008631E"/>
    <w:rsid w:val="000866B0"/>
    <w:rsid w:val="00086A63"/>
    <w:rsid w:val="00086CCF"/>
    <w:rsid w:val="00086EAD"/>
    <w:rsid w:val="00087B5C"/>
    <w:rsid w:val="00087C14"/>
    <w:rsid w:val="00087FAF"/>
    <w:rsid w:val="000903FB"/>
    <w:rsid w:val="0009052B"/>
    <w:rsid w:val="00090D7B"/>
    <w:rsid w:val="00091050"/>
    <w:rsid w:val="000910BE"/>
    <w:rsid w:val="00091204"/>
    <w:rsid w:val="000913D3"/>
    <w:rsid w:val="0009182C"/>
    <w:rsid w:val="00092AD4"/>
    <w:rsid w:val="00092EA6"/>
    <w:rsid w:val="00093127"/>
    <w:rsid w:val="0009358E"/>
    <w:rsid w:val="000938AE"/>
    <w:rsid w:val="000938C6"/>
    <w:rsid w:val="000938D2"/>
    <w:rsid w:val="00093E65"/>
    <w:rsid w:val="000940F0"/>
    <w:rsid w:val="000941FE"/>
    <w:rsid w:val="0009450D"/>
    <w:rsid w:val="0009489B"/>
    <w:rsid w:val="00094FD6"/>
    <w:rsid w:val="000957A4"/>
    <w:rsid w:val="00095859"/>
    <w:rsid w:val="00095C60"/>
    <w:rsid w:val="00095D36"/>
    <w:rsid w:val="00095E3B"/>
    <w:rsid w:val="00095F58"/>
    <w:rsid w:val="00095FC3"/>
    <w:rsid w:val="00096619"/>
    <w:rsid w:val="00096710"/>
    <w:rsid w:val="00096D73"/>
    <w:rsid w:val="00097028"/>
    <w:rsid w:val="00097058"/>
    <w:rsid w:val="00097214"/>
    <w:rsid w:val="000974AC"/>
    <w:rsid w:val="000976A2"/>
    <w:rsid w:val="0009786A"/>
    <w:rsid w:val="000A009D"/>
    <w:rsid w:val="000A035E"/>
    <w:rsid w:val="000A09B6"/>
    <w:rsid w:val="000A0FAC"/>
    <w:rsid w:val="000A1143"/>
    <w:rsid w:val="000A1518"/>
    <w:rsid w:val="000A1639"/>
    <w:rsid w:val="000A18AF"/>
    <w:rsid w:val="000A1968"/>
    <w:rsid w:val="000A1BBE"/>
    <w:rsid w:val="000A25C7"/>
    <w:rsid w:val="000A2600"/>
    <w:rsid w:val="000A2930"/>
    <w:rsid w:val="000A306B"/>
    <w:rsid w:val="000A313C"/>
    <w:rsid w:val="000A32C9"/>
    <w:rsid w:val="000A3B32"/>
    <w:rsid w:val="000A3D74"/>
    <w:rsid w:val="000A4357"/>
    <w:rsid w:val="000A4588"/>
    <w:rsid w:val="000A5164"/>
    <w:rsid w:val="000A531C"/>
    <w:rsid w:val="000A54DE"/>
    <w:rsid w:val="000A6007"/>
    <w:rsid w:val="000A63B9"/>
    <w:rsid w:val="000A6E85"/>
    <w:rsid w:val="000A73DF"/>
    <w:rsid w:val="000A7459"/>
    <w:rsid w:val="000A7553"/>
    <w:rsid w:val="000A7846"/>
    <w:rsid w:val="000A79CF"/>
    <w:rsid w:val="000B0071"/>
    <w:rsid w:val="000B00AE"/>
    <w:rsid w:val="000B02F8"/>
    <w:rsid w:val="000B0860"/>
    <w:rsid w:val="000B08AD"/>
    <w:rsid w:val="000B0C30"/>
    <w:rsid w:val="000B0D14"/>
    <w:rsid w:val="000B0F2E"/>
    <w:rsid w:val="000B11E3"/>
    <w:rsid w:val="000B1277"/>
    <w:rsid w:val="000B1506"/>
    <w:rsid w:val="000B16CD"/>
    <w:rsid w:val="000B17CC"/>
    <w:rsid w:val="000B1801"/>
    <w:rsid w:val="000B1F41"/>
    <w:rsid w:val="000B2265"/>
    <w:rsid w:val="000B25FE"/>
    <w:rsid w:val="000B2800"/>
    <w:rsid w:val="000B2C5D"/>
    <w:rsid w:val="000B2EE6"/>
    <w:rsid w:val="000B2FE9"/>
    <w:rsid w:val="000B3150"/>
    <w:rsid w:val="000B355A"/>
    <w:rsid w:val="000B39E3"/>
    <w:rsid w:val="000B44E8"/>
    <w:rsid w:val="000B46B4"/>
    <w:rsid w:val="000B46F0"/>
    <w:rsid w:val="000B4C03"/>
    <w:rsid w:val="000B4C15"/>
    <w:rsid w:val="000B4EDA"/>
    <w:rsid w:val="000B54B2"/>
    <w:rsid w:val="000B629A"/>
    <w:rsid w:val="000B6473"/>
    <w:rsid w:val="000B647A"/>
    <w:rsid w:val="000B650E"/>
    <w:rsid w:val="000B6673"/>
    <w:rsid w:val="000B676E"/>
    <w:rsid w:val="000B70C1"/>
    <w:rsid w:val="000B7210"/>
    <w:rsid w:val="000B7366"/>
    <w:rsid w:val="000B7631"/>
    <w:rsid w:val="000B7700"/>
    <w:rsid w:val="000B7861"/>
    <w:rsid w:val="000B788C"/>
    <w:rsid w:val="000B7AC8"/>
    <w:rsid w:val="000C01EC"/>
    <w:rsid w:val="000C02B4"/>
    <w:rsid w:val="000C056A"/>
    <w:rsid w:val="000C064E"/>
    <w:rsid w:val="000C0859"/>
    <w:rsid w:val="000C0954"/>
    <w:rsid w:val="000C0A53"/>
    <w:rsid w:val="000C0C91"/>
    <w:rsid w:val="000C12FA"/>
    <w:rsid w:val="000C15A4"/>
    <w:rsid w:val="000C1BD4"/>
    <w:rsid w:val="000C2741"/>
    <w:rsid w:val="000C27E8"/>
    <w:rsid w:val="000C342B"/>
    <w:rsid w:val="000C3769"/>
    <w:rsid w:val="000C4423"/>
    <w:rsid w:val="000C4B12"/>
    <w:rsid w:val="000C4ED2"/>
    <w:rsid w:val="000C5323"/>
    <w:rsid w:val="000C5472"/>
    <w:rsid w:val="000C5E39"/>
    <w:rsid w:val="000C5F85"/>
    <w:rsid w:val="000C613C"/>
    <w:rsid w:val="000C6A7B"/>
    <w:rsid w:val="000C6B03"/>
    <w:rsid w:val="000C7215"/>
    <w:rsid w:val="000C7276"/>
    <w:rsid w:val="000C7A2A"/>
    <w:rsid w:val="000C7B42"/>
    <w:rsid w:val="000D04A7"/>
    <w:rsid w:val="000D0676"/>
    <w:rsid w:val="000D0759"/>
    <w:rsid w:val="000D09F0"/>
    <w:rsid w:val="000D0BF5"/>
    <w:rsid w:val="000D1108"/>
    <w:rsid w:val="000D16C0"/>
    <w:rsid w:val="000D19C1"/>
    <w:rsid w:val="000D1B9A"/>
    <w:rsid w:val="000D1D73"/>
    <w:rsid w:val="000D3511"/>
    <w:rsid w:val="000D3549"/>
    <w:rsid w:val="000D3634"/>
    <w:rsid w:val="000D3644"/>
    <w:rsid w:val="000D39A8"/>
    <w:rsid w:val="000D4404"/>
    <w:rsid w:val="000D4DA7"/>
    <w:rsid w:val="000D4EF3"/>
    <w:rsid w:val="000D5227"/>
    <w:rsid w:val="000D5523"/>
    <w:rsid w:val="000D5B47"/>
    <w:rsid w:val="000D5EC4"/>
    <w:rsid w:val="000D61D5"/>
    <w:rsid w:val="000D63B2"/>
    <w:rsid w:val="000D64C9"/>
    <w:rsid w:val="000D697F"/>
    <w:rsid w:val="000D6BE4"/>
    <w:rsid w:val="000D6E23"/>
    <w:rsid w:val="000D7067"/>
    <w:rsid w:val="000D78C8"/>
    <w:rsid w:val="000E0060"/>
    <w:rsid w:val="000E051B"/>
    <w:rsid w:val="000E095C"/>
    <w:rsid w:val="000E09FF"/>
    <w:rsid w:val="000E0A15"/>
    <w:rsid w:val="000E0A16"/>
    <w:rsid w:val="000E287B"/>
    <w:rsid w:val="000E3596"/>
    <w:rsid w:val="000E40E6"/>
    <w:rsid w:val="000E441D"/>
    <w:rsid w:val="000E4997"/>
    <w:rsid w:val="000E4B5E"/>
    <w:rsid w:val="000E4B9E"/>
    <w:rsid w:val="000E4EEF"/>
    <w:rsid w:val="000E5441"/>
    <w:rsid w:val="000E591A"/>
    <w:rsid w:val="000E5B64"/>
    <w:rsid w:val="000E6253"/>
    <w:rsid w:val="000E67D2"/>
    <w:rsid w:val="000E6A60"/>
    <w:rsid w:val="000E6EF5"/>
    <w:rsid w:val="000E6FA1"/>
    <w:rsid w:val="000E7AF0"/>
    <w:rsid w:val="000E7E0C"/>
    <w:rsid w:val="000E7E84"/>
    <w:rsid w:val="000F0007"/>
    <w:rsid w:val="000F08C2"/>
    <w:rsid w:val="000F0AD7"/>
    <w:rsid w:val="000F0E9E"/>
    <w:rsid w:val="000F0F27"/>
    <w:rsid w:val="000F20D2"/>
    <w:rsid w:val="000F2ABB"/>
    <w:rsid w:val="000F2AF9"/>
    <w:rsid w:val="000F2E10"/>
    <w:rsid w:val="000F2FA5"/>
    <w:rsid w:val="000F34E2"/>
    <w:rsid w:val="000F3684"/>
    <w:rsid w:val="000F3982"/>
    <w:rsid w:val="000F462E"/>
    <w:rsid w:val="000F48FB"/>
    <w:rsid w:val="000F4A50"/>
    <w:rsid w:val="000F4BFD"/>
    <w:rsid w:val="000F4F69"/>
    <w:rsid w:val="000F515C"/>
    <w:rsid w:val="000F5371"/>
    <w:rsid w:val="000F5AB1"/>
    <w:rsid w:val="000F6024"/>
    <w:rsid w:val="000F60DA"/>
    <w:rsid w:val="000F625D"/>
    <w:rsid w:val="000F666E"/>
    <w:rsid w:val="000F6B71"/>
    <w:rsid w:val="000F7E3B"/>
    <w:rsid w:val="000F7FA0"/>
    <w:rsid w:val="000F7FA4"/>
    <w:rsid w:val="00100575"/>
    <w:rsid w:val="00100A78"/>
    <w:rsid w:val="00100D36"/>
    <w:rsid w:val="0010125E"/>
    <w:rsid w:val="00101712"/>
    <w:rsid w:val="00101875"/>
    <w:rsid w:val="001019CD"/>
    <w:rsid w:val="00101D34"/>
    <w:rsid w:val="001022C2"/>
    <w:rsid w:val="001024A9"/>
    <w:rsid w:val="001027B2"/>
    <w:rsid w:val="00102895"/>
    <w:rsid w:val="00102896"/>
    <w:rsid w:val="0010315A"/>
    <w:rsid w:val="001034C9"/>
    <w:rsid w:val="00103A96"/>
    <w:rsid w:val="00103D6D"/>
    <w:rsid w:val="00104CFF"/>
    <w:rsid w:val="0010602E"/>
    <w:rsid w:val="001061C3"/>
    <w:rsid w:val="001062FC"/>
    <w:rsid w:val="00106756"/>
    <w:rsid w:val="00106835"/>
    <w:rsid w:val="00106BBB"/>
    <w:rsid w:val="0010701F"/>
    <w:rsid w:val="00107DBA"/>
    <w:rsid w:val="001111AF"/>
    <w:rsid w:val="001111B2"/>
    <w:rsid w:val="001113C9"/>
    <w:rsid w:val="00111518"/>
    <w:rsid w:val="001117EA"/>
    <w:rsid w:val="00111E96"/>
    <w:rsid w:val="00111EBC"/>
    <w:rsid w:val="001121D8"/>
    <w:rsid w:val="00112922"/>
    <w:rsid w:val="00112C7F"/>
    <w:rsid w:val="00113007"/>
    <w:rsid w:val="00113110"/>
    <w:rsid w:val="00113290"/>
    <w:rsid w:val="00113452"/>
    <w:rsid w:val="0011349B"/>
    <w:rsid w:val="00113535"/>
    <w:rsid w:val="00113C1F"/>
    <w:rsid w:val="00113DE5"/>
    <w:rsid w:val="0011411C"/>
    <w:rsid w:val="00114517"/>
    <w:rsid w:val="0011542C"/>
    <w:rsid w:val="001161E4"/>
    <w:rsid w:val="00116395"/>
    <w:rsid w:val="00117421"/>
    <w:rsid w:val="001175E9"/>
    <w:rsid w:val="00117665"/>
    <w:rsid w:val="00117D61"/>
    <w:rsid w:val="00120146"/>
    <w:rsid w:val="0012040F"/>
    <w:rsid w:val="0012072F"/>
    <w:rsid w:val="001217F8"/>
    <w:rsid w:val="001224FA"/>
    <w:rsid w:val="00122889"/>
    <w:rsid w:val="00122952"/>
    <w:rsid w:val="00122955"/>
    <w:rsid w:val="00122B13"/>
    <w:rsid w:val="00123292"/>
    <w:rsid w:val="001234BF"/>
    <w:rsid w:val="001235CD"/>
    <w:rsid w:val="00123671"/>
    <w:rsid w:val="00123E24"/>
    <w:rsid w:val="001241FD"/>
    <w:rsid w:val="0012497C"/>
    <w:rsid w:val="0012499E"/>
    <w:rsid w:val="00125352"/>
    <w:rsid w:val="00125AB1"/>
    <w:rsid w:val="0012608A"/>
    <w:rsid w:val="00126554"/>
    <w:rsid w:val="00126AD0"/>
    <w:rsid w:val="00127527"/>
    <w:rsid w:val="00127778"/>
    <w:rsid w:val="00127D2C"/>
    <w:rsid w:val="00127E9D"/>
    <w:rsid w:val="00130164"/>
    <w:rsid w:val="00130674"/>
    <w:rsid w:val="00130F80"/>
    <w:rsid w:val="00131271"/>
    <w:rsid w:val="001315AB"/>
    <w:rsid w:val="001315EC"/>
    <w:rsid w:val="00131AC4"/>
    <w:rsid w:val="00131C91"/>
    <w:rsid w:val="00131D06"/>
    <w:rsid w:val="00131D24"/>
    <w:rsid w:val="00131DB9"/>
    <w:rsid w:val="00132B59"/>
    <w:rsid w:val="00132FDD"/>
    <w:rsid w:val="001333A5"/>
    <w:rsid w:val="001340D5"/>
    <w:rsid w:val="001341C2"/>
    <w:rsid w:val="001343A3"/>
    <w:rsid w:val="00134420"/>
    <w:rsid w:val="00134549"/>
    <w:rsid w:val="00134876"/>
    <w:rsid w:val="00134B36"/>
    <w:rsid w:val="00134BB6"/>
    <w:rsid w:val="00134E0D"/>
    <w:rsid w:val="00135211"/>
    <w:rsid w:val="001352C3"/>
    <w:rsid w:val="00135446"/>
    <w:rsid w:val="0013572D"/>
    <w:rsid w:val="00135D5A"/>
    <w:rsid w:val="00135EDB"/>
    <w:rsid w:val="00135FAD"/>
    <w:rsid w:val="0013610B"/>
    <w:rsid w:val="00136A8A"/>
    <w:rsid w:val="00136A8F"/>
    <w:rsid w:val="00136AE4"/>
    <w:rsid w:val="00137B1F"/>
    <w:rsid w:val="00137DEA"/>
    <w:rsid w:val="0014079B"/>
    <w:rsid w:val="00140C67"/>
    <w:rsid w:val="001413B1"/>
    <w:rsid w:val="00141665"/>
    <w:rsid w:val="0014176C"/>
    <w:rsid w:val="00141B93"/>
    <w:rsid w:val="00141D13"/>
    <w:rsid w:val="00141D7F"/>
    <w:rsid w:val="00141FFB"/>
    <w:rsid w:val="00142042"/>
    <w:rsid w:val="0014276E"/>
    <w:rsid w:val="00142A2F"/>
    <w:rsid w:val="00142BE7"/>
    <w:rsid w:val="0014302D"/>
    <w:rsid w:val="00143181"/>
    <w:rsid w:val="00143A80"/>
    <w:rsid w:val="00143C64"/>
    <w:rsid w:val="00143DF7"/>
    <w:rsid w:val="00144A31"/>
    <w:rsid w:val="0014535F"/>
    <w:rsid w:val="0014550D"/>
    <w:rsid w:val="00145524"/>
    <w:rsid w:val="00145955"/>
    <w:rsid w:val="00145E61"/>
    <w:rsid w:val="00146001"/>
    <w:rsid w:val="00146891"/>
    <w:rsid w:val="00146954"/>
    <w:rsid w:val="00146A11"/>
    <w:rsid w:val="0014732C"/>
    <w:rsid w:val="00147CCB"/>
    <w:rsid w:val="00147D44"/>
    <w:rsid w:val="00147FA6"/>
    <w:rsid w:val="00150A22"/>
    <w:rsid w:val="00150B6A"/>
    <w:rsid w:val="001510AB"/>
    <w:rsid w:val="00151592"/>
    <w:rsid w:val="001518DC"/>
    <w:rsid w:val="00151CD2"/>
    <w:rsid w:val="00152100"/>
    <w:rsid w:val="0015244E"/>
    <w:rsid w:val="0015284C"/>
    <w:rsid w:val="00152A90"/>
    <w:rsid w:val="00153113"/>
    <w:rsid w:val="00153195"/>
    <w:rsid w:val="00153351"/>
    <w:rsid w:val="00153529"/>
    <w:rsid w:val="001536D2"/>
    <w:rsid w:val="00153924"/>
    <w:rsid w:val="0015407E"/>
    <w:rsid w:val="00154080"/>
    <w:rsid w:val="00154411"/>
    <w:rsid w:val="001545EE"/>
    <w:rsid w:val="001549E1"/>
    <w:rsid w:val="00154A34"/>
    <w:rsid w:val="00155798"/>
    <w:rsid w:val="001560FF"/>
    <w:rsid w:val="0015628B"/>
    <w:rsid w:val="00156846"/>
    <w:rsid w:val="001569E2"/>
    <w:rsid w:val="00156B4F"/>
    <w:rsid w:val="001578AE"/>
    <w:rsid w:val="00157BC1"/>
    <w:rsid w:val="00157CD3"/>
    <w:rsid w:val="0016075C"/>
    <w:rsid w:val="001607F7"/>
    <w:rsid w:val="001610B8"/>
    <w:rsid w:val="0016186A"/>
    <w:rsid w:val="001625F3"/>
    <w:rsid w:val="00162652"/>
    <w:rsid w:val="00162706"/>
    <w:rsid w:val="00162A1C"/>
    <w:rsid w:val="00163472"/>
    <w:rsid w:val="001634BC"/>
    <w:rsid w:val="00163945"/>
    <w:rsid w:val="00164027"/>
    <w:rsid w:val="001644A1"/>
    <w:rsid w:val="00164C2E"/>
    <w:rsid w:val="00164E28"/>
    <w:rsid w:val="00164EC2"/>
    <w:rsid w:val="00164F4C"/>
    <w:rsid w:val="0016515C"/>
    <w:rsid w:val="00165208"/>
    <w:rsid w:val="0016548B"/>
    <w:rsid w:val="00165560"/>
    <w:rsid w:val="00165D9B"/>
    <w:rsid w:val="00165DAA"/>
    <w:rsid w:val="001661BC"/>
    <w:rsid w:val="00166355"/>
    <w:rsid w:val="001665F0"/>
    <w:rsid w:val="001668D9"/>
    <w:rsid w:val="00166933"/>
    <w:rsid w:val="00166A48"/>
    <w:rsid w:val="00166E35"/>
    <w:rsid w:val="00166E46"/>
    <w:rsid w:val="00166F4F"/>
    <w:rsid w:val="00167028"/>
    <w:rsid w:val="001675BD"/>
    <w:rsid w:val="001676AE"/>
    <w:rsid w:val="00167CF2"/>
    <w:rsid w:val="00167D38"/>
    <w:rsid w:val="001703F5"/>
    <w:rsid w:val="001704B4"/>
    <w:rsid w:val="001704C8"/>
    <w:rsid w:val="001704FF"/>
    <w:rsid w:val="0017092F"/>
    <w:rsid w:val="00170F6F"/>
    <w:rsid w:val="00171D5E"/>
    <w:rsid w:val="00171FE6"/>
    <w:rsid w:val="00172C84"/>
    <w:rsid w:val="00173484"/>
    <w:rsid w:val="00173BE2"/>
    <w:rsid w:val="00173BEF"/>
    <w:rsid w:val="00173DCC"/>
    <w:rsid w:val="001742E8"/>
    <w:rsid w:val="001743EA"/>
    <w:rsid w:val="001744E1"/>
    <w:rsid w:val="00174A3C"/>
    <w:rsid w:val="00174D58"/>
    <w:rsid w:val="00174E1C"/>
    <w:rsid w:val="00175311"/>
    <w:rsid w:val="00175530"/>
    <w:rsid w:val="00175951"/>
    <w:rsid w:val="00175C37"/>
    <w:rsid w:val="00176413"/>
    <w:rsid w:val="00176D04"/>
    <w:rsid w:val="00177128"/>
    <w:rsid w:val="0017763E"/>
    <w:rsid w:val="00180013"/>
    <w:rsid w:val="00180B76"/>
    <w:rsid w:val="00180E49"/>
    <w:rsid w:val="00181071"/>
    <w:rsid w:val="0018128E"/>
    <w:rsid w:val="001814AF"/>
    <w:rsid w:val="0018162D"/>
    <w:rsid w:val="00182006"/>
    <w:rsid w:val="00182097"/>
    <w:rsid w:val="001824C0"/>
    <w:rsid w:val="001825AA"/>
    <w:rsid w:val="001827FB"/>
    <w:rsid w:val="00182AFA"/>
    <w:rsid w:val="00182BEC"/>
    <w:rsid w:val="00183017"/>
    <w:rsid w:val="001831B9"/>
    <w:rsid w:val="00183264"/>
    <w:rsid w:val="0018326F"/>
    <w:rsid w:val="00183492"/>
    <w:rsid w:val="001837E8"/>
    <w:rsid w:val="00183B94"/>
    <w:rsid w:val="00184144"/>
    <w:rsid w:val="001841CF"/>
    <w:rsid w:val="0018420B"/>
    <w:rsid w:val="00184402"/>
    <w:rsid w:val="001845D0"/>
    <w:rsid w:val="0018493A"/>
    <w:rsid w:val="00184BFC"/>
    <w:rsid w:val="0018530D"/>
    <w:rsid w:val="00185426"/>
    <w:rsid w:val="001855AE"/>
    <w:rsid w:val="001859A4"/>
    <w:rsid w:val="00185A33"/>
    <w:rsid w:val="00185B2A"/>
    <w:rsid w:val="00185F6E"/>
    <w:rsid w:val="00186008"/>
    <w:rsid w:val="00186181"/>
    <w:rsid w:val="0018699E"/>
    <w:rsid w:val="00186CB9"/>
    <w:rsid w:val="00187FA6"/>
    <w:rsid w:val="00190112"/>
    <w:rsid w:val="00190235"/>
    <w:rsid w:val="0019027B"/>
    <w:rsid w:val="00190387"/>
    <w:rsid w:val="001906CF"/>
    <w:rsid w:val="0019098B"/>
    <w:rsid w:val="0019121E"/>
    <w:rsid w:val="001916AA"/>
    <w:rsid w:val="0019189A"/>
    <w:rsid w:val="00191961"/>
    <w:rsid w:val="001919D9"/>
    <w:rsid w:val="00191AEA"/>
    <w:rsid w:val="00191BFC"/>
    <w:rsid w:val="00191D2B"/>
    <w:rsid w:val="00192106"/>
    <w:rsid w:val="00192184"/>
    <w:rsid w:val="00192319"/>
    <w:rsid w:val="001924F3"/>
    <w:rsid w:val="0019263A"/>
    <w:rsid w:val="0019284A"/>
    <w:rsid w:val="001929E3"/>
    <w:rsid w:val="00192C0D"/>
    <w:rsid w:val="00192CF3"/>
    <w:rsid w:val="00192D8E"/>
    <w:rsid w:val="00193F44"/>
    <w:rsid w:val="00193FDF"/>
    <w:rsid w:val="0019499E"/>
    <w:rsid w:val="001950EB"/>
    <w:rsid w:val="001953FB"/>
    <w:rsid w:val="0019628D"/>
    <w:rsid w:val="00196296"/>
    <w:rsid w:val="0019643F"/>
    <w:rsid w:val="0019661D"/>
    <w:rsid w:val="00196B19"/>
    <w:rsid w:val="00196B51"/>
    <w:rsid w:val="00196C6B"/>
    <w:rsid w:val="00196CB3"/>
    <w:rsid w:val="00196EA2"/>
    <w:rsid w:val="00197464"/>
    <w:rsid w:val="0019766D"/>
    <w:rsid w:val="001979F4"/>
    <w:rsid w:val="00197C38"/>
    <w:rsid w:val="001A03E9"/>
    <w:rsid w:val="001A04EB"/>
    <w:rsid w:val="001A05D1"/>
    <w:rsid w:val="001A0C37"/>
    <w:rsid w:val="001A2CC0"/>
    <w:rsid w:val="001A3864"/>
    <w:rsid w:val="001A3D1E"/>
    <w:rsid w:val="001A4064"/>
    <w:rsid w:val="001A416E"/>
    <w:rsid w:val="001A4684"/>
    <w:rsid w:val="001A4689"/>
    <w:rsid w:val="001A4691"/>
    <w:rsid w:val="001A4874"/>
    <w:rsid w:val="001A495A"/>
    <w:rsid w:val="001A548D"/>
    <w:rsid w:val="001A5556"/>
    <w:rsid w:val="001A5854"/>
    <w:rsid w:val="001A5F86"/>
    <w:rsid w:val="001A5FF1"/>
    <w:rsid w:val="001A679B"/>
    <w:rsid w:val="001A67E8"/>
    <w:rsid w:val="001A6828"/>
    <w:rsid w:val="001A6840"/>
    <w:rsid w:val="001A6A47"/>
    <w:rsid w:val="001A6A72"/>
    <w:rsid w:val="001A70B9"/>
    <w:rsid w:val="001A7312"/>
    <w:rsid w:val="001A79D8"/>
    <w:rsid w:val="001A7C1E"/>
    <w:rsid w:val="001A7EFE"/>
    <w:rsid w:val="001B0052"/>
    <w:rsid w:val="001B045C"/>
    <w:rsid w:val="001B04E6"/>
    <w:rsid w:val="001B068D"/>
    <w:rsid w:val="001B0EFB"/>
    <w:rsid w:val="001B1B26"/>
    <w:rsid w:val="001B1C89"/>
    <w:rsid w:val="001B251E"/>
    <w:rsid w:val="001B28EB"/>
    <w:rsid w:val="001B3284"/>
    <w:rsid w:val="001B3410"/>
    <w:rsid w:val="001B35F6"/>
    <w:rsid w:val="001B36E5"/>
    <w:rsid w:val="001B3884"/>
    <w:rsid w:val="001B3A7D"/>
    <w:rsid w:val="001B3F45"/>
    <w:rsid w:val="001B4698"/>
    <w:rsid w:val="001B4792"/>
    <w:rsid w:val="001B4A42"/>
    <w:rsid w:val="001B4D2E"/>
    <w:rsid w:val="001B5A7B"/>
    <w:rsid w:val="001B6067"/>
    <w:rsid w:val="001B669B"/>
    <w:rsid w:val="001B6953"/>
    <w:rsid w:val="001B6ACD"/>
    <w:rsid w:val="001B6CB0"/>
    <w:rsid w:val="001B736F"/>
    <w:rsid w:val="001B753C"/>
    <w:rsid w:val="001B7627"/>
    <w:rsid w:val="001B7B91"/>
    <w:rsid w:val="001C0090"/>
    <w:rsid w:val="001C01CE"/>
    <w:rsid w:val="001C0205"/>
    <w:rsid w:val="001C0230"/>
    <w:rsid w:val="001C086A"/>
    <w:rsid w:val="001C0D65"/>
    <w:rsid w:val="001C10E7"/>
    <w:rsid w:val="001C14D2"/>
    <w:rsid w:val="001C1801"/>
    <w:rsid w:val="001C1836"/>
    <w:rsid w:val="001C1862"/>
    <w:rsid w:val="001C18E7"/>
    <w:rsid w:val="001C1FED"/>
    <w:rsid w:val="001C22D5"/>
    <w:rsid w:val="001C24E7"/>
    <w:rsid w:val="001C2DC3"/>
    <w:rsid w:val="001C2E12"/>
    <w:rsid w:val="001C2E2B"/>
    <w:rsid w:val="001C2E57"/>
    <w:rsid w:val="001C2F02"/>
    <w:rsid w:val="001C3961"/>
    <w:rsid w:val="001C3976"/>
    <w:rsid w:val="001C39F0"/>
    <w:rsid w:val="001C4032"/>
    <w:rsid w:val="001C4B04"/>
    <w:rsid w:val="001C57C9"/>
    <w:rsid w:val="001C57D5"/>
    <w:rsid w:val="001C5C2F"/>
    <w:rsid w:val="001C6272"/>
    <w:rsid w:val="001C65D0"/>
    <w:rsid w:val="001C6691"/>
    <w:rsid w:val="001C76AC"/>
    <w:rsid w:val="001C7AF1"/>
    <w:rsid w:val="001C7D5B"/>
    <w:rsid w:val="001D0094"/>
    <w:rsid w:val="001D00C4"/>
    <w:rsid w:val="001D00F5"/>
    <w:rsid w:val="001D049E"/>
    <w:rsid w:val="001D06EB"/>
    <w:rsid w:val="001D0C0B"/>
    <w:rsid w:val="001D0DDE"/>
    <w:rsid w:val="001D10F4"/>
    <w:rsid w:val="001D116E"/>
    <w:rsid w:val="001D1376"/>
    <w:rsid w:val="001D190C"/>
    <w:rsid w:val="001D1BB5"/>
    <w:rsid w:val="001D1E88"/>
    <w:rsid w:val="001D1E8E"/>
    <w:rsid w:val="001D2790"/>
    <w:rsid w:val="001D28B1"/>
    <w:rsid w:val="001D2ABB"/>
    <w:rsid w:val="001D2E08"/>
    <w:rsid w:val="001D2ED0"/>
    <w:rsid w:val="001D2F61"/>
    <w:rsid w:val="001D3507"/>
    <w:rsid w:val="001D3695"/>
    <w:rsid w:val="001D3EF6"/>
    <w:rsid w:val="001D4086"/>
    <w:rsid w:val="001D4175"/>
    <w:rsid w:val="001D4A3D"/>
    <w:rsid w:val="001D5130"/>
    <w:rsid w:val="001D543E"/>
    <w:rsid w:val="001D60F8"/>
    <w:rsid w:val="001D631C"/>
    <w:rsid w:val="001D67DE"/>
    <w:rsid w:val="001D700C"/>
    <w:rsid w:val="001D710C"/>
    <w:rsid w:val="001D7297"/>
    <w:rsid w:val="001D7363"/>
    <w:rsid w:val="001D77A7"/>
    <w:rsid w:val="001D7C27"/>
    <w:rsid w:val="001E02CD"/>
    <w:rsid w:val="001E03C0"/>
    <w:rsid w:val="001E054A"/>
    <w:rsid w:val="001E066C"/>
    <w:rsid w:val="001E0759"/>
    <w:rsid w:val="001E0877"/>
    <w:rsid w:val="001E0884"/>
    <w:rsid w:val="001E0DBF"/>
    <w:rsid w:val="001E1041"/>
    <w:rsid w:val="001E1134"/>
    <w:rsid w:val="001E11E2"/>
    <w:rsid w:val="001E11E7"/>
    <w:rsid w:val="001E15C1"/>
    <w:rsid w:val="001E1BB7"/>
    <w:rsid w:val="001E285C"/>
    <w:rsid w:val="001E2941"/>
    <w:rsid w:val="001E2EF4"/>
    <w:rsid w:val="001E3563"/>
    <w:rsid w:val="001E35E9"/>
    <w:rsid w:val="001E3859"/>
    <w:rsid w:val="001E3A63"/>
    <w:rsid w:val="001E3A82"/>
    <w:rsid w:val="001E45C9"/>
    <w:rsid w:val="001E4B45"/>
    <w:rsid w:val="001E4C02"/>
    <w:rsid w:val="001E4D07"/>
    <w:rsid w:val="001E4DC4"/>
    <w:rsid w:val="001E4DCA"/>
    <w:rsid w:val="001E5162"/>
    <w:rsid w:val="001E5590"/>
    <w:rsid w:val="001E5945"/>
    <w:rsid w:val="001E5B4D"/>
    <w:rsid w:val="001E5B8A"/>
    <w:rsid w:val="001E5F95"/>
    <w:rsid w:val="001E643D"/>
    <w:rsid w:val="001E68C5"/>
    <w:rsid w:val="001E6C3F"/>
    <w:rsid w:val="001E6DDA"/>
    <w:rsid w:val="001E7535"/>
    <w:rsid w:val="001E76F6"/>
    <w:rsid w:val="001E7ECC"/>
    <w:rsid w:val="001F01F6"/>
    <w:rsid w:val="001F0504"/>
    <w:rsid w:val="001F0753"/>
    <w:rsid w:val="001F0865"/>
    <w:rsid w:val="001F0C32"/>
    <w:rsid w:val="001F111D"/>
    <w:rsid w:val="001F1153"/>
    <w:rsid w:val="001F1522"/>
    <w:rsid w:val="001F1ADB"/>
    <w:rsid w:val="001F1AE9"/>
    <w:rsid w:val="001F2358"/>
    <w:rsid w:val="001F2384"/>
    <w:rsid w:val="001F2577"/>
    <w:rsid w:val="001F28B1"/>
    <w:rsid w:val="001F2FC4"/>
    <w:rsid w:val="001F32DB"/>
    <w:rsid w:val="001F347E"/>
    <w:rsid w:val="001F3598"/>
    <w:rsid w:val="001F3A00"/>
    <w:rsid w:val="001F3D3D"/>
    <w:rsid w:val="001F3EA5"/>
    <w:rsid w:val="001F3F64"/>
    <w:rsid w:val="001F414B"/>
    <w:rsid w:val="001F453E"/>
    <w:rsid w:val="001F45CC"/>
    <w:rsid w:val="001F47EE"/>
    <w:rsid w:val="001F4D0A"/>
    <w:rsid w:val="001F50FF"/>
    <w:rsid w:val="001F530B"/>
    <w:rsid w:val="001F59EF"/>
    <w:rsid w:val="001F5C46"/>
    <w:rsid w:val="001F6FEE"/>
    <w:rsid w:val="001F7074"/>
    <w:rsid w:val="001F7D3B"/>
    <w:rsid w:val="002004F2"/>
    <w:rsid w:val="0020061B"/>
    <w:rsid w:val="0020140A"/>
    <w:rsid w:val="00201439"/>
    <w:rsid w:val="00201777"/>
    <w:rsid w:val="00202617"/>
    <w:rsid w:val="00202B1C"/>
    <w:rsid w:val="00202DD0"/>
    <w:rsid w:val="00202ECA"/>
    <w:rsid w:val="0020310F"/>
    <w:rsid w:val="002033B3"/>
    <w:rsid w:val="002034ED"/>
    <w:rsid w:val="002038E3"/>
    <w:rsid w:val="00203EDF"/>
    <w:rsid w:val="00204137"/>
    <w:rsid w:val="00204208"/>
    <w:rsid w:val="002042D2"/>
    <w:rsid w:val="002043CF"/>
    <w:rsid w:val="002050F8"/>
    <w:rsid w:val="002053F2"/>
    <w:rsid w:val="00205643"/>
    <w:rsid w:val="00205FA2"/>
    <w:rsid w:val="0020607F"/>
    <w:rsid w:val="00206A17"/>
    <w:rsid w:val="00206B1A"/>
    <w:rsid w:val="00206EE4"/>
    <w:rsid w:val="002070D1"/>
    <w:rsid w:val="0020723F"/>
    <w:rsid w:val="002074EE"/>
    <w:rsid w:val="00207513"/>
    <w:rsid w:val="00207682"/>
    <w:rsid w:val="002076B7"/>
    <w:rsid w:val="00207A4A"/>
    <w:rsid w:val="00210111"/>
    <w:rsid w:val="00210113"/>
    <w:rsid w:val="0021021B"/>
    <w:rsid w:val="002106AB"/>
    <w:rsid w:val="002107EE"/>
    <w:rsid w:val="00210829"/>
    <w:rsid w:val="0021122B"/>
    <w:rsid w:val="002113C2"/>
    <w:rsid w:val="00211E91"/>
    <w:rsid w:val="00211F46"/>
    <w:rsid w:val="002122E6"/>
    <w:rsid w:val="002124A2"/>
    <w:rsid w:val="002126B1"/>
    <w:rsid w:val="00212E45"/>
    <w:rsid w:val="00213374"/>
    <w:rsid w:val="0021354E"/>
    <w:rsid w:val="0021394B"/>
    <w:rsid w:val="0021399D"/>
    <w:rsid w:val="00213B7F"/>
    <w:rsid w:val="00213C40"/>
    <w:rsid w:val="00213F5A"/>
    <w:rsid w:val="002143BF"/>
    <w:rsid w:val="00214E35"/>
    <w:rsid w:val="00214F04"/>
    <w:rsid w:val="00215B7C"/>
    <w:rsid w:val="00215EDA"/>
    <w:rsid w:val="002160D9"/>
    <w:rsid w:val="0021659E"/>
    <w:rsid w:val="002165CB"/>
    <w:rsid w:val="00216612"/>
    <w:rsid w:val="0021689A"/>
    <w:rsid w:val="00216DC7"/>
    <w:rsid w:val="00216E9B"/>
    <w:rsid w:val="00216FB0"/>
    <w:rsid w:val="00217001"/>
    <w:rsid w:val="002171E4"/>
    <w:rsid w:val="0021756A"/>
    <w:rsid w:val="00217735"/>
    <w:rsid w:val="00217A7D"/>
    <w:rsid w:val="00217D39"/>
    <w:rsid w:val="0022013F"/>
    <w:rsid w:val="002205ED"/>
    <w:rsid w:val="0022092A"/>
    <w:rsid w:val="00221528"/>
    <w:rsid w:val="00221636"/>
    <w:rsid w:val="0022235E"/>
    <w:rsid w:val="002223AB"/>
    <w:rsid w:val="0022284E"/>
    <w:rsid w:val="00222D9F"/>
    <w:rsid w:val="00223032"/>
    <w:rsid w:val="00223705"/>
    <w:rsid w:val="00223AAB"/>
    <w:rsid w:val="002243AD"/>
    <w:rsid w:val="002243D5"/>
    <w:rsid w:val="00224DD1"/>
    <w:rsid w:val="00225898"/>
    <w:rsid w:val="002258F1"/>
    <w:rsid w:val="002263EB"/>
    <w:rsid w:val="00226C7E"/>
    <w:rsid w:val="00226D6F"/>
    <w:rsid w:val="002273DD"/>
    <w:rsid w:val="00227759"/>
    <w:rsid w:val="00227BBC"/>
    <w:rsid w:val="0023003A"/>
    <w:rsid w:val="00230188"/>
    <w:rsid w:val="00230C5D"/>
    <w:rsid w:val="00231A3A"/>
    <w:rsid w:val="00231AF4"/>
    <w:rsid w:val="00231CA1"/>
    <w:rsid w:val="00231CD3"/>
    <w:rsid w:val="002320C2"/>
    <w:rsid w:val="00232421"/>
    <w:rsid w:val="002326E6"/>
    <w:rsid w:val="00232D31"/>
    <w:rsid w:val="0023303B"/>
    <w:rsid w:val="002330D8"/>
    <w:rsid w:val="00233210"/>
    <w:rsid w:val="002337A8"/>
    <w:rsid w:val="00234822"/>
    <w:rsid w:val="00235041"/>
    <w:rsid w:val="002353E1"/>
    <w:rsid w:val="002356A7"/>
    <w:rsid w:val="00235946"/>
    <w:rsid w:val="0023597E"/>
    <w:rsid w:val="00236019"/>
    <w:rsid w:val="0023664C"/>
    <w:rsid w:val="00236691"/>
    <w:rsid w:val="00236CDD"/>
    <w:rsid w:val="0023707F"/>
    <w:rsid w:val="00237125"/>
    <w:rsid w:val="00237736"/>
    <w:rsid w:val="0023794F"/>
    <w:rsid w:val="00240447"/>
    <w:rsid w:val="002404B0"/>
    <w:rsid w:val="00240564"/>
    <w:rsid w:val="00240633"/>
    <w:rsid w:val="002416B7"/>
    <w:rsid w:val="00241815"/>
    <w:rsid w:val="002419F7"/>
    <w:rsid w:val="00242397"/>
    <w:rsid w:val="00242849"/>
    <w:rsid w:val="00242B61"/>
    <w:rsid w:val="00242C0C"/>
    <w:rsid w:val="0024317C"/>
    <w:rsid w:val="00243E8C"/>
    <w:rsid w:val="00244041"/>
    <w:rsid w:val="00244240"/>
    <w:rsid w:val="0024464D"/>
    <w:rsid w:val="00244798"/>
    <w:rsid w:val="0024487F"/>
    <w:rsid w:val="00244905"/>
    <w:rsid w:val="00244F7B"/>
    <w:rsid w:val="00245D7B"/>
    <w:rsid w:val="00246013"/>
    <w:rsid w:val="002461D4"/>
    <w:rsid w:val="00246598"/>
    <w:rsid w:val="00246866"/>
    <w:rsid w:val="00247830"/>
    <w:rsid w:val="00247A10"/>
    <w:rsid w:val="00247CE5"/>
    <w:rsid w:val="00250191"/>
    <w:rsid w:val="002502EF"/>
    <w:rsid w:val="0025038D"/>
    <w:rsid w:val="00250798"/>
    <w:rsid w:val="002508CF"/>
    <w:rsid w:val="00251AF1"/>
    <w:rsid w:val="00251EAE"/>
    <w:rsid w:val="00252204"/>
    <w:rsid w:val="002522FA"/>
    <w:rsid w:val="00252782"/>
    <w:rsid w:val="00252CC5"/>
    <w:rsid w:val="0025314F"/>
    <w:rsid w:val="00253734"/>
    <w:rsid w:val="00253900"/>
    <w:rsid w:val="00253B70"/>
    <w:rsid w:val="00253C67"/>
    <w:rsid w:val="00253D65"/>
    <w:rsid w:val="00254468"/>
    <w:rsid w:val="002545D3"/>
    <w:rsid w:val="002545D9"/>
    <w:rsid w:val="00254975"/>
    <w:rsid w:val="00254DFA"/>
    <w:rsid w:val="00255435"/>
    <w:rsid w:val="002554C3"/>
    <w:rsid w:val="0025560D"/>
    <w:rsid w:val="00255C57"/>
    <w:rsid w:val="00256820"/>
    <w:rsid w:val="00256CB4"/>
    <w:rsid w:val="002575AB"/>
    <w:rsid w:val="00257ACE"/>
    <w:rsid w:val="00257AE6"/>
    <w:rsid w:val="002600C8"/>
    <w:rsid w:val="002608EB"/>
    <w:rsid w:val="00260A9E"/>
    <w:rsid w:val="00261111"/>
    <w:rsid w:val="00261322"/>
    <w:rsid w:val="00261473"/>
    <w:rsid w:val="002616F6"/>
    <w:rsid w:val="0026179D"/>
    <w:rsid w:val="00261FD3"/>
    <w:rsid w:val="00262009"/>
    <w:rsid w:val="0026226E"/>
    <w:rsid w:val="002632F8"/>
    <w:rsid w:val="00263AD0"/>
    <w:rsid w:val="00263BC0"/>
    <w:rsid w:val="00263F63"/>
    <w:rsid w:val="0026448E"/>
    <w:rsid w:val="00264BF1"/>
    <w:rsid w:val="00265137"/>
    <w:rsid w:val="0026532E"/>
    <w:rsid w:val="0026535F"/>
    <w:rsid w:val="00265916"/>
    <w:rsid w:val="00265CD7"/>
    <w:rsid w:val="00265D1C"/>
    <w:rsid w:val="002663E9"/>
    <w:rsid w:val="0026646D"/>
    <w:rsid w:val="00266D5C"/>
    <w:rsid w:val="0026705F"/>
    <w:rsid w:val="002671BB"/>
    <w:rsid w:val="00267321"/>
    <w:rsid w:val="002676F6"/>
    <w:rsid w:val="002679D9"/>
    <w:rsid w:val="00267B28"/>
    <w:rsid w:val="00270219"/>
    <w:rsid w:val="002706C5"/>
    <w:rsid w:val="0027074E"/>
    <w:rsid w:val="00271174"/>
    <w:rsid w:val="00271669"/>
    <w:rsid w:val="00271F61"/>
    <w:rsid w:val="00272009"/>
    <w:rsid w:val="00272481"/>
    <w:rsid w:val="0027274C"/>
    <w:rsid w:val="002729ED"/>
    <w:rsid w:val="00272BA1"/>
    <w:rsid w:val="002731CB"/>
    <w:rsid w:val="002733D3"/>
    <w:rsid w:val="00273FC5"/>
    <w:rsid w:val="00274E79"/>
    <w:rsid w:val="002752E3"/>
    <w:rsid w:val="00275735"/>
    <w:rsid w:val="00275833"/>
    <w:rsid w:val="00275A33"/>
    <w:rsid w:val="00275B09"/>
    <w:rsid w:val="00275F62"/>
    <w:rsid w:val="002769CE"/>
    <w:rsid w:val="0027702F"/>
    <w:rsid w:val="002770FD"/>
    <w:rsid w:val="00277222"/>
    <w:rsid w:val="00277524"/>
    <w:rsid w:val="002776B2"/>
    <w:rsid w:val="0027796B"/>
    <w:rsid w:val="00277A71"/>
    <w:rsid w:val="00277C91"/>
    <w:rsid w:val="00277E46"/>
    <w:rsid w:val="00277F27"/>
    <w:rsid w:val="00280A7A"/>
    <w:rsid w:val="00280E2A"/>
    <w:rsid w:val="00280E46"/>
    <w:rsid w:val="00280EFB"/>
    <w:rsid w:val="00281539"/>
    <w:rsid w:val="002818F6"/>
    <w:rsid w:val="00281B96"/>
    <w:rsid w:val="00281BD3"/>
    <w:rsid w:val="00281C5C"/>
    <w:rsid w:val="00281DDE"/>
    <w:rsid w:val="00282221"/>
    <w:rsid w:val="00282797"/>
    <w:rsid w:val="002828E6"/>
    <w:rsid w:val="00282A98"/>
    <w:rsid w:val="00283084"/>
    <w:rsid w:val="002831B8"/>
    <w:rsid w:val="002847C2"/>
    <w:rsid w:val="00285215"/>
    <w:rsid w:val="00285913"/>
    <w:rsid w:val="0028593C"/>
    <w:rsid w:val="00286449"/>
    <w:rsid w:val="00286576"/>
    <w:rsid w:val="002868EC"/>
    <w:rsid w:val="00286923"/>
    <w:rsid w:val="00286F88"/>
    <w:rsid w:val="00287117"/>
    <w:rsid w:val="00287809"/>
    <w:rsid w:val="00287D42"/>
    <w:rsid w:val="00287D85"/>
    <w:rsid w:val="0029021C"/>
    <w:rsid w:val="002903AA"/>
    <w:rsid w:val="0029056F"/>
    <w:rsid w:val="002906D2"/>
    <w:rsid w:val="00290734"/>
    <w:rsid w:val="002911C8"/>
    <w:rsid w:val="002911F0"/>
    <w:rsid w:val="0029130A"/>
    <w:rsid w:val="00291825"/>
    <w:rsid w:val="00291A73"/>
    <w:rsid w:val="002924E4"/>
    <w:rsid w:val="00292679"/>
    <w:rsid w:val="00292B4F"/>
    <w:rsid w:val="00292BA6"/>
    <w:rsid w:val="00292C2D"/>
    <w:rsid w:val="00292CF9"/>
    <w:rsid w:val="002930A1"/>
    <w:rsid w:val="0029351A"/>
    <w:rsid w:val="00293C16"/>
    <w:rsid w:val="00293E1C"/>
    <w:rsid w:val="00294496"/>
    <w:rsid w:val="00294A5C"/>
    <w:rsid w:val="00294B22"/>
    <w:rsid w:val="00294B9B"/>
    <w:rsid w:val="002950E2"/>
    <w:rsid w:val="00295778"/>
    <w:rsid w:val="0029598F"/>
    <w:rsid w:val="00296042"/>
    <w:rsid w:val="00296045"/>
    <w:rsid w:val="002967DA"/>
    <w:rsid w:val="00296B52"/>
    <w:rsid w:val="00297C13"/>
    <w:rsid w:val="00297F5C"/>
    <w:rsid w:val="002A04C0"/>
    <w:rsid w:val="002A05A4"/>
    <w:rsid w:val="002A06F8"/>
    <w:rsid w:val="002A0811"/>
    <w:rsid w:val="002A082C"/>
    <w:rsid w:val="002A0950"/>
    <w:rsid w:val="002A1660"/>
    <w:rsid w:val="002A1D74"/>
    <w:rsid w:val="002A1E7F"/>
    <w:rsid w:val="002A207F"/>
    <w:rsid w:val="002A2303"/>
    <w:rsid w:val="002A2829"/>
    <w:rsid w:val="002A28E7"/>
    <w:rsid w:val="002A2962"/>
    <w:rsid w:val="002A2D12"/>
    <w:rsid w:val="002A2E0A"/>
    <w:rsid w:val="002A2FC4"/>
    <w:rsid w:val="002A37F2"/>
    <w:rsid w:val="002A3B2F"/>
    <w:rsid w:val="002A3F32"/>
    <w:rsid w:val="002A410A"/>
    <w:rsid w:val="002A4721"/>
    <w:rsid w:val="002A551E"/>
    <w:rsid w:val="002A5981"/>
    <w:rsid w:val="002A5FC5"/>
    <w:rsid w:val="002A6273"/>
    <w:rsid w:val="002A6811"/>
    <w:rsid w:val="002A6B7B"/>
    <w:rsid w:val="002A6CD1"/>
    <w:rsid w:val="002B0875"/>
    <w:rsid w:val="002B11B9"/>
    <w:rsid w:val="002B15D8"/>
    <w:rsid w:val="002B2017"/>
    <w:rsid w:val="002B23DC"/>
    <w:rsid w:val="002B2E13"/>
    <w:rsid w:val="002B2F14"/>
    <w:rsid w:val="002B36FB"/>
    <w:rsid w:val="002B37EA"/>
    <w:rsid w:val="002B384F"/>
    <w:rsid w:val="002B38B7"/>
    <w:rsid w:val="002B3DAC"/>
    <w:rsid w:val="002B40D1"/>
    <w:rsid w:val="002B49AF"/>
    <w:rsid w:val="002B4ED4"/>
    <w:rsid w:val="002B51FB"/>
    <w:rsid w:val="002B628E"/>
    <w:rsid w:val="002B648D"/>
    <w:rsid w:val="002B6C17"/>
    <w:rsid w:val="002B6D1A"/>
    <w:rsid w:val="002B760B"/>
    <w:rsid w:val="002B7967"/>
    <w:rsid w:val="002B7C6C"/>
    <w:rsid w:val="002C0B21"/>
    <w:rsid w:val="002C101C"/>
    <w:rsid w:val="002C1259"/>
    <w:rsid w:val="002C1563"/>
    <w:rsid w:val="002C15B0"/>
    <w:rsid w:val="002C2041"/>
    <w:rsid w:val="002C215E"/>
    <w:rsid w:val="002C2171"/>
    <w:rsid w:val="002C29C2"/>
    <w:rsid w:val="002C2F24"/>
    <w:rsid w:val="002C305E"/>
    <w:rsid w:val="002C31DC"/>
    <w:rsid w:val="002C3637"/>
    <w:rsid w:val="002C3B12"/>
    <w:rsid w:val="002C3C6B"/>
    <w:rsid w:val="002C3F39"/>
    <w:rsid w:val="002C446C"/>
    <w:rsid w:val="002C46E4"/>
    <w:rsid w:val="002C4E82"/>
    <w:rsid w:val="002C53DD"/>
    <w:rsid w:val="002C5A39"/>
    <w:rsid w:val="002C5E64"/>
    <w:rsid w:val="002C5F89"/>
    <w:rsid w:val="002C689D"/>
    <w:rsid w:val="002C6E06"/>
    <w:rsid w:val="002C6FA3"/>
    <w:rsid w:val="002C713D"/>
    <w:rsid w:val="002C784E"/>
    <w:rsid w:val="002D02FC"/>
    <w:rsid w:val="002D03EB"/>
    <w:rsid w:val="002D04AB"/>
    <w:rsid w:val="002D05D0"/>
    <w:rsid w:val="002D0624"/>
    <w:rsid w:val="002D0AAF"/>
    <w:rsid w:val="002D0D3D"/>
    <w:rsid w:val="002D1A29"/>
    <w:rsid w:val="002D1AD2"/>
    <w:rsid w:val="002D1DC7"/>
    <w:rsid w:val="002D2411"/>
    <w:rsid w:val="002D2427"/>
    <w:rsid w:val="002D2BE4"/>
    <w:rsid w:val="002D2C23"/>
    <w:rsid w:val="002D2DC7"/>
    <w:rsid w:val="002D2E78"/>
    <w:rsid w:val="002D3054"/>
    <w:rsid w:val="002D321E"/>
    <w:rsid w:val="002D3242"/>
    <w:rsid w:val="002D35EA"/>
    <w:rsid w:val="002D3914"/>
    <w:rsid w:val="002D3AB0"/>
    <w:rsid w:val="002D3D45"/>
    <w:rsid w:val="002D4866"/>
    <w:rsid w:val="002D490E"/>
    <w:rsid w:val="002D56B2"/>
    <w:rsid w:val="002D5A51"/>
    <w:rsid w:val="002D5C2D"/>
    <w:rsid w:val="002D5E55"/>
    <w:rsid w:val="002D5EAD"/>
    <w:rsid w:val="002D61E9"/>
    <w:rsid w:val="002D6641"/>
    <w:rsid w:val="002D67C3"/>
    <w:rsid w:val="002D6BF8"/>
    <w:rsid w:val="002D6F4D"/>
    <w:rsid w:val="002D7838"/>
    <w:rsid w:val="002D7BC9"/>
    <w:rsid w:val="002E036B"/>
    <w:rsid w:val="002E0873"/>
    <w:rsid w:val="002E0A80"/>
    <w:rsid w:val="002E0EB0"/>
    <w:rsid w:val="002E0FEF"/>
    <w:rsid w:val="002E14A8"/>
    <w:rsid w:val="002E17FE"/>
    <w:rsid w:val="002E20B5"/>
    <w:rsid w:val="002E2DA9"/>
    <w:rsid w:val="002E2DF6"/>
    <w:rsid w:val="002E3155"/>
    <w:rsid w:val="002E3534"/>
    <w:rsid w:val="002E410A"/>
    <w:rsid w:val="002E4248"/>
    <w:rsid w:val="002E4362"/>
    <w:rsid w:val="002E4BED"/>
    <w:rsid w:val="002E55C6"/>
    <w:rsid w:val="002E58CA"/>
    <w:rsid w:val="002E5947"/>
    <w:rsid w:val="002E5A38"/>
    <w:rsid w:val="002E5AAD"/>
    <w:rsid w:val="002E5F00"/>
    <w:rsid w:val="002E60E2"/>
    <w:rsid w:val="002E685B"/>
    <w:rsid w:val="002E6AB9"/>
    <w:rsid w:val="002E6D14"/>
    <w:rsid w:val="002E6D59"/>
    <w:rsid w:val="002E6EEA"/>
    <w:rsid w:val="002E73A8"/>
    <w:rsid w:val="002E7939"/>
    <w:rsid w:val="002E7A02"/>
    <w:rsid w:val="002E7A43"/>
    <w:rsid w:val="002E7DAE"/>
    <w:rsid w:val="002F0093"/>
    <w:rsid w:val="002F00D8"/>
    <w:rsid w:val="002F0188"/>
    <w:rsid w:val="002F0DA4"/>
    <w:rsid w:val="002F1217"/>
    <w:rsid w:val="002F1232"/>
    <w:rsid w:val="002F135E"/>
    <w:rsid w:val="002F13D6"/>
    <w:rsid w:val="002F19AD"/>
    <w:rsid w:val="002F1D8E"/>
    <w:rsid w:val="002F1E39"/>
    <w:rsid w:val="002F2525"/>
    <w:rsid w:val="002F2546"/>
    <w:rsid w:val="002F263A"/>
    <w:rsid w:val="002F276F"/>
    <w:rsid w:val="002F2C2D"/>
    <w:rsid w:val="002F2EFC"/>
    <w:rsid w:val="002F31C9"/>
    <w:rsid w:val="002F384C"/>
    <w:rsid w:val="002F392B"/>
    <w:rsid w:val="002F4098"/>
    <w:rsid w:val="002F414B"/>
    <w:rsid w:val="002F4221"/>
    <w:rsid w:val="002F42FD"/>
    <w:rsid w:val="002F4782"/>
    <w:rsid w:val="002F4987"/>
    <w:rsid w:val="002F4B9B"/>
    <w:rsid w:val="002F4F4B"/>
    <w:rsid w:val="002F51C5"/>
    <w:rsid w:val="002F51DE"/>
    <w:rsid w:val="002F536B"/>
    <w:rsid w:val="002F53C6"/>
    <w:rsid w:val="002F589F"/>
    <w:rsid w:val="002F5D9F"/>
    <w:rsid w:val="002F612C"/>
    <w:rsid w:val="002F61B5"/>
    <w:rsid w:val="002F7130"/>
    <w:rsid w:val="002F7888"/>
    <w:rsid w:val="00300757"/>
    <w:rsid w:val="00300DEA"/>
    <w:rsid w:val="00300F28"/>
    <w:rsid w:val="003011FF"/>
    <w:rsid w:val="0030154C"/>
    <w:rsid w:val="00301EB7"/>
    <w:rsid w:val="0030200B"/>
    <w:rsid w:val="00302527"/>
    <w:rsid w:val="00302955"/>
    <w:rsid w:val="00302EBD"/>
    <w:rsid w:val="003033CB"/>
    <w:rsid w:val="00303684"/>
    <w:rsid w:val="003048A9"/>
    <w:rsid w:val="00305075"/>
    <w:rsid w:val="003051B3"/>
    <w:rsid w:val="0030548C"/>
    <w:rsid w:val="00305503"/>
    <w:rsid w:val="00305C7B"/>
    <w:rsid w:val="00306550"/>
    <w:rsid w:val="00306C07"/>
    <w:rsid w:val="00306F4A"/>
    <w:rsid w:val="003073C6"/>
    <w:rsid w:val="00307CB5"/>
    <w:rsid w:val="00307CE7"/>
    <w:rsid w:val="003101CD"/>
    <w:rsid w:val="00310257"/>
    <w:rsid w:val="00310525"/>
    <w:rsid w:val="00310902"/>
    <w:rsid w:val="00310D17"/>
    <w:rsid w:val="00310EE8"/>
    <w:rsid w:val="00310FCD"/>
    <w:rsid w:val="00311067"/>
    <w:rsid w:val="00311210"/>
    <w:rsid w:val="00311719"/>
    <w:rsid w:val="00311884"/>
    <w:rsid w:val="00311D29"/>
    <w:rsid w:val="00311F9A"/>
    <w:rsid w:val="003124CB"/>
    <w:rsid w:val="00312654"/>
    <w:rsid w:val="00312B1B"/>
    <w:rsid w:val="00312E77"/>
    <w:rsid w:val="00313041"/>
    <w:rsid w:val="00313A36"/>
    <w:rsid w:val="00313E02"/>
    <w:rsid w:val="00314035"/>
    <w:rsid w:val="0031464B"/>
    <w:rsid w:val="003148A7"/>
    <w:rsid w:val="00314985"/>
    <w:rsid w:val="00314C12"/>
    <w:rsid w:val="003152FC"/>
    <w:rsid w:val="003155FD"/>
    <w:rsid w:val="003157D7"/>
    <w:rsid w:val="00315A54"/>
    <w:rsid w:val="00315BDD"/>
    <w:rsid w:val="00315BE0"/>
    <w:rsid w:val="00316540"/>
    <w:rsid w:val="00316773"/>
    <w:rsid w:val="003168BE"/>
    <w:rsid w:val="003169CD"/>
    <w:rsid w:val="00316A88"/>
    <w:rsid w:val="0031752D"/>
    <w:rsid w:val="003175DA"/>
    <w:rsid w:val="00317870"/>
    <w:rsid w:val="00317BCD"/>
    <w:rsid w:val="00320213"/>
    <w:rsid w:val="003207D6"/>
    <w:rsid w:val="0032080F"/>
    <w:rsid w:val="00320910"/>
    <w:rsid w:val="00320C77"/>
    <w:rsid w:val="00320F7D"/>
    <w:rsid w:val="003216F0"/>
    <w:rsid w:val="003218C5"/>
    <w:rsid w:val="00321ADF"/>
    <w:rsid w:val="003221FE"/>
    <w:rsid w:val="003226CD"/>
    <w:rsid w:val="003232D8"/>
    <w:rsid w:val="00323965"/>
    <w:rsid w:val="00324319"/>
    <w:rsid w:val="0032438B"/>
    <w:rsid w:val="00324ABF"/>
    <w:rsid w:val="00324B38"/>
    <w:rsid w:val="00324D0D"/>
    <w:rsid w:val="00325491"/>
    <w:rsid w:val="00325600"/>
    <w:rsid w:val="00325785"/>
    <w:rsid w:val="00325E5B"/>
    <w:rsid w:val="00325F8C"/>
    <w:rsid w:val="003263C8"/>
    <w:rsid w:val="0032678A"/>
    <w:rsid w:val="003267DD"/>
    <w:rsid w:val="00327111"/>
    <w:rsid w:val="00327180"/>
    <w:rsid w:val="0032719A"/>
    <w:rsid w:val="00327416"/>
    <w:rsid w:val="0032742A"/>
    <w:rsid w:val="00327843"/>
    <w:rsid w:val="003279F9"/>
    <w:rsid w:val="00330766"/>
    <w:rsid w:val="0033090F"/>
    <w:rsid w:val="00331230"/>
    <w:rsid w:val="003312DF"/>
    <w:rsid w:val="00331694"/>
    <w:rsid w:val="003316B4"/>
    <w:rsid w:val="0033186F"/>
    <w:rsid w:val="00331872"/>
    <w:rsid w:val="00331896"/>
    <w:rsid w:val="003319F8"/>
    <w:rsid w:val="00332202"/>
    <w:rsid w:val="0033371C"/>
    <w:rsid w:val="00333AE2"/>
    <w:rsid w:val="003340DB"/>
    <w:rsid w:val="003347F0"/>
    <w:rsid w:val="003349D5"/>
    <w:rsid w:val="00334A76"/>
    <w:rsid w:val="00334ACE"/>
    <w:rsid w:val="00335553"/>
    <w:rsid w:val="003358BB"/>
    <w:rsid w:val="00335E6F"/>
    <w:rsid w:val="00336362"/>
    <w:rsid w:val="0033723C"/>
    <w:rsid w:val="003379E0"/>
    <w:rsid w:val="00337EC9"/>
    <w:rsid w:val="00340467"/>
    <w:rsid w:val="0034047C"/>
    <w:rsid w:val="0034088E"/>
    <w:rsid w:val="003408E7"/>
    <w:rsid w:val="003409CA"/>
    <w:rsid w:val="00340A5A"/>
    <w:rsid w:val="00340A8A"/>
    <w:rsid w:val="00340D19"/>
    <w:rsid w:val="00340D64"/>
    <w:rsid w:val="00340E84"/>
    <w:rsid w:val="00341965"/>
    <w:rsid w:val="00341CAA"/>
    <w:rsid w:val="00342890"/>
    <w:rsid w:val="00343003"/>
    <w:rsid w:val="003432CF"/>
    <w:rsid w:val="0034345A"/>
    <w:rsid w:val="00343496"/>
    <w:rsid w:val="0034361E"/>
    <w:rsid w:val="00343781"/>
    <w:rsid w:val="00343A57"/>
    <w:rsid w:val="00344107"/>
    <w:rsid w:val="00344524"/>
    <w:rsid w:val="00344617"/>
    <w:rsid w:val="00344699"/>
    <w:rsid w:val="00344735"/>
    <w:rsid w:val="00345288"/>
    <w:rsid w:val="0034548A"/>
    <w:rsid w:val="00345804"/>
    <w:rsid w:val="00345EA8"/>
    <w:rsid w:val="00346055"/>
    <w:rsid w:val="003462A0"/>
    <w:rsid w:val="00346726"/>
    <w:rsid w:val="00346777"/>
    <w:rsid w:val="00346CBE"/>
    <w:rsid w:val="00347329"/>
    <w:rsid w:val="003475A9"/>
    <w:rsid w:val="00347664"/>
    <w:rsid w:val="0034775D"/>
    <w:rsid w:val="00347F6E"/>
    <w:rsid w:val="003500A0"/>
    <w:rsid w:val="00351602"/>
    <w:rsid w:val="00351931"/>
    <w:rsid w:val="00351BDD"/>
    <w:rsid w:val="003529C6"/>
    <w:rsid w:val="003533E5"/>
    <w:rsid w:val="0035399F"/>
    <w:rsid w:val="00353F30"/>
    <w:rsid w:val="003544B4"/>
    <w:rsid w:val="003546DE"/>
    <w:rsid w:val="00354B23"/>
    <w:rsid w:val="00354CD2"/>
    <w:rsid w:val="00354EEF"/>
    <w:rsid w:val="00355020"/>
    <w:rsid w:val="0035502E"/>
    <w:rsid w:val="0035539D"/>
    <w:rsid w:val="00355453"/>
    <w:rsid w:val="00355FAB"/>
    <w:rsid w:val="0035637E"/>
    <w:rsid w:val="0035699C"/>
    <w:rsid w:val="0035736C"/>
    <w:rsid w:val="003577A4"/>
    <w:rsid w:val="0036058C"/>
    <w:rsid w:val="0036074D"/>
    <w:rsid w:val="003607AC"/>
    <w:rsid w:val="00360CCC"/>
    <w:rsid w:val="00360E49"/>
    <w:rsid w:val="00361273"/>
    <w:rsid w:val="0036165A"/>
    <w:rsid w:val="003616F5"/>
    <w:rsid w:val="003617A3"/>
    <w:rsid w:val="00361FBA"/>
    <w:rsid w:val="00362542"/>
    <w:rsid w:val="0036261C"/>
    <w:rsid w:val="00362B10"/>
    <w:rsid w:val="00363080"/>
    <w:rsid w:val="003638AA"/>
    <w:rsid w:val="00363B9F"/>
    <w:rsid w:val="00363F32"/>
    <w:rsid w:val="003649E9"/>
    <w:rsid w:val="00364C76"/>
    <w:rsid w:val="00364F42"/>
    <w:rsid w:val="00365671"/>
    <w:rsid w:val="00365768"/>
    <w:rsid w:val="00365FD1"/>
    <w:rsid w:val="00366428"/>
    <w:rsid w:val="00366BA7"/>
    <w:rsid w:val="00366BF1"/>
    <w:rsid w:val="00366F7E"/>
    <w:rsid w:val="0036728B"/>
    <w:rsid w:val="00367401"/>
    <w:rsid w:val="0037000C"/>
    <w:rsid w:val="003702DF"/>
    <w:rsid w:val="0037082A"/>
    <w:rsid w:val="003708A8"/>
    <w:rsid w:val="00370909"/>
    <w:rsid w:val="0037098F"/>
    <w:rsid w:val="0037154B"/>
    <w:rsid w:val="003715E8"/>
    <w:rsid w:val="00372524"/>
    <w:rsid w:val="00372FDA"/>
    <w:rsid w:val="00372FF5"/>
    <w:rsid w:val="00373263"/>
    <w:rsid w:val="00373348"/>
    <w:rsid w:val="0037334C"/>
    <w:rsid w:val="00373390"/>
    <w:rsid w:val="0037369D"/>
    <w:rsid w:val="00373CAA"/>
    <w:rsid w:val="00373DA2"/>
    <w:rsid w:val="00374BF6"/>
    <w:rsid w:val="00375062"/>
    <w:rsid w:val="003755BF"/>
    <w:rsid w:val="003759FF"/>
    <w:rsid w:val="00375DB0"/>
    <w:rsid w:val="00375E72"/>
    <w:rsid w:val="003766AA"/>
    <w:rsid w:val="00377D07"/>
    <w:rsid w:val="00377F5F"/>
    <w:rsid w:val="0038025B"/>
    <w:rsid w:val="00380482"/>
    <w:rsid w:val="003805C5"/>
    <w:rsid w:val="00380C5C"/>
    <w:rsid w:val="00381083"/>
    <w:rsid w:val="00381362"/>
    <w:rsid w:val="00381645"/>
    <w:rsid w:val="003818F8"/>
    <w:rsid w:val="00381BF4"/>
    <w:rsid w:val="00381D21"/>
    <w:rsid w:val="00382193"/>
    <w:rsid w:val="00382511"/>
    <w:rsid w:val="00382A03"/>
    <w:rsid w:val="003831C0"/>
    <w:rsid w:val="003832B7"/>
    <w:rsid w:val="003846CB"/>
    <w:rsid w:val="0038477E"/>
    <w:rsid w:val="00384829"/>
    <w:rsid w:val="00384BAC"/>
    <w:rsid w:val="00384EC8"/>
    <w:rsid w:val="0038515C"/>
    <w:rsid w:val="00385A3E"/>
    <w:rsid w:val="00385C78"/>
    <w:rsid w:val="003864EB"/>
    <w:rsid w:val="00386695"/>
    <w:rsid w:val="00386817"/>
    <w:rsid w:val="003869E6"/>
    <w:rsid w:val="00386ACC"/>
    <w:rsid w:val="00386D00"/>
    <w:rsid w:val="0038718B"/>
    <w:rsid w:val="00387347"/>
    <w:rsid w:val="0038742F"/>
    <w:rsid w:val="003874F6"/>
    <w:rsid w:val="0038771E"/>
    <w:rsid w:val="00387D20"/>
    <w:rsid w:val="003903C9"/>
    <w:rsid w:val="0039068D"/>
    <w:rsid w:val="00390E02"/>
    <w:rsid w:val="00390E4C"/>
    <w:rsid w:val="003916D0"/>
    <w:rsid w:val="00391724"/>
    <w:rsid w:val="00391AF1"/>
    <w:rsid w:val="00391C0F"/>
    <w:rsid w:val="00391C69"/>
    <w:rsid w:val="00392363"/>
    <w:rsid w:val="0039243D"/>
    <w:rsid w:val="00392464"/>
    <w:rsid w:val="00392AE9"/>
    <w:rsid w:val="00392E96"/>
    <w:rsid w:val="00393573"/>
    <w:rsid w:val="00393604"/>
    <w:rsid w:val="00393866"/>
    <w:rsid w:val="0039388D"/>
    <w:rsid w:val="00393A19"/>
    <w:rsid w:val="00393C54"/>
    <w:rsid w:val="00394E79"/>
    <w:rsid w:val="00395260"/>
    <w:rsid w:val="00395F0D"/>
    <w:rsid w:val="00396187"/>
    <w:rsid w:val="003964CB"/>
    <w:rsid w:val="00396785"/>
    <w:rsid w:val="0039680D"/>
    <w:rsid w:val="00396CDF"/>
    <w:rsid w:val="00396EF3"/>
    <w:rsid w:val="003970CA"/>
    <w:rsid w:val="00397339"/>
    <w:rsid w:val="0039746A"/>
    <w:rsid w:val="003A0FB8"/>
    <w:rsid w:val="003A139A"/>
    <w:rsid w:val="003A15B9"/>
    <w:rsid w:val="003A16BB"/>
    <w:rsid w:val="003A19A8"/>
    <w:rsid w:val="003A1ABB"/>
    <w:rsid w:val="003A2213"/>
    <w:rsid w:val="003A2294"/>
    <w:rsid w:val="003A2419"/>
    <w:rsid w:val="003A257B"/>
    <w:rsid w:val="003A34BE"/>
    <w:rsid w:val="003A35FC"/>
    <w:rsid w:val="003A3645"/>
    <w:rsid w:val="003A3C8B"/>
    <w:rsid w:val="003A449E"/>
    <w:rsid w:val="003A461F"/>
    <w:rsid w:val="003A4859"/>
    <w:rsid w:val="003A4AD7"/>
    <w:rsid w:val="003A5364"/>
    <w:rsid w:val="003A5608"/>
    <w:rsid w:val="003A5C19"/>
    <w:rsid w:val="003A5D8E"/>
    <w:rsid w:val="003A6480"/>
    <w:rsid w:val="003A673A"/>
    <w:rsid w:val="003A6AF8"/>
    <w:rsid w:val="003A6B4C"/>
    <w:rsid w:val="003A6EC0"/>
    <w:rsid w:val="003A734F"/>
    <w:rsid w:val="003A73F9"/>
    <w:rsid w:val="003A7581"/>
    <w:rsid w:val="003A7FB3"/>
    <w:rsid w:val="003B02BE"/>
    <w:rsid w:val="003B0405"/>
    <w:rsid w:val="003B0916"/>
    <w:rsid w:val="003B0FC3"/>
    <w:rsid w:val="003B10CD"/>
    <w:rsid w:val="003B1B49"/>
    <w:rsid w:val="003B2201"/>
    <w:rsid w:val="003B261A"/>
    <w:rsid w:val="003B2AF0"/>
    <w:rsid w:val="003B3AF9"/>
    <w:rsid w:val="003B4235"/>
    <w:rsid w:val="003B448E"/>
    <w:rsid w:val="003B4A88"/>
    <w:rsid w:val="003B4DC4"/>
    <w:rsid w:val="003B51C3"/>
    <w:rsid w:val="003B53BA"/>
    <w:rsid w:val="003B56E7"/>
    <w:rsid w:val="003B5F45"/>
    <w:rsid w:val="003B607A"/>
    <w:rsid w:val="003B61EC"/>
    <w:rsid w:val="003B676C"/>
    <w:rsid w:val="003B6774"/>
    <w:rsid w:val="003B7495"/>
    <w:rsid w:val="003B77F7"/>
    <w:rsid w:val="003B7F50"/>
    <w:rsid w:val="003C033F"/>
    <w:rsid w:val="003C08B7"/>
    <w:rsid w:val="003C0B5B"/>
    <w:rsid w:val="003C0F6B"/>
    <w:rsid w:val="003C1197"/>
    <w:rsid w:val="003C1489"/>
    <w:rsid w:val="003C1BAA"/>
    <w:rsid w:val="003C1CCF"/>
    <w:rsid w:val="003C222B"/>
    <w:rsid w:val="003C2349"/>
    <w:rsid w:val="003C25D8"/>
    <w:rsid w:val="003C264C"/>
    <w:rsid w:val="003C27E2"/>
    <w:rsid w:val="003C2ABB"/>
    <w:rsid w:val="003C2B5B"/>
    <w:rsid w:val="003C32D4"/>
    <w:rsid w:val="003C341A"/>
    <w:rsid w:val="003C3BCF"/>
    <w:rsid w:val="003C3D07"/>
    <w:rsid w:val="003C3E35"/>
    <w:rsid w:val="003C4160"/>
    <w:rsid w:val="003C479D"/>
    <w:rsid w:val="003C49E4"/>
    <w:rsid w:val="003C4A82"/>
    <w:rsid w:val="003C4B4D"/>
    <w:rsid w:val="003C4E09"/>
    <w:rsid w:val="003C4EEA"/>
    <w:rsid w:val="003C50A4"/>
    <w:rsid w:val="003C5CD2"/>
    <w:rsid w:val="003C5EF8"/>
    <w:rsid w:val="003C6511"/>
    <w:rsid w:val="003C75EF"/>
    <w:rsid w:val="003C7734"/>
    <w:rsid w:val="003C7BFB"/>
    <w:rsid w:val="003C7C4E"/>
    <w:rsid w:val="003C7D9D"/>
    <w:rsid w:val="003C7F7D"/>
    <w:rsid w:val="003D0547"/>
    <w:rsid w:val="003D07E9"/>
    <w:rsid w:val="003D085B"/>
    <w:rsid w:val="003D096E"/>
    <w:rsid w:val="003D09A4"/>
    <w:rsid w:val="003D0BFF"/>
    <w:rsid w:val="003D105B"/>
    <w:rsid w:val="003D12D9"/>
    <w:rsid w:val="003D140D"/>
    <w:rsid w:val="003D1742"/>
    <w:rsid w:val="003D186E"/>
    <w:rsid w:val="003D188D"/>
    <w:rsid w:val="003D18E0"/>
    <w:rsid w:val="003D1A90"/>
    <w:rsid w:val="003D2173"/>
    <w:rsid w:val="003D2DE1"/>
    <w:rsid w:val="003D3145"/>
    <w:rsid w:val="003D3C2F"/>
    <w:rsid w:val="003D3E19"/>
    <w:rsid w:val="003D4646"/>
    <w:rsid w:val="003D4720"/>
    <w:rsid w:val="003D483A"/>
    <w:rsid w:val="003D4CA3"/>
    <w:rsid w:val="003D4CEF"/>
    <w:rsid w:val="003D4F6D"/>
    <w:rsid w:val="003D51BE"/>
    <w:rsid w:val="003D5710"/>
    <w:rsid w:val="003D5FEE"/>
    <w:rsid w:val="003D6CEF"/>
    <w:rsid w:val="003D7D66"/>
    <w:rsid w:val="003E0596"/>
    <w:rsid w:val="003E06E2"/>
    <w:rsid w:val="003E0FB1"/>
    <w:rsid w:val="003E1429"/>
    <w:rsid w:val="003E1575"/>
    <w:rsid w:val="003E1594"/>
    <w:rsid w:val="003E1627"/>
    <w:rsid w:val="003E1AE2"/>
    <w:rsid w:val="003E1B47"/>
    <w:rsid w:val="003E228D"/>
    <w:rsid w:val="003E27EF"/>
    <w:rsid w:val="003E283B"/>
    <w:rsid w:val="003E2DBA"/>
    <w:rsid w:val="003E2DE1"/>
    <w:rsid w:val="003E32BE"/>
    <w:rsid w:val="003E35E9"/>
    <w:rsid w:val="003E3F5E"/>
    <w:rsid w:val="003E4236"/>
    <w:rsid w:val="003E42C6"/>
    <w:rsid w:val="003E4552"/>
    <w:rsid w:val="003E510C"/>
    <w:rsid w:val="003E575B"/>
    <w:rsid w:val="003E5930"/>
    <w:rsid w:val="003E5A61"/>
    <w:rsid w:val="003E5B94"/>
    <w:rsid w:val="003E5FFD"/>
    <w:rsid w:val="003E609E"/>
    <w:rsid w:val="003E6D1C"/>
    <w:rsid w:val="003E6E5A"/>
    <w:rsid w:val="003E700F"/>
    <w:rsid w:val="003E7162"/>
    <w:rsid w:val="003E737B"/>
    <w:rsid w:val="003E7D6C"/>
    <w:rsid w:val="003E7FBC"/>
    <w:rsid w:val="003F03DD"/>
    <w:rsid w:val="003F07C5"/>
    <w:rsid w:val="003F0F8E"/>
    <w:rsid w:val="003F23A2"/>
    <w:rsid w:val="003F244C"/>
    <w:rsid w:val="003F2553"/>
    <w:rsid w:val="003F27D4"/>
    <w:rsid w:val="003F282E"/>
    <w:rsid w:val="003F28F4"/>
    <w:rsid w:val="003F2B38"/>
    <w:rsid w:val="003F2CD0"/>
    <w:rsid w:val="003F2DE4"/>
    <w:rsid w:val="003F2E14"/>
    <w:rsid w:val="003F334D"/>
    <w:rsid w:val="003F3F27"/>
    <w:rsid w:val="003F426A"/>
    <w:rsid w:val="003F4373"/>
    <w:rsid w:val="003F4589"/>
    <w:rsid w:val="003F4DB5"/>
    <w:rsid w:val="003F4E64"/>
    <w:rsid w:val="003F4F32"/>
    <w:rsid w:val="003F4F9E"/>
    <w:rsid w:val="003F54B4"/>
    <w:rsid w:val="003F5807"/>
    <w:rsid w:val="003F5AD3"/>
    <w:rsid w:val="003F5E48"/>
    <w:rsid w:val="003F6E09"/>
    <w:rsid w:val="003F73A7"/>
    <w:rsid w:val="004006E6"/>
    <w:rsid w:val="004008CC"/>
    <w:rsid w:val="004010BC"/>
    <w:rsid w:val="0040161B"/>
    <w:rsid w:val="00401FAB"/>
    <w:rsid w:val="00402474"/>
    <w:rsid w:val="004024B6"/>
    <w:rsid w:val="00402A00"/>
    <w:rsid w:val="00402A6F"/>
    <w:rsid w:val="00402B35"/>
    <w:rsid w:val="00403533"/>
    <w:rsid w:val="00403863"/>
    <w:rsid w:val="00403A3A"/>
    <w:rsid w:val="00404507"/>
    <w:rsid w:val="004046D3"/>
    <w:rsid w:val="00404D99"/>
    <w:rsid w:val="00404DCF"/>
    <w:rsid w:val="00404E0D"/>
    <w:rsid w:val="00404F89"/>
    <w:rsid w:val="00405486"/>
    <w:rsid w:val="004056A5"/>
    <w:rsid w:val="004056B8"/>
    <w:rsid w:val="00405EBC"/>
    <w:rsid w:val="004060AF"/>
    <w:rsid w:val="00406268"/>
    <w:rsid w:val="0040656B"/>
    <w:rsid w:val="004069B9"/>
    <w:rsid w:val="004069BE"/>
    <w:rsid w:val="00406F3D"/>
    <w:rsid w:val="00407F25"/>
    <w:rsid w:val="00410736"/>
    <w:rsid w:val="00410954"/>
    <w:rsid w:val="00411065"/>
    <w:rsid w:val="0041163C"/>
    <w:rsid w:val="0041172B"/>
    <w:rsid w:val="0041183C"/>
    <w:rsid w:val="00411F6B"/>
    <w:rsid w:val="004121A7"/>
    <w:rsid w:val="0041224C"/>
    <w:rsid w:val="00412439"/>
    <w:rsid w:val="004129C3"/>
    <w:rsid w:val="00412ECA"/>
    <w:rsid w:val="00412F59"/>
    <w:rsid w:val="0041307D"/>
    <w:rsid w:val="00413903"/>
    <w:rsid w:val="00413B9E"/>
    <w:rsid w:val="00414046"/>
    <w:rsid w:val="004146F4"/>
    <w:rsid w:val="00414D3A"/>
    <w:rsid w:val="0041520E"/>
    <w:rsid w:val="0041526B"/>
    <w:rsid w:val="0041554D"/>
    <w:rsid w:val="004159F6"/>
    <w:rsid w:val="00416008"/>
    <w:rsid w:val="0041675F"/>
    <w:rsid w:val="00416923"/>
    <w:rsid w:val="00416B55"/>
    <w:rsid w:val="00416BF5"/>
    <w:rsid w:val="00417534"/>
    <w:rsid w:val="004177E3"/>
    <w:rsid w:val="004201D7"/>
    <w:rsid w:val="00420300"/>
    <w:rsid w:val="00420367"/>
    <w:rsid w:val="00420389"/>
    <w:rsid w:val="00420B40"/>
    <w:rsid w:val="00421885"/>
    <w:rsid w:val="00422BAE"/>
    <w:rsid w:val="00422BEB"/>
    <w:rsid w:val="00423355"/>
    <w:rsid w:val="00423DB9"/>
    <w:rsid w:val="00424263"/>
    <w:rsid w:val="004246E5"/>
    <w:rsid w:val="004248C6"/>
    <w:rsid w:val="00424A0C"/>
    <w:rsid w:val="004252D5"/>
    <w:rsid w:val="00425328"/>
    <w:rsid w:val="00425331"/>
    <w:rsid w:val="0042537A"/>
    <w:rsid w:val="00425928"/>
    <w:rsid w:val="0042616E"/>
    <w:rsid w:val="00426260"/>
    <w:rsid w:val="004263C2"/>
    <w:rsid w:val="00426405"/>
    <w:rsid w:val="00426440"/>
    <w:rsid w:val="004264E7"/>
    <w:rsid w:val="00426C18"/>
    <w:rsid w:val="004271A5"/>
    <w:rsid w:val="0042798F"/>
    <w:rsid w:val="00427C97"/>
    <w:rsid w:val="004301D2"/>
    <w:rsid w:val="00430599"/>
    <w:rsid w:val="004308B8"/>
    <w:rsid w:val="00430943"/>
    <w:rsid w:val="0043118D"/>
    <w:rsid w:val="00431435"/>
    <w:rsid w:val="004314F6"/>
    <w:rsid w:val="00431711"/>
    <w:rsid w:val="00431A25"/>
    <w:rsid w:val="00431FD1"/>
    <w:rsid w:val="0043213E"/>
    <w:rsid w:val="00432150"/>
    <w:rsid w:val="004322A4"/>
    <w:rsid w:val="004327A6"/>
    <w:rsid w:val="00432AB1"/>
    <w:rsid w:val="00432DCF"/>
    <w:rsid w:val="00432FD6"/>
    <w:rsid w:val="004331A2"/>
    <w:rsid w:val="004337E2"/>
    <w:rsid w:val="004338B8"/>
    <w:rsid w:val="004338C0"/>
    <w:rsid w:val="00433AE2"/>
    <w:rsid w:val="00433C29"/>
    <w:rsid w:val="00433DF4"/>
    <w:rsid w:val="0043444A"/>
    <w:rsid w:val="004346D3"/>
    <w:rsid w:val="00435530"/>
    <w:rsid w:val="00435CFF"/>
    <w:rsid w:val="004363CB"/>
    <w:rsid w:val="004364D7"/>
    <w:rsid w:val="00436787"/>
    <w:rsid w:val="00437A89"/>
    <w:rsid w:val="0044036B"/>
    <w:rsid w:val="004406C8"/>
    <w:rsid w:val="00440B2A"/>
    <w:rsid w:val="004411C9"/>
    <w:rsid w:val="00441C5D"/>
    <w:rsid w:val="00441E74"/>
    <w:rsid w:val="00441F23"/>
    <w:rsid w:val="00442191"/>
    <w:rsid w:val="004425B2"/>
    <w:rsid w:val="00442E9D"/>
    <w:rsid w:val="00442F12"/>
    <w:rsid w:val="00443457"/>
    <w:rsid w:val="00443893"/>
    <w:rsid w:val="004439BB"/>
    <w:rsid w:val="004440FB"/>
    <w:rsid w:val="00444CF3"/>
    <w:rsid w:val="00444F25"/>
    <w:rsid w:val="00444F41"/>
    <w:rsid w:val="0044524D"/>
    <w:rsid w:val="004459A2"/>
    <w:rsid w:val="00445A92"/>
    <w:rsid w:val="00446362"/>
    <w:rsid w:val="0044699B"/>
    <w:rsid w:val="00447A7A"/>
    <w:rsid w:val="00447B2B"/>
    <w:rsid w:val="00447EC9"/>
    <w:rsid w:val="00450031"/>
    <w:rsid w:val="00450106"/>
    <w:rsid w:val="004503F0"/>
    <w:rsid w:val="004506CD"/>
    <w:rsid w:val="004508AD"/>
    <w:rsid w:val="00450BAC"/>
    <w:rsid w:val="00451789"/>
    <w:rsid w:val="004518E2"/>
    <w:rsid w:val="00451A82"/>
    <w:rsid w:val="00452051"/>
    <w:rsid w:val="00452109"/>
    <w:rsid w:val="00452151"/>
    <w:rsid w:val="00452162"/>
    <w:rsid w:val="004526C0"/>
    <w:rsid w:val="00452805"/>
    <w:rsid w:val="00452CAE"/>
    <w:rsid w:val="004532CE"/>
    <w:rsid w:val="00453429"/>
    <w:rsid w:val="00453524"/>
    <w:rsid w:val="00454604"/>
    <w:rsid w:val="004546AA"/>
    <w:rsid w:val="004546F3"/>
    <w:rsid w:val="00454E8B"/>
    <w:rsid w:val="004551E9"/>
    <w:rsid w:val="0045521A"/>
    <w:rsid w:val="004552C7"/>
    <w:rsid w:val="004552CC"/>
    <w:rsid w:val="00455A0D"/>
    <w:rsid w:val="00455A5F"/>
    <w:rsid w:val="0045614E"/>
    <w:rsid w:val="00456300"/>
    <w:rsid w:val="004564A2"/>
    <w:rsid w:val="00456510"/>
    <w:rsid w:val="00456827"/>
    <w:rsid w:val="004568FF"/>
    <w:rsid w:val="00456BDB"/>
    <w:rsid w:val="00456C2F"/>
    <w:rsid w:val="004572E9"/>
    <w:rsid w:val="004574BE"/>
    <w:rsid w:val="004579A3"/>
    <w:rsid w:val="004607D2"/>
    <w:rsid w:val="0046174B"/>
    <w:rsid w:val="00461BA1"/>
    <w:rsid w:val="00461D75"/>
    <w:rsid w:val="00461DBF"/>
    <w:rsid w:val="0046227F"/>
    <w:rsid w:val="004626D8"/>
    <w:rsid w:val="0046291A"/>
    <w:rsid w:val="004629DF"/>
    <w:rsid w:val="00462ACD"/>
    <w:rsid w:val="00462CC7"/>
    <w:rsid w:val="00462CF9"/>
    <w:rsid w:val="00462E6C"/>
    <w:rsid w:val="00462E78"/>
    <w:rsid w:val="00462F7D"/>
    <w:rsid w:val="00463023"/>
    <w:rsid w:val="00463216"/>
    <w:rsid w:val="0046332F"/>
    <w:rsid w:val="00463EC0"/>
    <w:rsid w:val="0046401C"/>
    <w:rsid w:val="004642B7"/>
    <w:rsid w:val="0046497E"/>
    <w:rsid w:val="00464AED"/>
    <w:rsid w:val="00464E09"/>
    <w:rsid w:val="00464FF5"/>
    <w:rsid w:val="00465034"/>
    <w:rsid w:val="00465165"/>
    <w:rsid w:val="0046531A"/>
    <w:rsid w:val="004658BF"/>
    <w:rsid w:val="00466BF2"/>
    <w:rsid w:val="004676E2"/>
    <w:rsid w:val="00467C35"/>
    <w:rsid w:val="00467C42"/>
    <w:rsid w:val="0047020D"/>
    <w:rsid w:val="004705C9"/>
    <w:rsid w:val="00470BA8"/>
    <w:rsid w:val="00470E9C"/>
    <w:rsid w:val="004712A2"/>
    <w:rsid w:val="004718F8"/>
    <w:rsid w:val="00471A0B"/>
    <w:rsid w:val="00471AA6"/>
    <w:rsid w:val="00471B6E"/>
    <w:rsid w:val="00471D1C"/>
    <w:rsid w:val="00471EB3"/>
    <w:rsid w:val="00472081"/>
    <w:rsid w:val="00473239"/>
    <w:rsid w:val="004734AB"/>
    <w:rsid w:val="00474158"/>
    <w:rsid w:val="004748B0"/>
    <w:rsid w:val="00474A68"/>
    <w:rsid w:val="00474BFD"/>
    <w:rsid w:val="00474CC9"/>
    <w:rsid w:val="00475042"/>
    <w:rsid w:val="00475252"/>
    <w:rsid w:val="00475836"/>
    <w:rsid w:val="0047585B"/>
    <w:rsid w:val="0047600A"/>
    <w:rsid w:val="0047620C"/>
    <w:rsid w:val="004763AD"/>
    <w:rsid w:val="00476590"/>
    <w:rsid w:val="00476716"/>
    <w:rsid w:val="00477212"/>
    <w:rsid w:val="004772CC"/>
    <w:rsid w:val="00477385"/>
    <w:rsid w:val="00477AD1"/>
    <w:rsid w:val="00477BC9"/>
    <w:rsid w:val="004801DF"/>
    <w:rsid w:val="004804AE"/>
    <w:rsid w:val="0048053E"/>
    <w:rsid w:val="0048076F"/>
    <w:rsid w:val="004814A8"/>
    <w:rsid w:val="004815BC"/>
    <w:rsid w:val="00481E63"/>
    <w:rsid w:val="0048221A"/>
    <w:rsid w:val="0048251B"/>
    <w:rsid w:val="004829C0"/>
    <w:rsid w:val="00482E9C"/>
    <w:rsid w:val="00483A37"/>
    <w:rsid w:val="00483DE3"/>
    <w:rsid w:val="0048413B"/>
    <w:rsid w:val="004845B5"/>
    <w:rsid w:val="00484BCE"/>
    <w:rsid w:val="00485998"/>
    <w:rsid w:val="00485A64"/>
    <w:rsid w:val="00485D17"/>
    <w:rsid w:val="00485DF1"/>
    <w:rsid w:val="00486671"/>
    <w:rsid w:val="00486988"/>
    <w:rsid w:val="00486A53"/>
    <w:rsid w:val="00487220"/>
    <w:rsid w:val="0048745F"/>
    <w:rsid w:val="00487917"/>
    <w:rsid w:val="00487961"/>
    <w:rsid w:val="00487D6C"/>
    <w:rsid w:val="00487EB8"/>
    <w:rsid w:val="00490114"/>
    <w:rsid w:val="0049037F"/>
    <w:rsid w:val="00490F17"/>
    <w:rsid w:val="0049130E"/>
    <w:rsid w:val="00491322"/>
    <w:rsid w:val="00491605"/>
    <w:rsid w:val="00491BAC"/>
    <w:rsid w:val="00491EE0"/>
    <w:rsid w:val="00491F6E"/>
    <w:rsid w:val="00492233"/>
    <w:rsid w:val="00492471"/>
    <w:rsid w:val="00492546"/>
    <w:rsid w:val="00492889"/>
    <w:rsid w:val="00493417"/>
    <w:rsid w:val="0049370E"/>
    <w:rsid w:val="004938B0"/>
    <w:rsid w:val="0049392C"/>
    <w:rsid w:val="00493B01"/>
    <w:rsid w:val="00493F02"/>
    <w:rsid w:val="00494152"/>
    <w:rsid w:val="0049462A"/>
    <w:rsid w:val="00494B36"/>
    <w:rsid w:val="00494C0F"/>
    <w:rsid w:val="00494C18"/>
    <w:rsid w:val="00494EE4"/>
    <w:rsid w:val="00494FB1"/>
    <w:rsid w:val="004952EF"/>
    <w:rsid w:val="0049597C"/>
    <w:rsid w:val="0049604C"/>
    <w:rsid w:val="0049615F"/>
    <w:rsid w:val="00496891"/>
    <w:rsid w:val="00496A49"/>
    <w:rsid w:val="00496BC1"/>
    <w:rsid w:val="00497693"/>
    <w:rsid w:val="00497B42"/>
    <w:rsid w:val="00497B88"/>
    <w:rsid w:val="00497F99"/>
    <w:rsid w:val="004A00BC"/>
    <w:rsid w:val="004A0479"/>
    <w:rsid w:val="004A0484"/>
    <w:rsid w:val="004A16C0"/>
    <w:rsid w:val="004A1BEB"/>
    <w:rsid w:val="004A1CBA"/>
    <w:rsid w:val="004A1E6A"/>
    <w:rsid w:val="004A20C2"/>
    <w:rsid w:val="004A2106"/>
    <w:rsid w:val="004A23D3"/>
    <w:rsid w:val="004A2873"/>
    <w:rsid w:val="004A2AF0"/>
    <w:rsid w:val="004A2FB5"/>
    <w:rsid w:val="004A3101"/>
    <w:rsid w:val="004A337B"/>
    <w:rsid w:val="004A3D1A"/>
    <w:rsid w:val="004A40CA"/>
    <w:rsid w:val="004A46ED"/>
    <w:rsid w:val="004A4713"/>
    <w:rsid w:val="004A5E67"/>
    <w:rsid w:val="004A5F58"/>
    <w:rsid w:val="004A61EB"/>
    <w:rsid w:val="004A6353"/>
    <w:rsid w:val="004A6380"/>
    <w:rsid w:val="004A672B"/>
    <w:rsid w:val="004A6837"/>
    <w:rsid w:val="004A6A4C"/>
    <w:rsid w:val="004A752C"/>
    <w:rsid w:val="004A7536"/>
    <w:rsid w:val="004A7BF4"/>
    <w:rsid w:val="004A7C58"/>
    <w:rsid w:val="004A7E10"/>
    <w:rsid w:val="004A7ED0"/>
    <w:rsid w:val="004B0414"/>
    <w:rsid w:val="004B0511"/>
    <w:rsid w:val="004B0C01"/>
    <w:rsid w:val="004B0C65"/>
    <w:rsid w:val="004B1023"/>
    <w:rsid w:val="004B151B"/>
    <w:rsid w:val="004B1524"/>
    <w:rsid w:val="004B1746"/>
    <w:rsid w:val="004B1CD9"/>
    <w:rsid w:val="004B223D"/>
    <w:rsid w:val="004B2521"/>
    <w:rsid w:val="004B27FB"/>
    <w:rsid w:val="004B30F7"/>
    <w:rsid w:val="004B336A"/>
    <w:rsid w:val="004B385F"/>
    <w:rsid w:val="004B3887"/>
    <w:rsid w:val="004B3A33"/>
    <w:rsid w:val="004B4009"/>
    <w:rsid w:val="004B416C"/>
    <w:rsid w:val="004B4426"/>
    <w:rsid w:val="004B4474"/>
    <w:rsid w:val="004B5866"/>
    <w:rsid w:val="004B5C4B"/>
    <w:rsid w:val="004B68FF"/>
    <w:rsid w:val="004B6A54"/>
    <w:rsid w:val="004B6CA6"/>
    <w:rsid w:val="004B6CD6"/>
    <w:rsid w:val="004B6D44"/>
    <w:rsid w:val="004B74CE"/>
    <w:rsid w:val="004B7D9B"/>
    <w:rsid w:val="004B7DBE"/>
    <w:rsid w:val="004C09C1"/>
    <w:rsid w:val="004C0B84"/>
    <w:rsid w:val="004C0F75"/>
    <w:rsid w:val="004C1122"/>
    <w:rsid w:val="004C1182"/>
    <w:rsid w:val="004C1418"/>
    <w:rsid w:val="004C18DA"/>
    <w:rsid w:val="004C1C62"/>
    <w:rsid w:val="004C1FB0"/>
    <w:rsid w:val="004C219E"/>
    <w:rsid w:val="004C25FD"/>
    <w:rsid w:val="004C2605"/>
    <w:rsid w:val="004C2A1B"/>
    <w:rsid w:val="004C2C38"/>
    <w:rsid w:val="004C2FF1"/>
    <w:rsid w:val="004C337A"/>
    <w:rsid w:val="004C3958"/>
    <w:rsid w:val="004C396C"/>
    <w:rsid w:val="004C3C47"/>
    <w:rsid w:val="004C3D7B"/>
    <w:rsid w:val="004C4F28"/>
    <w:rsid w:val="004C5014"/>
    <w:rsid w:val="004C5034"/>
    <w:rsid w:val="004C5717"/>
    <w:rsid w:val="004C5820"/>
    <w:rsid w:val="004C58D2"/>
    <w:rsid w:val="004C591E"/>
    <w:rsid w:val="004C69CF"/>
    <w:rsid w:val="004C743E"/>
    <w:rsid w:val="004C7750"/>
    <w:rsid w:val="004C7AF1"/>
    <w:rsid w:val="004C7D0D"/>
    <w:rsid w:val="004D06B2"/>
    <w:rsid w:val="004D0709"/>
    <w:rsid w:val="004D08D9"/>
    <w:rsid w:val="004D0901"/>
    <w:rsid w:val="004D0CA3"/>
    <w:rsid w:val="004D0DD6"/>
    <w:rsid w:val="004D1170"/>
    <w:rsid w:val="004D12DB"/>
    <w:rsid w:val="004D133E"/>
    <w:rsid w:val="004D146E"/>
    <w:rsid w:val="004D15A8"/>
    <w:rsid w:val="004D15C9"/>
    <w:rsid w:val="004D1760"/>
    <w:rsid w:val="004D198D"/>
    <w:rsid w:val="004D22F8"/>
    <w:rsid w:val="004D2623"/>
    <w:rsid w:val="004D26F1"/>
    <w:rsid w:val="004D28B1"/>
    <w:rsid w:val="004D2B36"/>
    <w:rsid w:val="004D3535"/>
    <w:rsid w:val="004D35D7"/>
    <w:rsid w:val="004D3D67"/>
    <w:rsid w:val="004D3F1A"/>
    <w:rsid w:val="004D40CD"/>
    <w:rsid w:val="004D4164"/>
    <w:rsid w:val="004D430D"/>
    <w:rsid w:val="004D4C97"/>
    <w:rsid w:val="004D4E72"/>
    <w:rsid w:val="004D62B4"/>
    <w:rsid w:val="004D6A39"/>
    <w:rsid w:val="004D7230"/>
    <w:rsid w:val="004D75FA"/>
    <w:rsid w:val="004D7815"/>
    <w:rsid w:val="004D7AC8"/>
    <w:rsid w:val="004D7ED2"/>
    <w:rsid w:val="004E009A"/>
    <w:rsid w:val="004E0159"/>
    <w:rsid w:val="004E084F"/>
    <w:rsid w:val="004E0929"/>
    <w:rsid w:val="004E0C63"/>
    <w:rsid w:val="004E0DDC"/>
    <w:rsid w:val="004E0E1B"/>
    <w:rsid w:val="004E0E6D"/>
    <w:rsid w:val="004E0F68"/>
    <w:rsid w:val="004E1EA9"/>
    <w:rsid w:val="004E200A"/>
    <w:rsid w:val="004E210B"/>
    <w:rsid w:val="004E2379"/>
    <w:rsid w:val="004E29DD"/>
    <w:rsid w:val="004E2E29"/>
    <w:rsid w:val="004E2E2C"/>
    <w:rsid w:val="004E2FE4"/>
    <w:rsid w:val="004E32C9"/>
    <w:rsid w:val="004E3B8E"/>
    <w:rsid w:val="004E424E"/>
    <w:rsid w:val="004E45A6"/>
    <w:rsid w:val="004E49B2"/>
    <w:rsid w:val="004E4C6A"/>
    <w:rsid w:val="004E64CE"/>
    <w:rsid w:val="004E6526"/>
    <w:rsid w:val="004E6CEB"/>
    <w:rsid w:val="004E762D"/>
    <w:rsid w:val="004E77FE"/>
    <w:rsid w:val="004F00A4"/>
    <w:rsid w:val="004F04E7"/>
    <w:rsid w:val="004F0916"/>
    <w:rsid w:val="004F0A32"/>
    <w:rsid w:val="004F0DB9"/>
    <w:rsid w:val="004F0EEA"/>
    <w:rsid w:val="004F1009"/>
    <w:rsid w:val="004F2386"/>
    <w:rsid w:val="004F2A1B"/>
    <w:rsid w:val="004F2AE1"/>
    <w:rsid w:val="004F2E40"/>
    <w:rsid w:val="004F2E59"/>
    <w:rsid w:val="004F3039"/>
    <w:rsid w:val="004F38F1"/>
    <w:rsid w:val="004F3BB9"/>
    <w:rsid w:val="004F3ED1"/>
    <w:rsid w:val="004F40AC"/>
    <w:rsid w:val="004F45F3"/>
    <w:rsid w:val="004F4954"/>
    <w:rsid w:val="004F4DFD"/>
    <w:rsid w:val="004F5299"/>
    <w:rsid w:val="004F54FB"/>
    <w:rsid w:val="004F59D4"/>
    <w:rsid w:val="004F5A37"/>
    <w:rsid w:val="004F5D07"/>
    <w:rsid w:val="004F5ECB"/>
    <w:rsid w:val="004F6221"/>
    <w:rsid w:val="004F65A3"/>
    <w:rsid w:val="004F706D"/>
    <w:rsid w:val="004F7832"/>
    <w:rsid w:val="004F7888"/>
    <w:rsid w:val="00500056"/>
    <w:rsid w:val="005002DE"/>
    <w:rsid w:val="00500397"/>
    <w:rsid w:val="00500515"/>
    <w:rsid w:val="00500999"/>
    <w:rsid w:val="00500D2B"/>
    <w:rsid w:val="00500FEB"/>
    <w:rsid w:val="005010BA"/>
    <w:rsid w:val="00501197"/>
    <w:rsid w:val="005019E8"/>
    <w:rsid w:val="00501A74"/>
    <w:rsid w:val="00502001"/>
    <w:rsid w:val="00502662"/>
    <w:rsid w:val="00502B60"/>
    <w:rsid w:val="00502CB9"/>
    <w:rsid w:val="00502D46"/>
    <w:rsid w:val="0050310B"/>
    <w:rsid w:val="00503822"/>
    <w:rsid w:val="00503E4A"/>
    <w:rsid w:val="00503FFD"/>
    <w:rsid w:val="005048C0"/>
    <w:rsid w:val="00504BF7"/>
    <w:rsid w:val="00504C68"/>
    <w:rsid w:val="00504CD6"/>
    <w:rsid w:val="005057C8"/>
    <w:rsid w:val="00505F05"/>
    <w:rsid w:val="005063A4"/>
    <w:rsid w:val="00506C66"/>
    <w:rsid w:val="00506CDA"/>
    <w:rsid w:val="00507627"/>
    <w:rsid w:val="005077F7"/>
    <w:rsid w:val="00507835"/>
    <w:rsid w:val="00510282"/>
    <w:rsid w:val="00510375"/>
    <w:rsid w:val="0051185D"/>
    <w:rsid w:val="00511AA3"/>
    <w:rsid w:val="005122B6"/>
    <w:rsid w:val="00512796"/>
    <w:rsid w:val="00512C64"/>
    <w:rsid w:val="005130B9"/>
    <w:rsid w:val="005138AB"/>
    <w:rsid w:val="00513B18"/>
    <w:rsid w:val="00513C2B"/>
    <w:rsid w:val="005144F9"/>
    <w:rsid w:val="0051465E"/>
    <w:rsid w:val="0051471B"/>
    <w:rsid w:val="00514C59"/>
    <w:rsid w:val="00514CF2"/>
    <w:rsid w:val="0051540E"/>
    <w:rsid w:val="00515682"/>
    <w:rsid w:val="00515ADF"/>
    <w:rsid w:val="00515BCC"/>
    <w:rsid w:val="00515C1F"/>
    <w:rsid w:val="0051682A"/>
    <w:rsid w:val="00516F22"/>
    <w:rsid w:val="005175E3"/>
    <w:rsid w:val="0051793A"/>
    <w:rsid w:val="00517E79"/>
    <w:rsid w:val="00517FF4"/>
    <w:rsid w:val="00520253"/>
    <w:rsid w:val="0052082C"/>
    <w:rsid w:val="00520B6E"/>
    <w:rsid w:val="00521409"/>
    <w:rsid w:val="00521827"/>
    <w:rsid w:val="00521CC1"/>
    <w:rsid w:val="005226E8"/>
    <w:rsid w:val="00522F00"/>
    <w:rsid w:val="0052334A"/>
    <w:rsid w:val="0052343A"/>
    <w:rsid w:val="00523885"/>
    <w:rsid w:val="00523C67"/>
    <w:rsid w:val="005244F6"/>
    <w:rsid w:val="005244FF"/>
    <w:rsid w:val="00524900"/>
    <w:rsid w:val="005249FB"/>
    <w:rsid w:val="00524D0C"/>
    <w:rsid w:val="00524E9A"/>
    <w:rsid w:val="00524F14"/>
    <w:rsid w:val="00525312"/>
    <w:rsid w:val="005253D2"/>
    <w:rsid w:val="00525449"/>
    <w:rsid w:val="00525484"/>
    <w:rsid w:val="00525C95"/>
    <w:rsid w:val="00526044"/>
    <w:rsid w:val="00526A6A"/>
    <w:rsid w:val="00526FDF"/>
    <w:rsid w:val="0052770C"/>
    <w:rsid w:val="00527A97"/>
    <w:rsid w:val="00527E79"/>
    <w:rsid w:val="00530192"/>
    <w:rsid w:val="00530A64"/>
    <w:rsid w:val="00530BFE"/>
    <w:rsid w:val="00530C6B"/>
    <w:rsid w:val="00530DCE"/>
    <w:rsid w:val="005312C2"/>
    <w:rsid w:val="005319E5"/>
    <w:rsid w:val="00531B82"/>
    <w:rsid w:val="00531EF9"/>
    <w:rsid w:val="00532146"/>
    <w:rsid w:val="00532C39"/>
    <w:rsid w:val="00532F20"/>
    <w:rsid w:val="00533113"/>
    <w:rsid w:val="005334EB"/>
    <w:rsid w:val="00533A0A"/>
    <w:rsid w:val="00534057"/>
    <w:rsid w:val="00534284"/>
    <w:rsid w:val="00534476"/>
    <w:rsid w:val="00534AD9"/>
    <w:rsid w:val="00535550"/>
    <w:rsid w:val="005357AC"/>
    <w:rsid w:val="00535C38"/>
    <w:rsid w:val="00535E56"/>
    <w:rsid w:val="0053600F"/>
    <w:rsid w:val="0053605F"/>
    <w:rsid w:val="005364B2"/>
    <w:rsid w:val="00536917"/>
    <w:rsid w:val="00536939"/>
    <w:rsid w:val="00536CF4"/>
    <w:rsid w:val="00536D49"/>
    <w:rsid w:val="00537347"/>
    <w:rsid w:val="0053759A"/>
    <w:rsid w:val="0053783D"/>
    <w:rsid w:val="00540225"/>
    <w:rsid w:val="005403AB"/>
    <w:rsid w:val="005405BC"/>
    <w:rsid w:val="005406C9"/>
    <w:rsid w:val="0054075C"/>
    <w:rsid w:val="005407DA"/>
    <w:rsid w:val="00540A0C"/>
    <w:rsid w:val="00540B04"/>
    <w:rsid w:val="00540C2A"/>
    <w:rsid w:val="005412DB"/>
    <w:rsid w:val="0054130C"/>
    <w:rsid w:val="00541DF8"/>
    <w:rsid w:val="00542336"/>
    <w:rsid w:val="00542436"/>
    <w:rsid w:val="005427DD"/>
    <w:rsid w:val="00542831"/>
    <w:rsid w:val="00542990"/>
    <w:rsid w:val="00543392"/>
    <w:rsid w:val="00543430"/>
    <w:rsid w:val="005438B9"/>
    <w:rsid w:val="00543B22"/>
    <w:rsid w:val="00543E0D"/>
    <w:rsid w:val="00544127"/>
    <w:rsid w:val="0054420E"/>
    <w:rsid w:val="00544325"/>
    <w:rsid w:val="005449C4"/>
    <w:rsid w:val="00544EDC"/>
    <w:rsid w:val="00545ADF"/>
    <w:rsid w:val="00545D9F"/>
    <w:rsid w:val="0054608E"/>
    <w:rsid w:val="005462F4"/>
    <w:rsid w:val="005462FC"/>
    <w:rsid w:val="0054644A"/>
    <w:rsid w:val="005466AD"/>
    <w:rsid w:val="0054676F"/>
    <w:rsid w:val="00546812"/>
    <w:rsid w:val="005471F6"/>
    <w:rsid w:val="00547331"/>
    <w:rsid w:val="00547BD3"/>
    <w:rsid w:val="00547C10"/>
    <w:rsid w:val="00547F49"/>
    <w:rsid w:val="0055003C"/>
    <w:rsid w:val="00550D32"/>
    <w:rsid w:val="00550E04"/>
    <w:rsid w:val="005525C3"/>
    <w:rsid w:val="0055266C"/>
    <w:rsid w:val="00552BEC"/>
    <w:rsid w:val="00553012"/>
    <w:rsid w:val="0055334D"/>
    <w:rsid w:val="00553481"/>
    <w:rsid w:val="00553A76"/>
    <w:rsid w:val="00553CAF"/>
    <w:rsid w:val="00553F84"/>
    <w:rsid w:val="00554A7D"/>
    <w:rsid w:val="00555212"/>
    <w:rsid w:val="00555244"/>
    <w:rsid w:val="0055550F"/>
    <w:rsid w:val="00555A9E"/>
    <w:rsid w:val="00555D36"/>
    <w:rsid w:val="00555D43"/>
    <w:rsid w:val="00555EEF"/>
    <w:rsid w:val="00555F2A"/>
    <w:rsid w:val="00556323"/>
    <w:rsid w:val="00556338"/>
    <w:rsid w:val="00556A28"/>
    <w:rsid w:val="00556B2C"/>
    <w:rsid w:val="00556B56"/>
    <w:rsid w:val="0055753F"/>
    <w:rsid w:val="0055760C"/>
    <w:rsid w:val="00557734"/>
    <w:rsid w:val="005578C4"/>
    <w:rsid w:val="00557BF1"/>
    <w:rsid w:val="00560212"/>
    <w:rsid w:val="005615E9"/>
    <w:rsid w:val="00561DFE"/>
    <w:rsid w:val="00562639"/>
    <w:rsid w:val="00563E50"/>
    <w:rsid w:val="005648D7"/>
    <w:rsid w:val="00564AD6"/>
    <w:rsid w:val="00564BDB"/>
    <w:rsid w:val="00565071"/>
    <w:rsid w:val="00565447"/>
    <w:rsid w:val="00565A02"/>
    <w:rsid w:val="005660E8"/>
    <w:rsid w:val="005664A7"/>
    <w:rsid w:val="0056692C"/>
    <w:rsid w:val="00566AB4"/>
    <w:rsid w:val="00566D83"/>
    <w:rsid w:val="00566DF9"/>
    <w:rsid w:val="0056768A"/>
    <w:rsid w:val="005677B9"/>
    <w:rsid w:val="005703D3"/>
    <w:rsid w:val="00570899"/>
    <w:rsid w:val="00570E8F"/>
    <w:rsid w:val="00570EED"/>
    <w:rsid w:val="00571050"/>
    <w:rsid w:val="0057118E"/>
    <w:rsid w:val="00571EA6"/>
    <w:rsid w:val="0057243D"/>
    <w:rsid w:val="00572599"/>
    <w:rsid w:val="0057259C"/>
    <w:rsid w:val="0057330F"/>
    <w:rsid w:val="0057340B"/>
    <w:rsid w:val="005736BE"/>
    <w:rsid w:val="0057387C"/>
    <w:rsid w:val="005739C3"/>
    <w:rsid w:val="00573B2C"/>
    <w:rsid w:val="00573D2A"/>
    <w:rsid w:val="00573DCE"/>
    <w:rsid w:val="005743DD"/>
    <w:rsid w:val="00574C3E"/>
    <w:rsid w:val="00574FDA"/>
    <w:rsid w:val="00575142"/>
    <w:rsid w:val="00575B2D"/>
    <w:rsid w:val="00576237"/>
    <w:rsid w:val="0057633B"/>
    <w:rsid w:val="005763EB"/>
    <w:rsid w:val="005778B0"/>
    <w:rsid w:val="00577CA0"/>
    <w:rsid w:val="0058086C"/>
    <w:rsid w:val="00581CF7"/>
    <w:rsid w:val="00581D8E"/>
    <w:rsid w:val="00581E66"/>
    <w:rsid w:val="0058201B"/>
    <w:rsid w:val="005823C1"/>
    <w:rsid w:val="00582555"/>
    <w:rsid w:val="005826AE"/>
    <w:rsid w:val="00582FC8"/>
    <w:rsid w:val="00583191"/>
    <w:rsid w:val="00583424"/>
    <w:rsid w:val="00583782"/>
    <w:rsid w:val="005838B0"/>
    <w:rsid w:val="00583DAE"/>
    <w:rsid w:val="00583E30"/>
    <w:rsid w:val="005844C4"/>
    <w:rsid w:val="0058460E"/>
    <w:rsid w:val="00585409"/>
    <w:rsid w:val="00585668"/>
    <w:rsid w:val="005862B0"/>
    <w:rsid w:val="00586529"/>
    <w:rsid w:val="0058684B"/>
    <w:rsid w:val="005868FF"/>
    <w:rsid w:val="00586AE0"/>
    <w:rsid w:val="00586C2A"/>
    <w:rsid w:val="00586EE0"/>
    <w:rsid w:val="00587026"/>
    <w:rsid w:val="005871F1"/>
    <w:rsid w:val="00587443"/>
    <w:rsid w:val="005874C3"/>
    <w:rsid w:val="0058776A"/>
    <w:rsid w:val="00587E71"/>
    <w:rsid w:val="00590215"/>
    <w:rsid w:val="005904BF"/>
    <w:rsid w:val="0059095D"/>
    <w:rsid w:val="00590B31"/>
    <w:rsid w:val="00590D1A"/>
    <w:rsid w:val="00590D2C"/>
    <w:rsid w:val="00590F8B"/>
    <w:rsid w:val="00591149"/>
    <w:rsid w:val="00591302"/>
    <w:rsid w:val="00591585"/>
    <w:rsid w:val="00591683"/>
    <w:rsid w:val="00591AEA"/>
    <w:rsid w:val="005925DB"/>
    <w:rsid w:val="00592828"/>
    <w:rsid w:val="005929AF"/>
    <w:rsid w:val="00592BF6"/>
    <w:rsid w:val="00592E37"/>
    <w:rsid w:val="0059314E"/>
    <w:rsid w:val="0059339A"/>
    <w:rsid w:val="005933B2"/>
    <w:rsid w:val="005937F6"/>
    <w:rsid w:val="00593A82"/>
    <w:rsid w:val="00594092"/>
    <w:rsid w:val="005942B4"/>
    <w:rsid w:val="00594411"/>
    <w:rsid w:val="0059454F"/>
    <w:rsid w:val="005945FA"/>
    <w:rsid w:val="00595B74"/>
    <w:rsid w:val="00595CAC"/>
    <w:rsid w:val="00596399"/>
    <w:rsid w:val="005964D9"/>
    <w:rsid w:val="005965D6"/>
    <w:rsid w:val="00596AB0"/>
    <w:rsid w:val="00596E7A"/>
    <w:rsid w:val="0059743A"/>
    <w:rsid w:val="00597493"/>
    <w:rsid w:val="005A03F4"/>
    <w:rsid w:val="005A11AD"/>
    <w:rsid w:val="005A130C"/>
    <w:rsid w:val="005A1624"/>
    <w:rsid w:val="005A1B7D"/>
    <w:rsid w:val="005A1F34"/>
    <w:rsid w:val="005A24A3"/>
    <w:rsid w:val="005A2535"/>
    <w:rsid w:val="005A2CAA"/>
    <w:rsid w:val="005A3552"/>
    <w:rsid w:val="005A3BC6"/>
    <w:rsid w:val="005A3F31"/>
    <w:rsid w:val="005A4878"/>
    <w:rsid w:val="005A4AEC"/>
    <w:rsid w:val="005A50B4"/>
    <w:rsid w:val="005A5391"/>
    <w:rsid w:val="005A552B"/>
    <w:rsid w:val="005A5561"/>
    <w:rsid w:val="005A56C8"/>
    <w:rsid w:val="005A5A3C"/>
    <w:rsid w:val="005A5FD0"/>
    <w:rsid w:val="005A633A"/>
    <w:rsid w:val="005A6C7A"/>
    <w:rsid w:val="005A74F1"/>
    <w:rsid w:val="005A75E4"/>
    <w:rsid w:val="005A75FD"/>
    <w:rsid w:val="005A7B88"/>
    <w:rsid w:val="005B00A5"/>
    <w:rsid w:val="005B0904"/>
    <w:rsid w:val="005B0A3B"/>
    <w:rsid w:val="005B0D52"/>
    <w:rsid w:val="005B1273"/>
    <w:rsid w:val="005B128E"/>
    <w:rsid w:val="005B1336"/>
    <w:rsid w:val="005B15A4"/>
    <w:rsid w:val="005B1B1A"/>
    <w:rsid w:val="005B1CD8"/>
    <w:rsid w:val="005B1F9F"/>
    <w:rsid w:val="005B202F"/>
    <w:rsid w:val="005B2313"/>
    <w:rsid w:val="005B2A80"/>
    <w:rsid w:val="005B3045"/>
    <w:rsid w:val="005B34A2"/>
    <w:rsid w:val="005B37A8"/>
    <w:rsid w:val="005B396B"/>
    <w:rsid w:val="005B3ADC"/>
    <w:rsid w:val="005B3D7A"/>
    <w:rsid w:val="005B42B1"/>
    <w:rsid w:val="005B43E5"/>
    <w:rsid w:val="005B4402"/>
    <w:rsid w:val="005B456B"/>
    <w:rsid w:val="005B525A"/>
    <w:rsid w:val="005B5747"/>
    <w:rsid w:val="005B6262"/>
    <w:rsid w:val="005B6574"/>
    <w:rsid w:val="005B6608"/>
    <w:rsid w:val="005B6A27"/>
    <w:rsid w:val="005B6F8C"/>
    <w:rsid w:val="005B75BA"/>
    <w:rsid w:val="005B7807"/>
    <w:rsid w:val="005B791D"/>
    <w:rsid w:val="005B7CE4"/>
    <w:rsid w:val="005B7F45"/>
    <w:rsid w:val="005C014E"/>
    <w:rsid w:val="005C04CD"/>
    <w:rsid w:val="005C0E6F"/>
    <w:rsid w:val="005C0F90"/>
    <w:rsid w:val="005C1151"/>
    <w:rsid w:val="005C2146"/>
    <w:rsid w:val="005C26AD"/>
    <w:rsid w:val="005C26C5"/>
    <w:rsid w:val="005C2767"/>
    <w:rsid w:val="005C2E84"/>
    <w:rsid w:val="005C2F45"/>
    <w:rsid w:val="005C332F"/>
    <w:rsid w:val="005C3754"/>
    <w:rsid w:val="005C3FC1"/>
    <w:rsid w:val="005C402E"/>
    <w:rsid w:val="005C451E"/>
    <w:rsid w:val="005C478E"/>
    <w:rsid w:val="005C4A60"/>
    <w:rsid w:val="005C53A4"/>
    <w:rsid w:val="005C53D6"/>
    <w:rsid w:val="005C53DD"/>
    <w:rsid w:val="005C5CCD"/>
    <w:rsid w:val="005C6577"/>
    <w:rsid w:val="005C6972"/>
    <w:rsid w:val="005C69DC"/>
    <w:rsid w:val="005C7209"/>
    <w:rsid w:val="005C7368"/>
    <w:rsid w:val="005C759B"/>
    <w:rsid w:val="005C7963"/>
    <w:rsid w:val="005C797D"/>
    <w:rsid w:val="005C7CD1"/>
    <w:rsid w:val="005D014A"/>
    <w:rsid w:val="005D0301"/>
    <w:rsid w:val="005D0752"/>
    <w:rsid w:val="005D0B61"/>
    <w:rsid w:val="005D0C94"/>
    <w:rsid w:val="005D1E12"/>
    <w:rsid w:val="005D255E"/>
    <w:rsid w:val="005D2B93"/>
    <w:rsid w:val="005D2BA1"/>
    <w:rsid w:val="005D3609"/>
    <w:rsid w:val="005D38A2"/>
    <w:rsid w:val="005D3A3C"/>
    <w:rsid w:val="005D3B1F"/>
    <w:rsid w:val="005D3C1F"/>
    <w:rsid w:val="005D405C"/>
    <w:rsid w:val="005D4213"/>
    <w:rsid w:val="005D4396"/>
    <w:rsid w:val="005D44FC"/>
    <w:rsid w:val="005D4909"/>
    <w:rsid w:val="005D4D52"/>
    <w:rsid w:val="005D4E7B"/>
    <w:rsid w:val="005D52D6"/>
    <w:rsid w:val="005D59CA"/>
    <w:rsid w:val="005D5F53"/>
    <w:rsid w:val="005D6956"/>
    <w:rsid w:val="005D6A77"/>
    <w:rsid w:val="005D6AFD"/>
    <w:rsid w:val="005D704E"/>
    <w:rsid w:val="005D7216"/>
    <w:rsid w:val="005D72E5"/>
    <w:rsid w:val="005D73E2"/>
    <w:rsid w:val="005D77EB"/>
    <w:rsid w:val="005D7C2A"/>
    <w:rsid w:val="005D7C90"/>
    <w:rsid w:val="005E0348"/>
    <w:rsid w:val="005E035C"/>
    <w:rsid w:val="005E0372"/>
    <w:rsid w:val="005E040D"/>
    <w:rsid w:val="005E06D6"/>
    <w:rsid w:val="005E0BBD"/>
    <w:rsid w:val="005E0E5A"/>
    <w:rsid w:val="005E1086"/>
    <w:rsid w:val="005E1366"/>
    <w:rsid w:val="005E1B2F"/>
    <w:rsid w:val="005E1C74"/>
    <w:rsid w:val="005E1E41"/>
    <w:rsid w:val="005E21EC"/>
    <w:rsid w:val="005E2604"/>
    <w:rsid w:val="005E26AB"/>
    <w:rsid w:val="005E26E6"/>
    <w:rsid w:val="005E2769"/>
    <w:rsid w:val="005E27ED"/>
    <w:rsid w:val="005E2AB7"/>
    <w:rsid w:val="005E38C9"/>
    <w:rsid w:val="005E3C52"/>
    <w:rsid w:val="005E3E87"/>
    <w:rsid w:val="005E3F4F"/>
    <w:rsid w:val="005E4572"/>
    <w:rsid w:val="005E4613"/>
    <w:rsid w:val="005E4A20"/>
    <w:rsid w:val="005E4D77"/>
    <w:rsid w:val="005E5611"/>
    <w:rsid w:val="005E59FD"/>
    <w:rsid w:val="005E5A84"/>
    <w:rsid w:val="005E5A8D"/>
    <w:rsid w:val="005E5D07"/>
    <w:rsid w:val="005E5F16"/>
    <w:rsid w:val="005E63EE"/>
    <w:rsid w:val="005E65F4"/>
    <w:rsid w:val="005E74CF"/>
    <w:rsid w:val="005E7755"/>
    <w:rsid w:val="005E7E30"/>
    <w:rsid w:val="005F04A2"/>
    <w:rsid w:val="005F0630"/>
    <w:rsid w:val="005F0845"/>
    <w:rsid w:val="005F094F"/>
    <w:rsid w:val="005F0B26"/>
    <w:rsid w:val="005F0DFD"/>
    <w:rsid w:val="005F0EB4"/>
    <w:rsid w:val="005F1992"/>
    <w:rsid w:val="005F1A89"/>
    <w:rsid w:val="005F1CA7"/>
    <w:rsid w:val="005F1F20"/>
    <w:rsid w:val="005F23AA"/>
    <w:rsid w:val="005F252D"/>
    <w:rsid w:val="005F28D7"/>
    <w:rsid w:val="005F28F3"/>
    <w:rsid w:val="005F2ECC"/>
    <w:rsid w:val="005F2FB2"/>
    <w:rsid w:val="005F3F5D"/>
    <w:rsid w:val="005F454C"/>
    <w:rsid w:val="005F4656"/>
    <w:rsid w:val="005F471F"/>
    <w:rsid w:val="005F4BA1"/>
    <w:rsid w:val="005F51BB"/>
    <w:rsid w:val="005F5EEE"/>
    <w:rsid w:val="005F5F7E"/>
    <w:rsid w:val="005F5FE1"/>
    <w:rsid w:val="005F63A3"/>
    <w:rsid w:val="005F6B29"/>
    <w:rsid w:val="005F6BB1"/>
    <w:rsid w:val="005F6C15"/>
    <w:rsid w:val="005F7185"/>
    <w:rsid w:val="005F7430"/>
    <w:rsid w:val="005F7684"/>
    <w:rsid w:val="005F78A5"/>
    <w:rsid w:val="005F7A06"/>
    <w:rsid w:val="005F7AC7"/>
    <w:rsid w:val="00600013"/>
    <w:rsid w:val="00600027"/>
    <w:rsid w:val="0060028C"/>
    <w:rsid w:val="00600375"/>
    <w:rsid w:val="00600745"/>
    <w:rsid w:val="00601134"/>
    <w:rsid w:val="00601FE4"/>
    <w:rsid w:val="00602398"/>
    <w:rsid w:val="006029D6"/>
    <w:rsid w:val="00602AC0"/>
    <w:rsid w:val="00602C30"/>
    <w:rsid w:val="00603624"/>
    <w:rsid w:val="006038D4"/>
    <w:rsid w:val="00603C3D"/>
    <w:rsid w:val="00603FDE"/>
    <w:rsid w:val="00604034"/>
    <w:rsid w:val="006049D6"/>
    <w:rsid w:val="00604DBF"/>
    <w:rsid w:val="00605153"/>
    <w:rsid w:val="006053F5"/>
    <w:rsid w:val="00605E99"/>
    <w:rsid w:val="00606373"/>
    <w:rsid w:val="00606416"/>
    <w:rsid w:val="00606681"/>
    <w:rsid w:val="00606795"/>
    <w:rsid w:val="00606C94"/>
    <w:rsid w:val="00607C27"/>
    <w:rsid w:val="00607FE9"/>
    <w:rsid w:val="006100D5"/>
    <w:rsid w:val="0061096E"/>
    <w:rsid w:val="006109A2"/>
    <w:rsid w:val="00610E59"/>
    <w:rsid w:val="006110BD"/>
    <w:rsid w:val="00611203"/>
    <w:rsid w:val="00611323"/>
    <w:rsid w:val="00611490"/>
    <w:rsid w:val="00611728"/>
    <w:rsid w:val="00611EB1"/>
    <w:rsid w:val="006123F8"/>
    <w:rsid w:val="0061321B"/>
    <w:rsid w:val="00613285"/>
    <w:rsid w:val="00613306"/>
    <w:rsid w:val="00613410"/>
    <w:rsid w:val="00613B2D"/>
    <w:rsid w:val="00613E1F"/>
    <w:rsid w:val="0061447D"/>
    <w:rsid w:val="0061453C"/>
    <w:rsid w:val="00614764"/>
    <w:rsid w:val="00614A57"/>
    <w:rsid w:val="00614BE8"/>
    <w:rsid w:val="00614FBA"/>
    <w:rsid w:val="00615144"/>
    <w:rsid w:val="0061543D"/>
    <w:rsid w:val="0061564E"/>
    <w:rsid w:val="0061572A"/>
    <w:rsid w:val="00615965"/>
    <w:rsid w:val="00615A23"/>
    <w:rsid w:val="0061642B"/>
    <w:rsid w:val="006164A8"/>
    <w:rsid w:val="00616FF5"/>
    <w:rsid w:val="0061708D"/>
    <w:rsid w:val="006173A5"/>
    <w:rsid w:val="006173E9"/>
    <w:rsid w:val="006175AD"/>
    <w:rsid w:val="00617C97"/>
    <w:rsid w:val="00617CD0"/>
    <w:rsid w:val="00620157"/>
    <w:rsid w:val="0062032E"/>
    <w:rsid w:val="00620807"/>
    <w:rsid w:val="00620F73"/>
    <w:rsid w:val="00620F9B"/>
    <w:rsid w:val="00620FD7"/>
    <w:rsid w:val="0062146F"/>
    <w:rsid w:val="00621739"/>
    <w:rsid w:val="0062180B"/>
    <w:rsid w:val="00621AFD"/>
    <w:rsid w:val="00621D59"/>
    <w:rsid w:val="0062232A"/>
    <w:rsid w:val="00622351"/>
    <w:rsid w:val="00622704"/>
    <w:rsid w:val="00622790"/>
    <w:rsid w:val="0062287A"/>
    <w:rsid w:val="00622BDF"/>
    <w:rsid w:val="00623062"/>
    <w:rsid w:val="00623889"/>
    <w:rsid w:val="006238EC"/>
    <w:rsid w:val="006239E0"/>
    <w:rsid w:val="00623D80"/>
    <w:rsid w:val="00623F14"/>
    <w:rsid w:val="00623F53"/>
    <w:rsid w:val="00624811"/>
    <w:rsid w:val="0062494A"/>
    <w:rsid w:val="00625821"/>
    <w:rsid w:val="00625908"/>
    <w:rsid w:val="00625940"/>
    <w:rsid w:val="00625A58"/>
    <w:rsid w:val="00626208"/>
    <w:rsid w:val="0062628A"/>
    <w:rsid w:val="00626857"/>
    <w:rsid w:val="00626872"/>
    <w:rsid w:val="00626A7D"/>
    <w:rsid w:val="00626EBD"/>
    <w:rsid w:val="00627502"/>
    <w:rsid w:val="0062750A"/>
    <w:rsid w:val="00627A04"/>
    <w:rsid w:val="00630432"/>
    <w:rsid w:val="00630C0D"/>
    <w:rsid w:val="00631157"/>
    <w:rsid w:val="00631B0D"/>
    <w:rsid w:val="00631F17"/>
    <w:rsid w:val="00632378"/>
    <w:rsid w:val="006323F6"/>
    <w:rsid w:val="00632638"/>
    <w:rsid w:val="00632A20"/>
    <w:rsid w:val="00632D15"/>
    <w:rsid w:val="00632DFD"/>
    <w:rsid w:val="00632F53"/>
    <w:rsid w:val="00633420"/>
    <w:rsid w:val="0063342A"/>
    <w:rsid w:val="006338CE"/>
    <w:rsid w:val="00633A6D"/>
    <w:rsid w:val="00635D48"/>
    <w:rsid w:val="0063600A"/>
    <w:rsid w:val="006361DB"/>
    <w:rsid w:val="00636253"/>
    <w:rsid w:val="006362CC"/>
    <w:rsid w:val="0063661D"/>
    <w:rsid w:val="00636632"/>
    <w:rsid w:val="00636636"/>
    <w:rsid w:val="00636ADF"/>
    <w:rsid w:val="00637D7C"/>
    <w:rsid w:val="0064003F"/>
    <w:rsid w:val="0064072A"/>
    <w:rsid w:val="00640AC9"/>
    <w:rsid w:val="006411EB"/>
    <w:rsid w:val="0064145E"/>
    <w:rsid w:val="00641776"/>
    <w:rsid w:val="00641984"/>
    <w:rsid w:val="00641A81"/>
    <w:rsid w:val="00641BD3"/>
    <w:rsid w:val="00642465"/>
    <w:rsid w:val="00642789"/>
    <w:rsid w:val="00642930"/>
    <w:rsid w:val="00642933"/>
    <w:rsid w:val="00642A90"/>
    <w:rsid w:val="006433D1"/>
    <w:rsid w:val="00643979"/>
    <w:rsid w:val="00643D2A"/>
    <w:rsid w:val="0064414B"/>
    <w:rsid w:val="00644472"/>
    <w:rsid w:val="00644EC1"/>
    <w:rsid w:val="00644F08"/>
    <w:rsid w:val="006458E0"/>
    <w:rsid w:val="00645AF9"/>
    <w:rsid w:val="0064606F"/>
    <w:rsid w:val="006462A1"/>
    <w:rsid w:val="00646A25"/>
    <w:rsid w:val="00646D28"/>
    <w:rsid w:val="00646E39"/>
    <w:rsid w:val="00646FDB"/>
    <w:rsid w:val="0064753B"/>
    <w:rsid w:val="00647DFE"/>
    <w:rsid w:val="0065023C"/>
    <w:rsid w:val="0065050B"/>
    <w:rsid w:val="00650836"/>
    <w:rsid w:val="00650FA8"/>
    <w:rsid w:val="006514FD"/>
    <w:rsid w:val="00651740"/>
    <w:rsid w:val="00651D71"/>
    <w:rsid w:val="00651FE8"/>
    <w:rsid w:val="00652228"/>
    <w:rsid w:val="006525C8"/>
    <w:rsid w:val="0065268F"/>
    <w:rsid w:val="00652B8A"/>
    <w:rsid w:val="00652FEF"/>
    <w:rsid w:val="006530EF"/>
    <w:rsid w:val="006535F7"/>
    <w:rsid w:val="00653CDE"/>
    <w:rsid w:val="00653F92"/>
    <w:rsid w:val="00654395"/>
    <w:rsid w:val="006547A9"/>
    <w:rsid w:val="006550D7"/>
    <w:rsid w:val="0065518E"/>
    <w:rsid w:val="006552E0"/>
    <w:rsid w:val="006559BA"/>
    <w:rsid w:val="00655CA2"/>
    <w:rsid w:val="00655D3B"/>
    <w:rsid w:val="00656275"/>
    <w:rsid w:val="00656286"/>
    <w:rsid w:val="0065654A"/>
    <w:rsid w:val="00656E20"/>
    <w:rsid w:val="00656E5F"/>
    <w:rsid w:val="00656E6A"/>
    <w:rsid w:val="00657A4C"/>
    <w:rsid w:val="00657CE2"/>
    <w:rsid w:val="00657E4E"/>
    <w:rsid w:val="006603D8"/>
    <w:rsid w:val="00660621"/>
    <w:rsid w:val="006608C2"/>
    <w:rsid w:val="00660A5F"/>
    <w:rsid w:val="00660EB1"/>
    <w:rsid w:val="00661815"/>
    <w:rsid w:val="00661AE2"/>
    <w:rsid w:val="00662833"/>
    <w:rsid w:val="00662AD8"/>
    <w:rsid w:val="00662C6B"/>
    <w:rsid w:val="00663188"/>
    <w:rsid w:val="006631D7"/>
    <w:rsid w:val="006634EB"/>
    <w:rsid w:val="00663586"/>
    <w:rsid w:val="006637B5"/>
    <w:rsid w:val="006638FD"/>
    <w:rsid w:val="00663A1C"/>
    <w:rsid w:val="00663B64"/>
    <w:rsid w:val="0066445D"/>
    <w:rsid w:val="006644D6"/>
    <w:rsid w:val="006645B2"/>
    <w:rsid w:val="006646D7"/>
    <w:rsid w:val="00664DAF"/>
    <w:rsid w:val="00665235"/>
    <w:rsid w:val="00665476"/>
    <w:rsid w:val="00665800"/>
    <w:rsid w:val="006658E3"/>
    <w:rsid w:val="00666073"/>
    <w:rsid w:val="00666244"/>
    <w:rsid w:val="0066700B"/>
    <w:rsid w:val="00667144"/>
    <w:rsid w:val="0066747D"/>
    <w:rsid w:val="00667842"/>
    <w:rsid w:val="0066789A"/>
    <w:rsid w:val="00670411"/>
    <w:rsid w:val="00670641"/>
    <w:rsid w:val="006706B8"/>
    <w:rsid w:val="00670814"/>
    <w:rsid w:val="00670B67"/>
    <w:rsid w:val="00670C14"/>
    <w:rsid w:val="00670E9E"/>
    <w:rsid w:val="00670EA4"/>
    <w:rsid w:val="006710C2"/>
    <w:rsid w:val="00671309"/>
    <w:rsid w:val="00671347"/>
    <w:rsid w:val="006716FD"/>
    <w:rsid w:val="006718AF"/>
    <w:rsid w:val="00671A1B"/>
    <w:rsid w:val="00671B1E"/>
    <w:rsid w:val="00671E40"/>
    <w:rsid w:val="00672097"/>
    <w:rsid w:val="0067241E"/>
    <w:rsid w:val="0067278D"/>
    <w:rsid w:val="006728E2"/>
    <w:rsid w:val="00672ADE"/>
    <w:rsid w:val="00672DFD"/>
    <w:rsid w:val="00673168"/>
    <w:rsid w:val="00673BED"/>
    <w:rsid w:val="006741B3"/>
    <w:rsid w:val="006744B1"/>
    <w:rsid w:val="00674D8D"/>
    <w:rsid w:val="00676215"/>
    <w:rsid w:val="00676582"/>
    <w:rsid w:val="0067683E"/>
    <w:rsid w:val="00676888"/>
    <w:rsid w:val="00676A18"/>
    <w:rsid w:val="00676F8F"/>
    <w:rsid w:val="00676FE8"/>
    <w:rsid w:val="00677456"/>
    <w:rsid w:val="00677643"/>
    <w:rsid w:val="006776F3"/>
    <w:rsid w:val="006777C4"/>
    <w:rsid w:val="00677BE6"/>
    <w:rsid w:val="006800D4"/>
    <w:rsid w:val="0068094D"/>
    <w:rsid w:val="00681238"/>
    <w:rsid w:val="006822C9"/>
    <w:rsid w:val="00682ECE"/>
    <w:rsid w:val="00683039"/>
    <w:rsid w:val="006831C0"/>
    <w:rsid w:val="00683334"/>
    <w:rsid w:val="0068340B"/>
    <w:rsid w:val="006837A6"/>
    <w:rsid w:val="006838DB"/>
    <w:rsid w:val="00683CB0"/>
    <w:rsid w:val="00683DCF"/>
    <w:rsid w:val="0068488B"/>
    <w:rsid w:val="00684912"/>
    <w:rsid w:val="00684C47"/>
    <w:rsid w:val="006851C0"/>
    <w:rsid w:val="006853B4"/>
    <w:rsid w:val="00685461"/>
    <w:rsid w:val="0068552A"/>
    <w:rsid w:val="00685BFA"/>
    <w:rsid w:val="00685F3E"/>
    <w:rsid w:val="00686343"/>
    <w:rsid w:val="006863AD"/>
    <w:rsid w:val="006864CC"/>
    <w:rsid w:val="00686564"/>
    <w:rsid w:val="0068664A"/>
    <w:rsid w:val="00686CD1"/>
    <w:rsid w:val="00687337"/>
    <w:rsid w:val="00687551"/>
    <w:rsid w:val="0068768D"/>
    <w:rsid w:val="00687D78"/>
    <w:rsid w:val="00687ED6"/>
    <w:rsid w:val="006903C4"/>
    <w:rsid w:val="00690844"/>
    <w:rsid w:val="00690D31"/>
    <w:rsid w:val="00690E1D"/>
    <w:rsid w:val="00690F9B"/>
    <w:rsid w:val="0069173B"/>
    <w:rsid w:val="00691EB2"/>
    <w:rsid w:val="00692882"/>
    <w:rsid w:val="0069356E"/>
    <w:rsid w:val="0069373B"/>
    <w:rsid w:val="0069384B"/>
    <w:rsid w:val="006939C1"/>
    <w:rsid w:val="00693A12"/>
    <w:rsid w:val="00693ACA"/>
    <w:rsid w:val="00693FDA"/>
    <w:rsid w:val="00694EB5"/>
    <w:rsid w:val="0069533E"/>
    <w:rsid w:val="006962E2"/>
    <w:rsid w:val="00696323"/>
    <w:rsid w:val="0069643C"/>
    <w:rsid w:val="00696B1E"/>
    <w:rsid w:val="00696DB8"/>
    <w:rsid w:val="0069747C"/>
    <w:rsid w:val="00697E9B"/>
    <w:rsid w:val="006A005E"/>
    <w:rsid w:val="006A0CD5"/>
    <w:rsid w:val="006A0FEF"/>
    <w:rsid w:val="006A104C"/>
    <w:rsid w:val="006A199F"/>
    <w:rsid w:val="006A1BB6"/>
    <w:rsid w:val="006A1DAA"/>
    <w:rsid w:val="006A217D"/>
    <w:rsid w:val="006A29C4"/>
    <w:rsid w:val="006A2EDC"/>
    <w:rsid w:val="006A335D"/>
    <w:rsid w:val="006A36ED"/>
    <w:rsid w:val="006A37D5"/>
    <w:rsid w:val="006A3FF2"/>
    <w:rsid w:val="006A4067"/>
    <w:rsid w:val="006A40A9"/>
    <w:rsid w:val="006A4313"/>
    <w:rsid w:val="006A4A10"/>
    <w:rsid w:val="006A5348"/>
    <w:rsid w:val="006A55BA"/>
    <w:rsid w:val="006A5798"/>
    <w:rsid w:val="006A6407"/>
    <w:rsid w:val="006A69D7"/>
    <w:rsid w:val="006A6F8F"/>
    <w:rsid w:val="006A7141"/>
    <w:rsid w:val="006A73A6"/>
    <w:rsid w:val="006A76AB"/>
    <w:rsid w:val="006A78EF"/>
    <w:rsid w:val="006A7E7B"/>
    <w:rsid w:val="006A7F00"/>
    <w:rsid w:val="006A7F45"/>
    <w:rsid w:val="006A7F8C"/>
    <w:rsid w:val="006B072A"/>
    <w:rsid w:val="006B0835"/>
    <w:rsid w:val="006B08CB"/>
    <w:rsid w:val="006B0BB0"/>
    <w:rsid w:val="006B0C5C"/>
    <w:rsid w:val="006B21E3"/>
    <w:rsid w:val="006B2215"/>
    <w:rsid w:val="006B23DC"/>
    <w:rsid w:val="006B28EC"/>
    <w:rsid w:val="006B313E"/>
    <w:rsid w:val="006B35A3"/>
    <w:rsid w:val="006B3FBD"/>
    <w:rsid w:val="006B44F8"/>
    <w:rsid w:val="006B4F70"/>
    <w:rsid w:val="006B5238"/>
    <w:rsid w:val="006B523B"/>
    <w:rsid w:val="006B5A8A"/>
    <w:rsid w:val="006B5BC6"/>
    <w:rsid w:val="006B5EF1"/>
    <w:rsid w:val="006B5F64"/>
    <w:rsid w:val="006B60A3"/>
    <w:rsid w:val="006B629C"/>
    <w:rsid w:val="006B636A"/>
    <w:rsid w:val="006B6450"/>
    <w:rsid w:val="006B648A"/>
    <w:rsid w:val="006B6B12"/>
    <w:rsid w:val="006B6D61"/>
    <w:rsid w:val="006B6F3B"/>
    <w:rsid w:val="006B6F9A"/>
    <w:rsid w:val="006B73F7"/>
    <w:rsid w:val="006B74FC"/>
    <w:rsid w:val="006B769A"/>
    <w:rsid w:val="006B7728"/>
    <w:rsid w:val="006B7915"/>
    <w:rsid w:val="006B7FA0"/>
    <w:rsid w:val="006C0237"/>
    <w:rsid w:val="006C044D"/>
    <w:rsid w:val="006C09E6"/>
    <w:rsid w:val="006C0FD9"/>
    <w:rsid w:val="006C109D"/>
    <w:rsid w:val="006C1743"/>
    <w:rsid w:val="006C249C"/>
    <w:rsid w:val="006C2855"/>
    <w:rsid w:val="006C28C1"/>
    <w:rsid w:val="006C33F1"/>
    <w:rsid w:val="006C3BEF"/>
    <w:rsid w:val="006C3DF9"/>
    <w:rsid w:val="006C4666"/>
    <w:rsid w:val="006C4AD2"/>
    <w:rsid w:val="006C4D34"/>
    <w:rsid w:val="006C50CF"/>
    <w:rsid w:val="006C515E"/>
    <w:rsid w:val="006C58FB"/>
    <w:rsid w:val="006C59D6"/>
    <w:rsid w:val="006C5C75"/>
    <w:rsid w:val="006C60BB"/>
    <w:rsid w:val="006C6167"/>
    <w:rsid w:val="006C61BB"/>
    <w:rsid w:val="006C677E"/>
    <w:rsid w:val="006C7616"/>
    <w:rsid w:val="006C7FE9"/>
    <w:rsid w:val="006D0943"/>
    <w:rsid w:val="006D0C0A"/>
    <w:rsid w:val="006D0EF4"/>
    <w:rsid w:val="006D0F8F"/>
    <w:rsid w:val="006D1055"/>
    <w:rsid w:val="006D12FE"/>
    <w:rsid w:val="006D156C"/>
    <w:rsid w:val="006D1617"/>
    <w:rsid w:val="006D2022"/>
    <w:rsid w:val="006D207B"/>
    <w:rsid w:val="006D21B9"/>
    <w:rsid w:val="006D220F"/>
    <w:rsid w:val="006D23FC"/>
    <w:rsid w:val="006D2413"/>
    <w:rsid w:val="006D29EB"/>
    <w:rsid w:val="006D2F76"/>
    <w:rsid w:val="006D3456"/>
    <w:rsid w:val="006D362F"/>
    <w:rsid w:val="006D3726"/>
    <w:rsid w:val="006D37EE"/>
    <w:rsid w:val="006D380B"/>
    <w:rsid w:val="006D381E"/>
    <w:rsid w:val="006D412E"/>
    <w:rsid w:val="006D42CF"/>
    <w:rsid w:val="006D44A1"/>
    <w:rsid w:val="006D4875"/>
    <w:rsid w:val="006D4D0D"/>
    <w:rsid w:val="006D5B02"/>
    <w:rsid w:val="006D5D12"/>
    <w:rsid w:val="006D60AD"/>
    <w:rsid w:val="006D61EE"/>
    <w:rsid w:val="006D653E"/>
    <w:rsid w:val="006D6785"/>
    <w:rsid w:val="006D75A1"/>
    <w:rsid w:val="006D768D"/>
    <w:rsid w:val="006D7B37"/>
    <w:rsid w:val="006E0194"/>
    <w:rsid w:val="006E036C"/>
    <w:rsid w:val="006E0671"/>
    <w:rsid w:val="006E0834"/>
    <w:rsid w:val="006E0CE1"/>
    <w:rsid w:val="006E149F"/>
    <w:rsid w:val="006E168A"/>
    <w:rsid w:val="006E1E0A"/>
    <w:rsid w:val="006E1F41"/>
    <w:rsid w:val="006E210C"/>
    <w:rsid w:val="006E2758"/>
    <w:rsid w:val="006E28E8"/>
    <w:rsid w:val="006E2DA5"/>
    <w:rsid w:val="006E31B0"/>
    <w:rsid w:val="006E35FF"/>
    <w:rsid w:val="006E3D66"/>
    <w:rsid w:val="006E3E7B"/>
    <w:rsid w:val="006E3FF6"/>
    <w:rsid w:val="006E41FD"/>
    <w:rsid w:val="006E42BE"/>
    <w:rsid w:val="006E4446"/>
    <w:rsid w:val="006E4510"/>
    <w:rsid w:val="006E4A9D"/>
    <w:rsid w:val="006E4CD6"/>
    <w:rsid w:val="006E4D5E"/>
    <w:rsid w:val="006E5282"/>
    <w:rsid w:val="006E533A"/>
    <w:rsid w:val="006E5395"/>
    <w:rsid w:val="006E54BD"/>
    <w:rsid w:val="006E62FD"/>
    <w:rsid w:val="006E631D"/>
    <w:rsid w:val="006E666C"/>
    <w:rsid w:val="006E6A93"/>
    <w:rsid w:val="006E6C95"/>
    <w:rsid w:val="006E7472"/>
    <w:rsid w:val="006E7AB1"/>
    <w:rsid w:val="006E7C0D"/>
    <w:rsid w:val="006F0575"/>
    <w:rsid w:val="006F1A7D"/>
    <w:rsid w:val="006F1ADD"/>
    <w:rsid w:val="006F1DD2"/>
    <w:rsid w:val="006F2430"/>
    <w:rsid w:val="006F28FB"/>
    <w:rsid w:val="006F2910"/>
    <w:rsid w:val="006F3964"/>
    <w:rsid w:val="006F3B2E"/>
    <w:rsid w:val="006F3CF4"/>
    <w:rsid w:val="006F4390"/>
    <w:rsid w:val="006F4ECD"/>
    <w:rsid w:val="006F4F73"/>
    <w:rsid w:val="006F52AD"/>
    <w:rsid w:val="006F5486"/>
    <w:rsid w:val="006F55A8"/>
    <w:rsid w:val="006F5B86"/>
    <w:rsid w:val="006F5C3A"/>
    <w:rsid w:val="006F5D60"/>
    <w:rsid w:val="006F64A6"/>
    <w:rsid w:val="006F66AB"/>
    <w:rsid w:val="006F6F90"/>
    <w:rsid w:val="006F6FE0"/>
    <w:rsid w:val="006F70A1"/>
    <w:rsid w:val="006F734A"/>
    <w:rsid w:val="006F7745"/>
    <w:rsid w:val="006F77AA"/>
    <w:rsid w:val="006F7DA1"/>
    <w:rsid w:val="0070072F"/>
    <w:rsid w:val="00700A49"/>
    <w:rsid w:val="00700AD7"/>
    <w:rsid w:val="00700EEC"/>
    <w:rsid w:val="00701206"/>
    <w:rsid w:val="00701541"/>
    <w:rsid w:val="007018B5"/>
    <w:rsid w:val="00701A96"/>
    <w:rsid w:val="00701F7A"/>
    <w:rsid w:val="00701FB2"/>
    <w:rsid w:val="007020BA"/>
    <w:rsid w:val="0070280D"/>
    <w:rsid w:val="00702825"/>
    <w:rsid w:val="007029E2"/>
    <w:rsid w:val="007034AB"/>
    <w:rsid w:val="007035E9"/>
    <w:rsid w:val="00703772"/>
    <w:rsid w:val="007037A8"/>
    <w:rsid w:val="00703C00"/>
    <w:rsid w:val="00704199"/>
    <w:rsid w:val="007047C0"/>
    <w:rsid w:val="00704DC0"/>
    <w:rsid w:val="00704F5F"/>
    <w:rsid w:val="00705146"/>
    <w:rsid w:val="007053BC"/>
    <w:rsid w:val="007057BA"/>
    <w:rsid w:val="0070580C"/>
    <w:rsid w:val="0070588B"/>
    <w:rsid w:val="007064FA"/>
    <w:rsid w:val="00706867"/>
    <w:rsid w:val="0070696F"/>
    <w:rsid w:val="00706C17"/>
    <w:rsid w:val="00706D75"/>
    <w:rsid w:val="00707567"/>
    <w:rsid w:val="00707E36"/>
    <w:rsid w:val="00707E38"/>
    <w:rsid w:val="00707E54"/>
    <w:rsid w:val="007102B9"/>
    <w:rsid w:val="00710D1B"/>
    <w:rsid w:val="00710D94"/>
    <w:rsid w:val="007110D6"/>
    <w:rsid w:val="00711F3E"/>
    <w:rsid w:val="007121B9"/>
    <w:rsid w:val="00712475"/>
    <w:rsid w:val="0071265D"/>
    <w:rsid w:val="007127D9"/>
    <w:rsid w:val="00712A93"/>
    <w:rsid w:val="00712CEE"/>
    <w:rsid w:val="00713397"/>
    <w:rsid w:val="00713418"/>
    <w:rsid w:val="0071346A"/>
    <w:rsid w:val="00713640"/>
    <w:rsid w:val="0071372A"/>
    <w:rsid w:val="00713BA8"/>
    <w:rsid w:val="00714037"/>
    <w:rsid w:val="0071409F"/>
    <w:rsid w:val="007143CD"/>
    <w:rsid w:val="0071441F"/>
    <w:rsid w:val="00714466"/>
    <w:rsid w:val="00714883"/>
    <w:rsid w:val="007149B1"/>
    <w:rsid w:val="00714AFF"/>
    <w:rsid w:val="007150F2"/>
    <w:rsid w:val="007156B2"/>
    <w:rsid w:val="00715751"/>
    <w:rsid w:val="007157C3"/>
    <w:rsid w:val="00715C06"/>
    <w:rsid w:val="007161CF"/>
    <w:rsid w:val="00716F1B"/>
    <w:rsid w:val="0071713A"/>
    <w:rsid w:val="00717200"/>
    <w:rsid w:val="0071724C"/>
    <w:rsid w:val="00717BF7"/>
    <w:rsid w:val="00717C97"/>
    <w:rsid w:val="0072015E"/>
    <w:rsid w:val="00720201"/>
    <w:rsid w:val="00720295"/>
    <w:rsid w:val="007207EE"/>
    <w:rsid w:val="00720D6A"/>
    <w:rsid w:val="00720E62"/>
    <w:rsid w:val="00720F6F"/>
    <w:rsid w:val="00721832"/>
    <w:rsid w:val="007219B6"/>
    <w:rsid w:val="00721B95"/>
    <w:rsid w:val="00721C47"/>
    <w:rsid w:val="0072257D"/>
    <w:rsid w:val="00724249"/>
    <w:rsid w:val="007243DE"/>
    <w:rsid w:val="007246AB"/>
    <w:rsid w:val="00724D41"/>
    <w:rsid w:val="00724D7A"/>
    <w:rsid w:val="00724EBB"/>
    <w:rsid w:val="007256D4"/>
    <w:rsid w:val="00725BC9"/>
    <w:rsid w:val="00725FF1"/>
    <w:rsid w:val="007265B8"/>
    <w:rsid w:val="00726D99"/>
    <w:rsid w:val="00727172"/>
    <w:rsid w:val="00727787"/>
    <w:rsid w:val="00727A30"/>
    <w:rsid w:val="00727BC2"/>
    <w:rsid w:val="00727BE8"/>
    <w:rsid w:val="007304FD"/>
    <w:rsid w:val="007305F1"/>
    <w:rsid w:val="007306A1"/>
    <w:rsid w:val="00730D87"/>
    <w:rsid w:val="00730E23"/>
    <w:rsid w:val="007314C7"/>
    <w:rsid w:val="00731AAC"/>
    <w:rsid w:val="00731BC5"/>
    <w:rsid w:val="00732172"/>
    <w:rsid w:val="0073229E"/>
    <w:rsid w:val="007324CD"/>
    <w:rsid w:val="0073251F"/>
    <w:rsid w:val="00733906"/>
    <w:rsid w:val="00733A36"/>
    <w:rsid w:val="00734602"/>
    <w:rsid w:val="0073472B"/>
    <w:rsid w:val="00735257"/>
    <w:rsid w:val="00735396"/>
    <w:rsid w:val="00735E91"/>
    <w:rsid w:val="0073622E"/>
    <w:rsid w:val="007363A1"/>
    <w:rsid w:val="00736657"/>
    <w:rsid w:val="00736E0B"/>
    <w:rsid w:val="00736F3B"/>
    <w:rsid w:val="007376A2"/>
    <w:rsid w:val="00737D65"/>
    <w:rsid w:val="00740281"/>
    <w:rsid w:val="00740837"/>
    <w:rsid w:val="00740AAF"/>
    <w:rsid w:val="00740ED7"/>
    <w:rsid w:val="007415FD"/>
    <w:rsid w:val="00741BAC"/>
    <w:rsid w:val="00741CE6"/>
    <w:rsid w:val="00741D7A"/>
    <w:rsid w:val="007421D3"/>
    <w:rsid w:val="00742427"/>
    <w:rsid w:val="00742A87"/>
    <w:rsid w:val="007430D2"/>
    <w:rsid w:val="007432D5"/>
    <w:rsid w:val="00743B98"/>
    <w:rsid w:val="00743D83"/>
    <w:rsid w:val="00743E55"/>
    <w:rsid w:val="00743F17"/>
    <w:rsid w:val="00744779"/>
    <w:rsid w:val="007447F6"/>
    <w:rsid w:val="00744A53"/>
    <w:rsid w:val="00744BBF"/>
    <w:rsid w:val="00744D71"/>
    <w:rsid w:val="00744F88"/>
    <w:rsid w:val="0074523A"/>
    <w:rsid w:val="00745250"/>
    <w:rsid w:val="0074552F"/>
    <w:rsid w:val="007457D7"/>
    <w:rsid w:val="00745B39"/>
    <w:rsid w:val="00745CA2"/>
    <w:rsid w:val="0074623A"/>
    <w:rsid w:val="007467CB"/>
    <w:rsid w:val="00746907"/>
    <w:rsid w:val="00746D27"/>
    <w:rsid w:val="00747374"/>
    <w:rsid w:val="00747976"/>
    <w:rsid w:val="00747FA9"/>
    <w:rsid w:val="00750EF7"/>
    <w:rsid w:val="007512AB"/>
    <w:rsid w:val="00751400"/>
    <w:rsid w:val="007514A2"/>
    <w:rsid w:val="00751723"/>
    <w:rsid w:val="007517F2"/>
    <w:rsid w:val="00751A01"/>
    <w:rsid w:val="00751D37"/>
    <w:rsid w:val="00752551"/>
    <w:rsid w:val="00752C06"/>
    <w:rsid w:val="00752E43"/>
    <w:rsid w:val="00752E5E"/>
    <w:rsid w:val="00752EE9"/>
    <w:rsid w:val="00753176"/>
    <w:rsid w:val="007531C1"/>
    <w:rsid w:val="00753307"/>
    <w:rsid w:val="00753AEF"/>
    <w:rsid w:val="00753B1D"/>
    <w:rsid w:val="00753F13"/>
    <w:rsid w:val="0075418A"/>
    <w:rsid w:val="0075429D"/>
    <w:rsid w:val="00754EC4"/>
    <w:rsid w:val="00755469"/>
    <w:rsid w:val="00755EDF"/>
    <w:rsid w:val="0075614B"/>
    <w:rsid w:val="007566AF"/>
    <w:rsid w:val="00756CCB"/>
    <w:rsid w:val="00756D01"/>
    <w:rsid w:val="00756EBB"/>
    <w:rsid w:val="00757085"/>
    <w:rsid w:val="00757968"/>
    <w:rsid w:val="00757C1B"/>
    <w:rsid w:val="00757C9D"/>
    <w:rsid w:val="00760496"/>
    <w:rsid w:val="00760C8A"/>
    <w:rsid w:val="00760E4C"/>
    <w:rsid w:val="00760E68"/>
    <w:rsid w:val="0076225F"/>
    <w:rsid w:val="00762487"/>
    <w:rsid w:val="0076250C"/>
    <w:rsid w:val="00762837"/>
    <w:rsid w:val="00763697"/>
    <w:rsid w:val="007643EE"/>
    <w:rsid w:val="00764675"/>
    <w:rsid w:val="007647E4"/>
    <w:rsid w:val="00764ADD"/>
    <w:rsid w:val="00764E68"/>
    <w:rsid w:val="00764FE9"/>
    <w:rsid w:val="0076535D"/>
    <w:rsid w:val="007658B3"/>
    <w:rsid w:val="007662BA"/>
    <w:rsid w:val="007663B4"/>
    <w:rsid w:val="00766447"/>
    <w:rsid w:val="0076740C"/>
    <w:rsid w:val="0076754E"/>
    <w:rsid w:val="00767915"/>
    <w:rsid w:val="0076794A"/>
    <w:rsid w:val="00767FF1"/>
    <w:rsid w:val="007709C8"/>
    <w:rsid w:val="00771170"/>
    <w:rsid w:val="00771344"/>
    <w:rsid w:val="00771805"/>
    <w:rsid w:val="00771911"/>
    <w:rsid w:val="00771E38"/>
    <w:rsid w:val="007724DF"/>
    <w:rsid w:val="00772842"/>
    <w:rsid w:val="00772CBF"/>
    <w:rsid w:val="0077324A"/>
    <w:rsid w:val="00773C7D"/>
    <w:rsid w:val="00773E76"/>
    <w:rsid w:val="00773F9B"/>
    <w:rsid w:val="0077439A"/>
    <w:rsid w:val="00774B8A"/>
    <w:rsid w:val="00774F3A"/>
    <w:rsid w:val="00775257"/>
    <w:rsid w:val="007753AD"/>
    <w:rsid w:val="007755E1"/>
    <w:rsid w:val="0077572D"/>
    <w:rsid w:val="00775B27"/>
    <w:rsid w:val="00775B7C"/>
    <w:rsid w:val="00775F9D"/>
    <w:rsid w:val="0077633C"/>
    <w:rsid w:val="00776349"/>
    <w:rsid w:val="00776C6E"/>
    <w:rsid w:val="00776DAF"/>
    <w:rsid w:val="00776EF2"/>
    <w:rsid w:val="00776FF2"/>
    <w:rsid w:val="00777031"/>
    <w:rsid w:val="007773B5"/>
    <w:rsid w:val="00777915"/>
    <w:rsid w:val="00777C9F"/>
    <w:rsid w:val="00777E71"/>
    <w:rsid w:val="00777EAD"/>
    <w:rsid w:val="0078053B"/>
    <w:rsid w:val="007805F9"/>
    <w:rsid w:val="00780611"/>
    <w:rsid w:val="00780B2D"/>
    <w:rsid w:val="007818BC"/>
    <w:rsid w:val="00781F1B"/>
    <w:rsid w:val="007827D6"/>
    <w:rsid w:val="00782E9E"/>
    <w:rsid w:val="007836F4"/>
    <w:rsid w:val="007837FA"/>
    <w:rsid w:val="00783978"/>
    <w:rsid w:val="00783E2A"/>
    <w:rsid w:val="00784183"/>
    <w:rsid w:val="007846AD"/>
    <w:rsid w:val="00784DA9"/>
    <w:rsid w:val="00784F8E"/>
    <w:rsid w:val="007851DA"/>
    <w:rsid w:val="00785575"/>
    <w:rsid w:val="00785C26"/>
    <w:rsid w:val="00785E8A"/>
    <w:rsid w:val="00785F14"/>
    <w:rsid w:val="00786151"/>
    <w:rsid w:val="0078641F"/>
    <w:rsid w:val="007872AE"/>
    <w:rsid w:val="007873EA"/>
    <w:rsid w:val="0078740C"/>
    <w:rsid w:val="00787629"/>
    <w:rsid w:val="00787925"/>
    <w:rsid w:val="007879CD"/>
    <w:rsid w:val="0079048C"/>
    <w:rsid w:val="00790696"/>
    <w:rsid w:val="007911B5"/>
    <w:rsid w:val="00791818"/>
    <w:rsid w:val="00791DBF"/>
    <w:rsid w:val="0079233E"/>
    <w:rsid w:val="00792A87"/>
    <w:rsid w:val="00792AF2"/>
    <w:rsid w:val="00792B05"/>
    <w:rsid w:val="00792B1D"/>
    <w:rsid w:val="00792B2A"/>
    <w:rsid w:val="00792B63"/>
    <w:rsid w:val="00792D1A"/>
    <w:rsid w:val="00792E3A"/>
    <w:rsid w:val="00793589"/>
    <w:rsid w:val="00793609"/>
    <w:rsid w:val="00793E54"/>
    <w:rsid w:val="00794DF6"/>
    <w:rsid w:val="00794E03"/>
    <w:rsid w:val="007951F1"/>
    <w:rsid w:val="007952C3"/>
    <w:rsid w:val="0079574B"/>
    <w:rsid w:val="00795820"/>
    <w:rsid w:val="007959D9"/>
    <w:rsid w:val="00795ADB"/>
    <w:rsid w:val="00795EC7"/>
    <w:rsid w:val="00796043"/>
    <w:rsid w:val="00796294"/>
    <w:rsid w:val="007964B0"/>
    <w:rsid w:val="0079694E"/>
    <w:rsid w:val="00796FB7"/>
    <w:rsid w:val="00797345"/>
    <w:rsid w:val="007977F5"/>
    <w:rsid w:val="0079788E"/>
    <w:rsid w:val="00797C92"/>
    <w:rsid w:val="007A0192"/>
    <w:rsid w:val="007A0419"/>
    <w:rsid w:val="007A0462"/>
    <w:rsid w:val="007A08AC"/>
    <w:rsid w:val="007A0A12"/>
    <w:rsid w:val="007A0A72"/>
    <w:rsid w:val="007A0C64"/>
    <w:rsid w:val="007A0D1D"/>
    <w:rsid w:val="007A0D3A"/>
    <w:rsid w:val="007A0ECB"/>
    <w:rsid w:val="007A14C6"/>
    <w:rsid w:val="007A1559"/>
    <w:rsid w:val="007A17B4"/>
    <w:rsid w:val="007A1A41"/>
    <w:rsid w:val="007A37BF"/>
    <w:rsid w:val="007A3C76"/>
    <w:rsid w:val="007A4230"/>
    <w:rsid w:val="007A45A4"/>
    <w:rsid w:val="007A45B0"/>
    <w:rsid w:val="007A499A"/>
    <w:rsid w:val="007A4A5F"/>
    <w:rsid w:val="007A51D8"/>
    <w:rsid w:val="007A57D5"/>
    <w:rsid w:val="007A5C55"/>
    <w:rsid w:val="007A5CAE"/>
    <w:rsid w:val="007A60B9"/>
    <w:rsid w:val="007A621B"/>
    <w:rsid w:val="007A62D9"/>
    <w:rsid w:val="007A634C"/>
    <w:rsid w:val="007A6387"/>
    <w:rsid w:val="007A668F"/>
    <w:rsid w:val="007A6F52"/>
    <w:rsid w:val="007A7102"/>
    <w:rsid w:val="007A7455"/>
    <w:rsid w:val="007A74C0"/>
    <w:rsid w:val="007B011F"/>
    <w:rsid w:val="007B03D2"/>
    <w:rsid w:val="007B0443"/>
    <w:rsid w:val="007B058B"/>
    <w:rsid w:val="007B083C"/>
    <w:rsid w:val="007B0DCF"/>
    <w:rsid w:val="007B0ED4"/>
    <w:rsid w:val="007B117E"/>
    <w:rsid w:val="007B1B69"/>
    <w:rsid w:val="007B1CE5"/>
    <w:rsid w:val="007B290E"/>
    <w:rsid w:val="007B2E86"/>
    <w:rsid w:val="007B2EA1"/>
    <w:rsid w:val="007B3880"/>
    <w:rsid w:val="007B3EB1"/>
    <w:rsid w:val="007B441D"/>
    <w:rsid w:val="007B46D9"/>
    <w:rsid w:val="007B46E1"/>
    <w:rsid w:val="007B4D2D"/>
    <w:rsid w:val="007B54D1"/>
    <w:rsid w:val="007B569B"/>
    <w:rsid w:val="007B587A"/>
    <w:rsid w:val="007B5D26"/>
    <w:rsid w:val="007B62FF"/>
    <w:rsid w:val="007B6372"/>
    <w:rsid w:val="007B6780"/>
    <w:rsid w:val="007B67ED"/>
    <w:rsid w:val="007B6C52"/>
    <w:rsid w:val="007B6EB5"/>
    <w:rsid w:val="007B778E"/>
    <w:rsid w:val="007B78CC"/>
    <w:rsid w:val="007B7A9C"/>
    <w:rsid w:val="007B7B15"/>
    <w:rsid w:val="007C0AD3"/>
    <w:rsid w:val="007C0D91"/>
    <w:rsid w:val="007C15E5"/>
    <w:rsid w:val="007C1B24"/>
    <w:rsid w:val="007C237A"/>
    <w:rsid w:val="007C28AB"/>
    <w:rsid w:val="007C29BA"/>
    <w:rsid w:val="007C2CB8"/>
    <w:rsid w:val="007C2FCA"/>
    <w:rsid w:val="007C3207"/>
    <w:rsid w:val="007C3243"/>
    <w:rsid w:val="007C3917"/>
    <w:rsid w:val="007C3BAC"/>
    <w:rsid w:val="007C4178"/>
    <w:rsid w:val="007C41AF"/>
    <w:rsid w:val="007C428E"/>
    <w:rsid w:val="007C4344"/>
    <w:rsid w:val="007C48EA"/>
    <w:rsid w:val="007C4FF0"/>
    <w:rsid w:val="007C538B"/>
    <w:rsid w:val="007C58FE"/>
    <w:rsid w:val="007C5BF5"/>
    <w:rsid w:val="007C64C0"/>
    <w:rsid w:val="007C679C"/>
    <w:rsid w:val="007C6A64"/>
    <w:rsid w:val="007C6C24"/>
    <w:rsid w:val="007C6C5D"/>
    <w:rsid w:val="007C6E83"/>
    <w:rsid w:val="007C6E97"/>
    <w:rsid w:val="007C73D9"/>
    <w:rsid w:val="007C7859"/>
    <w:rsid w:val="007C7E94"/>
    <w:rsid w:val="007D031B"/>
    <w:rsid w:val="007D06C3"/>
    <w:rsid w:val="007D09D6"/>
    <w:rsid w:val="007D0A80"/>
    <w:rsid w:val="007D0B28"/>
    <w:rsid w:val="007D0E97"/>
    <w:rsid w:val="007D0F3A"/>
    <w:rsid w:val="007D12F6"/>
    <w:rsid w:val="007D2AE3"/>
    <w:rsid w:val="007D2D2F"/>
    <w:rsid w:val="007D3430"/>
    <w:rsid w:val="007D3478"/>
    <w:rsid w:val="007D3724"/>
    <w:rsid w:val="007D3A0F"/>
    <w:rsid w:val="007D3D0A"/>
    <w:rsid w:val="007D419D"/>
    <w:rsid w:val="007D4A0F"/>
    <w:rsid w:val="007D4AF1"/>
    <w:rsid w:val="007D4FC8"/>
    <w:rsid w:val="007D5615"/>
    <w:rsid w:val="007D69C7"/>
    <w:rsid w:val="007D6B4A"/>
    <w:rsid w:val="007D6DA1"/>
    <w:rsid w:val="007D718E"/>
    <w:rsid w:val="007D7670"/>
    <w:rsid w:val="007D794B"/>
    <w:rsid w:val="007D7EEB"/>
    <w:rsid w:val="007E05A9"/>
    <w:rsid w:val="007E069C"/>
    <w:rsid w:val="007E0923"/>
    <w:rsid w:val="007E0DC6"/>
    <w:rsid w:val="007E162B"/>
    <w:rsid w:val="007E1900"/>
    <w:rsid w:val="007E24FC"/>
    <w:rsid w:val="007E25D3"/>
    <w:rsid w:val="007E2736"/>
    <w:rsid w:val="007E27CD"/>
    <w:rsid w:val="007E2C22"/>
    <w:rsid w:val="007E2C47"/>
    <w:rsid w:val="007E3250"/>
    <w:rsid w:val="007E37A0"/>
    <w:rsid w:val="007E39AE"/>
    <w:rsid w:val="007E3BCA"/>
    <w:rsid w:val="007E3F07"/>
    <w:rsid w:val="007E4036"/>
    <w:rsid w:val="007E4160"/>
    <w:rsid w:val="007E4DBA"/>
    <w:rsid w:val="007E4EBC"/>
    <w:rsid w:val="007E583B"/>
    <w:rsid w:val="007E588C"/>
    <w:rsid w:val="007E6690"/>
    <w:rsid w:val="007E6A8E"/>
    <w:rsid w:val="007E6B65"/>
    <w:rsid w:val="007E6D20"/>
    <w:rsid w:val="007E6E95"/>
    <w:rsid w:val="007E7438"/>
    <w:rsid w:val="007E7508"/>
    <w:rsid w:val="007E7617"/>
    <w:rsid w:val="007E776A"/>
    <w:rsid w:val="007F025F"/>
    <w:rsid w:val="007F069F"/>
    <w:rsid w:val="007F0A28"/>
    <w:rsid w:val="007F1254"/>
    <w:rsid w:val="007F1E4B"/>
    <w:rsid w:val="007F2594"/>
    <w:rsid w:val="007F2AA9"/>
    <w:rsid w:val="007F39B2"/>
    <w:rsid w:val="007F3AD4"/>
    <w:rsid w:val="007F3C8C"/>
    <w:rsid w:val="007F3FF7"/>
    <w:rsid w:val="007F45AC"/>
    <w:rsid w:val="007F472D"/>
    <w:rsid w:val="007F4BBE"/>
    <w:rsid w:val="007F505A"/>
    <w:rsid w:val="007F5126"/>
    <w:rsid w:val="007F5987"/>
    <w:rsid w:val="007F5D7D"/>
    <w:rsid w:val="007F614E"/>
    <w:rsid w:val="007F6B1F"/>
    <w:rsid w:val="007F6FA6"/>
    <w:rsid w:val="007F76D6"/>
    <w:rsid w:val="007F7BE9"/>
    <w:rsid w:val="007F7EA2"/>
    <w:rsid w:val="00800090"/>
    <w:rsid w:val="008004CA"/>
    <w:rsid w:val="008005E4"/>
    <w:rsid w:val="0080064C"/>
    <w:rsid w:val="00800EC8"/>
    <w:rsid w:val="00801432"/>
    <w:rsid w:val="008015BC"/>
    <w:rsid w:val="00801926"/>
    <w:rsid w:val="00801FE6"/>
    <w:rsid w:val="00802312"/>
    <w:rsid w:val="008027C6"/>
    <w:rsid w:val="00802C8A"/>
    <w:rsid w:val="00802DEF"/>
    <w:rsid w:val="00803255"/>
    <w:rsid w:val="00803606"/>
    <w:rsid w:val="00804297"/>
    <w:rsid w:val="008043C7"/>
    <w:rsid w:val="00804572"/>
    <w:rsid w:val="008045CA"/>
    <w:rsid w:val="00804B14"/>
    <w:rsid w:val="00804FEB"/>
    <w:rsid w:val="008054BB"/>
    <w:rsid w:val="00805734"/>
    <w:rsid w:val="008059CF"/>
    <w:rsid w:val="00805E57"/>
    <w:rsid w:val="00806666"/>
    <w:rsid w:val="00806851"/>
    <w:rsid w:val="00806CB9"/>
    <w:rsid w:val="00806D29"/>
    <w:rsid w:val="00806F2B"/>
    <w:rsid w:val="008073D9"/>
    <w:rsid w:val="008074B8"/>
    <w:rsid w:val="00807B7C"/>
    <w:rsid w:val="00807C88"/>
    <w:rsid w:val="008103C5"/>
    <w:rsid w:val="0081048A"/>
    <w:rsid w:val="00810641"/>
    <w:rsid w:val="00810A5C"/>
    <w:rsid w:val="00810D2E"/>
    <w:rsid w:val="00811061"/>
    <w:rsid w:val="00811FEC"/>
    <w:rsid w:val="008120B9"/>
    <w:rsid w:val="008122C1"/>
    <w:rsid w:val="00813012"/>
    <w:rsid w:val="008136FB"/>
    <w:rsid w:val="0081378F"/>
    <w:rsid w:val="00813A8A"/>
    <w:rsid w:val="00813C40"/>
    <w:rsid w:val="00813E1A"/>
    <w:rsid w:val="00814207"/>
    <w:rsid w:val="008144A6"/>
    <w:rsid w:val="0081451D"/>
    <w:rsid w:val="00814A0E"/>
    <w:rsid w:val="00814DFD"/>
    <w:rsid w:val="00814E0E"/>
    <w:rsid w:val="00815156"/>
    <w:rsid w:val="00815662"/>
    <w:rsid w:val="0081583D"/>
    <w:rsid w:val="00815EA7"/>
    <w:rsid w:val="00815F48"/>
    <w:rsid w:val="008160C4"/>
    <w:rsid w:val="008163A3"/>
    <w:rsid w:val="00816A3E"/>
    <w:rsid w:val="00816B5A"/>
    <w:rsid w:val="00817363"/>
    <w:rsid w:val="0081782C"/>
    <w:rsid w:val="00817F64"/>
    <w:rsid w:val="00820A78"/>
    <w:rsid w:val="008210E2"/>
    <w:rsid w:val="008210F1"/>
    <w:rsid w:val="0082171C"/>
    <w:rsid w:val="00821E59"/>
    <w:rsid w:val="00821F50"/>
    <w:rsid w:val="008224FA"/>
    <w:rsid w:val="0082264B"/>
    <w:rsid w:val="00822A97"/>
    <w:rsid w:val="00823712"/>
    <w:rsid w:val="00823EC7"/>
    <w:rsid w:val="008241D3"/>
    <w:rsid w:val="008246BF"/>
    <w:rsid w:val="008247C3"/>
    <w:rsid w:val="0082489E"/>
    <w:rsid w:val="008248A4"/>
    <w:rsid w:val="00825361"/>
    <w:rsid w:val="00825A4F"/>
    <w:rsid w:val="008262ED"/>
    <w:rsid w:val="00826571"/>
    <w:rsid w:val="008266B7"/>
    <w:rsid w:val="00827126"/>
    <w:rsid w:val="0082743F"/>
    <w:rsid w:val="00827DC4"/>
    <w:rsid w:val="00827FB4"/>
    <w:rsid w:val="00830182"/>
    <w:rsid w:val="00830249"/>
    <w:rsid w:val="008302F4"/>
    <w:rsid w:val="00830B81"/>
    <w:rsid w:val="00830BED"/>
    <w:rsid w:val="00831892"/>
    <w:rsid w:val="00831AE2"/>
    <w:rsid w:val="00831B31"/>
    <w:rsid w:val="00831CF4"/>
    <w:rsid w:val="0083206D"/>
    <w:rsid w:val="008322FA"/>
    <w:rsid w:val="00832704"/>
    <w:rsid w:val="00832B8B"/>
    <w:rsid w:val="00832D50"/>
    <w:rsid w:val="00833018"/>
    <w:rsid w:val="00833049"/>
    <w:rsid w:val="00833C52"/>
    <w:rsid w:val="00834CFB"/>
    <w:rsid w:val="00834F3D"/>
    <w:rsid w:val="00834F8E"/>
    <w:rsid w:val="00835483"/>
    <w:rsid w:val="008354FB"/>
    <w:rsid w:val="0083566D"/>
    <w:rsid w:val="00835850"/>
    <w:rsid w:val="008361A8"/>
    <w:rsid w:val="00836224"/>
    <w:rsid w:val="00836858"/>
    <w:rsid w:val="008368BF"/>
    <w:rsid w:val="0083728C"/>
    <w:rsid w:val="008376CF"/>
    <w:rsid w:val="0083781B"/>
    <w:rsid w:val="008379AE"/>
    <w:rsid w:val="00837D3D"/>
    <w:rsid w:val="00837DD9"/>
    <w:rsid w:val="00837FD4"/>
    <w:rsid w:val="00840565"/>
    <w:rsid w:val="00840B78"/>
    <w:rsid w:val="00841514"/>
    <w:rsid w:val="008415FE"/>
    <w:rsid w:val="00841F44"/>
    <w:rsid w:val="00841F5E"/>
    <w:rsid w:val="00842140"/>
    <w:rsid w:val="008421D3"/>
    <w:rsid w:val="0084247B"/>
    <w:rsid w:val="00842950"/>
    <w:rsid w:val="00842A21"/>
    <w:rsid w:val="00842BBF"/>
    <w:rsid w:val="00842D6C"/>
    <w:rsid w:val="00842EC7"/>
    <w:rsid w:val="008430B8"/>
    <w:rsid w:val="0084323B"/>
    <w:rsid w:val="008434E1"/>
    <w:rsid w:val="008437B4"/>
    <w:rsid w:val="00843BA1"/>
    <w:rsid w:val="00843F69"/>
    <w:rsid w:val="00844223"/>
    <w:rsid w:val="008445C7"/>
    <w:rsid w:val="00844D65"/>
    <w:rsid w:val="00845156"/>
    <w:rsid w:val="00845EEB"/>
    <w:rsid w:val="00846283"/>
    <w:rsid w:val="00846873"/>
    <w:rsid w:val="00847321"/>
    <w:rsid w:val="0084746C"/>
    <w:rsid w:val="00847662"/>
    <w:rsid w:val="00847A4F"/>
    <w:rsid w:val="00850690"/>
    <w:rsid w:val="008506A8"/>
    <w:rsid w:val="00850C11"/>
    <w:rsid w:val="008517F6"/>
    <w:rsid w:val="00851EE8"/>
    <w:rsid w:val="00852E4A"/>
    <w:rsid w:val="008533D2"/>
    <w:rsid w:val="00853574"/>
    <w:rsid w:val="008535F7"/>
    <w:rsid w:val="00853666"/>
    <w:rsid w:val="00853842"/>
    <w:rsid w:val="00853CD1"/>
    <w:rsid w:val="00853FA4"/>
    <w:rsid w:val="00854E05"/>
    <w:rsid w:val="008551D5"/>
    <w:rsid w:val="008553B8"/>
    <w:rsid w:val="0085585A"/>
    <w:rsid w:val="00856208"/>
    <w:rsid w:val="008564F6"/>
    <w:rsid w:val="00856AF5"/>
    <w:rsid w:val="0085737A"/>
    <w:rsid w:val="00857389"/>
    <w:rsid w:val="008574E1"/>
    <w:rsid w:val="00857774"/>
    <w:rsid w:val="00857CE5"/>
    <w:rsid w:val="00860099"/>
    <w:rsid w:val="00860956"/>
    <w:rsid w:val="00860E10"/>
    <w:rsid w:val="00860E92"/>
    <w:rsid w:val="00860F26"/>
    <w:rsid w:val="0086160F"/>
    <w:rsid w:val="00861B31"/>
    <w:rsid w:val="00861DBB"/>
    <w:rsid w:val="00861EB3"/>
    <w:rsid w:val="008622C3"/>
    <w:rsid w:val="008624FB"/>
    <w:rsid w:val="00862681"/>
    <w:rsid w:val="00862BBA"/>
    <w:rsid w:val="00862DF5"/>
    <w:rsid w:val="008630CD"/>
    <w:rsid w:val="008631EC"/>
    <w:rsid w:val="00863263"/>
    <w:rsid w:val="0086353A"/>
    <w:rsid w:val="00863574"/>
    <w:rsid w:val="00864074"/>
    <w:rsid w:val="00864098"/>
    <w:rsid w:val="00864365"/>
    <w:rsid w:val="0086459A"/>
    <w:rsid w:val="00864988"/>
    <w:rsid w:val="008649D4"/>
    <w:rsid w:val="00865240"/>
    <w:rsid w:val="0086528D"/>
    <w:rsid w:val="00865581"/>
    <w:rsid w:val="00865892"/>
    <w:rsid w:val="00865B84"/>
    <w:rsid w:val="008660BC"/>
    <w:rsid w:val="00866377"/>
    <w:rsid w:val="00866B62"/>
    <w:rsid w:val="00866BD2"/>
    <w:rsid w:val="00866E5E"/>
    <w:rsid w:val="0086737C"/>
    <w:rsid w:val="008676AE"/>
    <w:rsid w:val="008677AB"/>
    <w:rsid w:val="0086783F"/>
    <w:rsid w:val="00867DF2"/>
    <w:rsid w:val="0087000B"/>
    <w:rsid w:val="00870189"/>
    <w:rsid w:val="00870199"/>
    <w:rsid w:val="008702A8"/>
    <w:rsid w:val="00870954"/>
    <w:rsid w:val="00870AF7"/>
    <w:rsid w:val="0087107A"/>
    <w:rsid w:val="00871F46"/>
    <w:rsid w:val="00872783"/>
    <w:rsid w:val="00872B50"/>
    <w:rsid w:val="00872C83"/>
    <w:rsid w:val="00873703"/>
    <w:rsid w:val="0087371F"/>
    <w:rsid w:val="00873BEC"/>
    <w:rsid w:val="00873F67"/>
    <w:rsid w:val="008740DE"/>
    <w:rsid w:val="0087424B"/>
    <w:rsid w:val="008743ED"/>
    <w:rsid w:val="008755A8"/>
    <w:rsid w:val="0087589C"/>
    <w:rsid w:val="0087591D"/>
    <w:rsid w:val="00876D76"/>
    <w:rsid w:val="008779E5"/>
    <w:rsid w:val="00880642"/>
    <w:rsid w:val="00880A0A"/>
    <w:rsid w:val="00880AA2"/>
    <w:rsid w:val="00880AB8"/>
    <w:rsid w:val="00880B20"/>
    <w:rsid w:val="00881084"/>
    <w:rsid w:val="00881653"/>
    <w:rsid w:val="00881C01"/>
    <w:rsid w:val="0088228D"/>
    <w:rsid w:val="00882330"/>
    <w:rsid w:val="008824DA"/>
    <w:rsid w:val="008825E0"/>
    <w:rsid w:val="0088270E"/>
    <w:rsid w:val="00882779"/>
    <w:rsid w:val="00882838"/>
    <w:rsid w:val="00882885"/>
    <w:rsid w:val="00882957"/>
    <w:rsid w:val="00882A17"/>
    <w:rsid w:val="00882C3C"/>
    <w:rsid w:val="00882CEE"/>
    <w:rsid w:val="00882F6D"/>
    <w:rsid w:val="0088301A"/>
    <w:rsid w:val="0088314D"/>
    <w:rsid w:val="00883717"/>
    <w:rsid w:val="00884417"/>
    <w:rsid w:val="008845DE"/>
    <w:rsid w:val="00884614"/>
    <w:rsid w:val="00884A26"/>
    <w:rsid w:val="00884BDF"/>
    <w:rsid w:val="00884CF1"/>
    <w:rsid w:val="00885021"/>
    <w:rsid w:val="00885898"/>
    <w:rsid w:val="00885DA8"/>
    <w:rsid w:val="00886013"/>
    <w:rsid w:val="00886D66"/>
    <w:rsid w:val="0088720E"/>
    <w:rsid w:val="0088742F"/>
    <w:rsid w:val="00887E37"/>
    <w:rsid w:val="00887EC9"/>
    <w:rsid w:val="00890123"/>
    <w:rsid w:val="0089049C"/>
    <w:rsid w:val="0089059B"/>
    <w:rsid w:val="0089063A"/>
    <w:rsid w:val="00890B37"/>
    <w:rsid w:val="00890DE4"/>
    <w:rsid w:val="00890F7D"/>
    <w:rsid w:val="00890F9D"/>
    <w:rsid w:val="0089102E"/>
    <w:rsid w:val="0089112C"/>
    <w:rsid w:val="0089115E"/>
    <w:rsid w:val="008912C1"/>
    <w:rsid w:val="00891520"/>
    <w:rsid w:val="00891F00"/>
    <w:rsid w:val="008922E3"/>
    <w:rsid w:val="008925CF"/>
    <w:rsid w:val="0089262A"/>
    <w:rsid w:val="00892680"/>
    <w:rsid w:val="00892763"/>
    <w:rsid w:val="00892C02"/>
    <w:rsid w:val="00892CBF"/>
    <w:rsid w:val="00892E64"/>
    <w:rsid w:val="00893030"/>
    <w:rsid w:val="00893BC6"/>
    <w:rsid w:val="00893E48"/>
    <w:rsid w:val="008942DD"/>
    <w:rsid w:val="00894A5E"/>
    <w:rsid w:val="00894DA1"/>
    <w:rsid w:val="00894F84"/>
    <w:rsid w:val="00894FEB"/>
    <w:rsid w:val="00895817"/>
    <w:rsid w:val="008958CA"/>
    <w:rsid w:val="0089591B"/>
    <w:rsid w:val="00895BAD"/>
    <w:rsid w:val="00895CE7"/>
    <w:rsid w:val="00896074"/>
    <w:rsid w:val="0089644E"/>
    <w:rsid w:val="0089645C"/>
    <w:rsid w:val="008966A5"/>
    <w:rsid w:val="008966AD"/>
    <w:rsid w:val="008969FF"/>
    <w:rsid w:val="00896E85"/>
    <w:rsid w:val="008972C5"/>
    <w:rsid w:val="00897B7C"/>
    <w:rsid w:val="008A05D9"/>
    <w:rsid w:val="008A08C6"/>
    <w:rsid w:val="008A0BFB"/>
    <w:rsid w:val="008A1208"/>
    <w:rsid w:val="008A1CDF"/>
    <w:rsid w:val="008A1CEB"/>
    <w:rsid w:val="008A2659"/>
    <w:rsid w:val="008A36CF"/>
    <w:rsid w:val="008A3AEF"/>
    <w:rsid w:val="008A3B11"/>
    <w:rsid w:val="008A43CB"/>
    <w:rsid w:val="008A45FE"/>
    <w:rsid w:val="008A48A1"/>
    <w:rsid w:val="008A48B0"/>
    <w:rsid w:val="008A515E"/>
    <w:rsid w:val="008A57CE"/>
    <w:rsid w:val="008A59AF"/>
    <w:rsid w:val="008A5B29"/>
    <w:rsid w:val="008A6086"/>
    <w:rsid w:val="008A6356"/>
    <w:rsid w:val="008A664F"/>
    <w:rsid w:val="008A6926"/>
    <w:rsid w:val="008A6CB3"/>
    <w:rsid w:val="008A72D4"/>
    <w:rsid w:val="008A7F9B"/>
    <w:rsid w:val="008B007C"/>
    <w:rsid w:val="008B04F1"/>
    <w:rsid w:val="008B0F25"/>
    <w:rsid w:val="008B13AF"/>
    <w:rsid w:val="008B1758"/>
    <w:rsid w:val="008B1985"/>
    <w:rsid w:val="008B245B"/>
    <w:rsid w:val="008B291E"/>
    <w:rsid w:val="008B29DC"/>
    <w:rsid w:val="008B2F57"/>
    <w:rsid w:val="008B3B59"/>
    <w:rsid w:val="008B43C6"/>
    <w:rsid w:val="008B4DF0"/>
    <w:rsid w:val="008B51C8"/>
    <w:rsid w:val="008B5674"/>
    <w:rsid w:val="008B5DE1"/>
    <w:rsid w:val="008B68FB"/>
    <w:rsid w:val="008B6F05"/>
    <w:rsid w:val="008B702D"/>
    <w:rsid w:val="008B720B"/>
    <w:rsid w:val="008B72F9"/>
    <w:rsid w:val="008B72FC"/>
    <w:rsid w:val="008B7AB3"/>
    <w:rsid w:val="008B7AFB"/>
    <w:rsid w:val="008C1347"/>
    <w:rsid w:val="008C1C63"/>
    <w:rsid w:val="008C2081"/>
    <w:rsid w:val="008C2661"/>
    <w:rsid w:val="008C2877"/>
    <w:rsid w:val="008C2AA7"/>
    <w:rsid w:val="008C309C"/>
    <w:rsid w:val="008C356F"/>
    <w:rsid w:val="008C3856"/>
    <w:rsid w:val="008C3CF2"/>
    <w:rsid w:val="008C3E9E"/>
    <w:rsid w:val="008C4306"/>
    <w:rsid w:val="008C46A5"/>
    <w:rsid w:val="008C4B94"/>
    <w:rsid w:val="008C4CA8"/>
    <w:rsid w:val="008C5060"/>
    <w:rsid w:val="008C524F"/>
    <w:rsid w:val="008C54FD"/>
    <w:rsid w:val="008C56EB"/>
    <w:rsid w:val="008C5C1F"/>
    <w:rsid w:val="008C6A38"/>
    <w:rsid w:val="008C6DCB"/>
    <w:rsid w:val="008C6F71"/>
    <w:rsid w:val="008C6FBF"/>
    <w:rsid w:val="008C7202"/>
    <w:rsid w:val="008C7738"/>
    <w:rsid w:val="008C77C6"/>
    <w:rsid w:val="008C78BA"/>
    <w:rsid w:val="008D0E29"/>
    <w:rsid w:val="008D1721"/>
    <w:rsid w:val="008D19F0"/>
    <w:rsid w:val="008D1C1A"/>
    <w:rsid w:val="008D1CA2"/>
    <w:rsid w:val="008D289D"/>
    <w:rsid w:val="008D34EA"/>
    <w:rsid w:val="008D37B9"/>
    <w:rsid w:val="008D3B01"/>
    <w:rsid w:val="008D3E51"/>
    <w:rsid w:val="008D427C"/>
    <w:rsid w:val="008D4BEE"/>
    <w:rsid w:val="008D4CEF"/>
    <w:rsid w:val="008D4D24"/>
    <w:rsid w:val="008D4D49"/>
    <w:rsid w:val="008D4EB5"/>
    <w:rsid w:val="008D4F75"/>
    <w:rsid w:val="008D514C"/>
    <w:rsid w:val="008D5224"/>
    <w:rsid w:val="008D547C"/>
    <w:rsid w:val="008D5CD4"/>
    <w:rsid w:val="008D6110"/>
    <w:rsid w:val="008D64F5"/>
    <w:rsid w:val="008D67AA"/>
    <w:rsid w:val="008D7167"/>
    <w:rsid w:val="008D7561"/>
    <w:rsid w:val="008D771D"/>
    <w:rsid w:val="008D7AF2"/>
    <w:rsid w:val="008D7DC0"/>
    <w:rsid w:val="008D7FF9"/>
    <w:rsid w:val="008E0547"/>
    <w:rsid w:val="008E0594"/>
    <w:rsid w:val="008E083C"/>
    <w:rsid w:val="008E0A35"/>
    <w:rsid w:val="008E0B6D"/>
    <w:rsid w:val="008E0C54"/>
    <w:rsid w:val="008E1973"/>
    <w:rsid w:val="008E1CCE"/>
    <w:rsid w:val="008E238F"/>
    <w:rsid w:val="008E272C"/>
    <w:rsid w:val="008E40D8"/>
    <w:rsid w:val="008E4526"/>
    <w:rsid w:val="008E473F"/>
    <w:rsid w:val="008E4D00"/>
    <w:rsid w:val="008E5BCB"/>
    <w:rsid w:val="008E5F04"/>
    <w:rsid w:val="008E6125"/>
    <w:rsid w:val="008E681C"/>
    <w:rsid w:val="008E6F06"/>
    <w:rsid w:val="008E71E2"/>
    <w:rsid w:val="008E734F"/>
    <w:rsid w:val="008E7638"/>
    <w:rsid w:val="008E767F"/>
    <w:rsid w:val="008E7AC5"/>
    <w:rsid w:val="008E7D2C"/>
    <w:rsid w:val="008E7DF1"/>
    <w:rsid w:val="008F0057"/>
    <w:rsid w:val="008F0131"/>
    <w:rsid w:val="008F0426"/>
    <w:rsid w:val="008F066E"/>
    <w:rsid w:val="008F0ACD"/>
    <w:rsid w:val="008F13CD"/>
    <w:rsid w:val="008F201D"/>
    <w:rsid w:val="008F20AC"/>
    <w:rsid w:val="008F23B3"/>
    <w:rsid w:val="008F2CF9"/>
    <w:rsid w:val="008F34C2"/>
    <w:rsid w:val="008F362E"/>
    <w:rsid w:val="008F37E0"/>
    <w:rsid w:val="008F3B48"/>
    <w:rsid w:val="008F3C11"/>
    <w:rsid w:val="008F3C56"/>
    <w:rsid w:val="008F4086"/>
    <w:rsid w:val="008F410D"/>
    <w:rsid w:val="008F478D"/>
    <w:rsid w:val="008F4862"/>
    <w:rsid w:val="008F4BA0"/>
    <w:rsid w:val="008F4FAD"/>
    <w:rsid w:val="008F4FB7"/>
    <w:rsid w:val="008F52C4"/>
    <w:rsid w:val="008F5565"/>
    <w:rsid w:val="008F5607"/>
    <w:rsid w:val="008F561B"/>
    <w:rsid w:val="008F5627"/>
    <w:rsid w:val="008F57AD"/>
    <w:rsid w:val="008F5A1D"/>
    <w:rsid w:val="008F629D"/>
    <w:rsid w:val="008F6913"/>
    <w:rsid w:val="008F6EB7"/>
    <w:rsid w:val="008F7779"/>
    <w:rsid w:val="008F7B68"/>
    <w:rsid w:val="008F7FA7"/>
    <w:rsid w:val="009005F2"/>
    <w:rsid w:val="00900879"/>
    <w:rsid w:val="00900AA1"/>
    <w:rsid w:val="00900B26"/>
    <w:rsid w:val="00900D0F"/>
    <w:rsid w:val="009015F5"/>
    <w:rsid w:val="00901815"/>
    <w:rsid w:val="00901A57"/>
    <w:rsid w:val="00901F69"/>
    <w:rsid w:val="009021C1"/>
    <w:rsid w:val="009022CA"/>
    <w:rsid w:val="00902D33"/>
    <w:rsid w:val="00903329"/>
    <w:rsid w:val="00903484"/>
    <w:rsid w:val="00903497"/>
    <w:rsid w:val="00903660"/>
    <w:rsid w:val="0090369C"/>
    <w:rsid w:val="00903AD1"/>
    <w:rsid w:val="00903B99"/>
    <w:rsid w:val="00903B9E"/>
    <w:rsid w:val="00904644"/>
    <w:rsid w:val="009055A6"/>
    <w:rsid w:val="00905D60"/>
    <w:rsid w:val="00905E1F"/>
    <w:rsid w:val="00906018"/>
    <w:rsid w:val="00906ED2"/>
    <w:rsid w:val="00907313"/>
    <w:rsid w:val="00907D70"/>
    <w:rsid w:val="00911A98"/>
    <w:rsid w:val="00911CEA"/>
    <w:rsid w:val="009123E1"/>
    <w:rsid w:val="00912E4C"/>
    <w:rsid w:val="00913783"/>
    <w:rsid w:val="00913DCF"/>
    <w:rsid w:val="00914070"/>
    <w:rsid w:val="0091446E"/>
    <w:rsid w:val="0091480A"/>
    <w:rsid w:val="009149F8"/>
    <w:rsid w:val="00914CFD"/>
    <w:rsid w:val="00914E48"/>
    <w:rsid w:val="00915699"/>
    <w:rsid w:val="00915757"/>
    <w:rsid w:val="00915780"/>
    <w:rsid w:val="00915893"/>
    <w:rsid w:val="00915A6B"/>
    <w:rsid w:val="00915DCD"/>
    <w:rsid w:val="00915E0D"/>
    <w:rsid w:val="00915F17"/>
    <w:rsid w:val="00915FEA"/>
    <w:rsid w:val="00916172"/>
    <w:rsid w:val="00916643"/>
    <w:rsid w:val="00916916"/>
    <w:rsid w:val="00916D1F"/>
    <w:rsid w:val="009171EB"/>
    <w:rsid w:val="00920252"/>
    <w:rsid w:val="00920F8C"/>
    <w:rsid w:val="0092101E"/>
    <w:rsid w:val="0092180C"/>
    <w:rsid w:val="0092181C"/>
    <w:rsid w:val="00922075"/>
    <w:rsid w:val="00922295"/>
    <w:rsid w:val="0092247D"/>
    <w:rsid w:val="00922AB4"/>
    <w:rsid w:val="0092304E"/>
    <w:rsid w:val="00923D09"/>
    <w:rsid w:val="009242AD"/>
    <w:rsid w:val="00924671"/>
    <w:rsid w:val="00924981"/>
    <w:rsid w:val="00924A67"/>
    <w:rsid w:val="00924AB5"/>
    <w:rsid w:val="009254F4"/>
    <w:rsid w:val="0092559A"/>
    <w:rsid w:val="009258E3"/>
    <w:rsid w:val="00925CCE"/>
    <w:rsid w:val="00925D61"/>
    <w:rsid w:val="0092615E"/>
    <w:rsid w:val="00926747"/>
    <w:rsid w:val="009267CA"/>
    <w:rsid w:val="009267D4"/>
    <w:rsid w:val="00926B1B"/>
    <w:rsid w:val="00926B72"/>
    <w:rsid w:val="009270BB"/>
    <w:rsid w:val="0092733C"/>
    <w:rsid w:val="0092774E"/>
    <w:rsid w:val="00927F9B"/>
    <w:rsid w:val="00930330"/>
    <w:rsid w:val="0093035A"/>
    <w:rsid w:val="00930D51"/>
    <w:rsid w:val="00930E7A"/>
    <w:rsid w:val="00930F22"/>
    <w:rsid w:val="00931295"/>
    <w:rsid w:val="009312F6"/>
    <w:rsid w:val="009313FA"/>
    <w:rsid w:val="009315FC"/>
    <w:rsid w:val="00932470"/>
    <w:rsid w:val="00932521"/>
    <w:rsid w:val="00932FCA"/>
    <w:rsid w:val="00933315"/>
    <w:rsid w:val="00933A99"/>
    <w:rsid w:val="00933E87"/>
    <w:rsid w:val="00933F5F"/>
    <w:rsid w:val="00934131"/>
    <w:rsid w:val="00934AC5"/>
    <w:rsid w:val="00934B16"/>
    <w:rsid w:val="00934CB6"/>
    <w:rsid w:val="00934F87"/>
    <w:rsid w:val="00935831"/>
    <w:rsid w:val="00935AEF"/>
    <w:rsid w:val="00935D87"/>
    <w:rsid w:val="00936100"/>
    <w:rsid w:val="00936B3F"/>
    <w:rsid w:val="00936FBF"/>
    <w:rsid w:val="00937584"/>
    <w:rsid w:val="009376B5"/>
    <w:rsid w:val="009379CD"/>
    <w:rsid w:val="009379DB"/>
    <w:rsid w:val="00937AC6"/>
    <w:rsid w:val="009401B6"/>
    <w:rsid w:val="00940337"/>
    <w:rsid w:val="009409C6"/>
    <w:rsid w:val="00941719"/>
    <w:rsid w:val="0094206E"/>
    <w:rsid w:val="00942156"/>
    <w:rsid w:val="00942285"/>
    <w:rsid w:val="00942650"/>
    <w:rsid w:val="00942762"/>
    <w:rsid w:val="00942F92"/>
    <w:rsid w:val="00942FEA"/>
    <w:rsid w:val="0094356E"/>
    <w:rsid w:val="0094363B"/>
    <w:rsid w:val="0094388F"/>
    <w:rsid w:val="009438F6"/>
    <w:rsid w:val="009441AB"/>
    <w:rsid w:val="009442EF"/>
    <w:rsid w:val="009444D4"/>
    <w:rsid w:val="009447CD"/>
    <w:rsid w:val="00944D42"/>
    <w:rsid w:val="00944F69"/>
    <w:rsid w:val="00945194"/>
    <w:rsid w:val="00945C02"/>
    <w:rsid w:val="00946B21"/>
    <w:rsid w:val="00947C0A"/>
    <w:rsid w:val="00947CBA"/>
    <w:rsid w:val="00947D44"/>
    <w:rsid w:val="00947DCB"/>
    <w:rsid w:val="00947DFB"/>
    <w:rsid w:val="009504BA"/>
    <w:rsid w:val="00950995"/>
    <w:rsid w:val="00950F3A"/>
    <w:rsid w:val="009510F2"/>
    <w:rsid w:val="00951E62"/>
    <w:rsid w:val="00952A24"/>
    <w:rsid w:val="009532D6"/>
    <w:rsid w:val="00953C12"/>
    <w:rsid w:val="00953CDE"/>
    <w:rsid w:val="00953FC5"/>
    <w:rsid w:val="009548F3"/>
    <w:rsid w:val="0095492C"/>
    <w:rsid w:val="00954D6A"/>
    <w:rsid w:val="00954DBF"/>
    <w:rsid w:val="00954DC5"/>
    <w:rsid w:val="00954DD4"/>
    <w:rsid w:val="009552B0"/>
    <w:rsid w:val="0095569B"/>
    <w:rsid w:val="009556B1"/>
    <w:rsid w:val="00955F33"/>
    <w:rsid w:val="00956545"/>
    <w:rsid w:val="00956FEC"/>
    <w:rsid w:val="0095714D"/>
    <w:rsid w:val="009574DD"/>
    <w:rsid w:val="00957635"/>
    <w:rsid w:val="00957647"/>
    <w:rsid w:val="009577E5"/>
    <w:rsid w:val="009579DE"/>
    <w:rsid w:val="0096007B"/>
    <w:rsid w:val="009600D7"/>
    <w:rsid w:val="00960424"/>
    <w:rsid w:val="00960691"/>
    <w:rsid w:val="00960A6E"/>
    <w:rsid w:val="00960C0A"/>
    <w:rsid w:val="00960C1C"/>
    <w:rsid w:val="00960E27"/>
    <w:rsid w:val="0096166D"/>
    <w:rsid w:val="00961690"/>
    <w:rsid w:val="00961711"/>
    <w:rsid w:val="00961A7F"/>
    <w:rsid w:val="00962053"/>
    <w:rsid w:val="009622D3"/>
    <w:rsid w:val="00962A5D"/>
    <w:rsid w:val="00962C78"/>
    <w:rsid w:val="00963421"/>
    <w:rsid w:val="009652EE"/>
    <w:rsid w:val="009653E8"/>
    <w:rsid w:val="00966796"/>
    <w:rsid w:val="009669E0"/>
    <w:rsid w:val="00966DA5"/>
    <w:rsid w:val="00966E25"/>
    <w:rsid w:val="00966F61"/>
    <w:rsid w:val="009675C0"/>
    <w:rsid w:val="00970012"/>
    <w:rsid w:val="009705C2"/>
    <w:rsid w:val="00970933"/>
    <w:rsid w:val="00970B3D"/>
    <w:rsid w:val="00970B4A"/>
    <w:rsid w:val="00970C7F"/>
    <w:rsid w:val="00970CB9"/>
    <w:rsid w:val="00970D1D"/>
    <w:rsid w:val="0097180D"/>
    <w:rsid w:val="00971A5C"/>
    <w:rsid w:val="00971AFF"/>
    <w:rsid w:val="0097214B"/>
    <w:rsid w:val="00972177"/>
    <w:rsid w:val="00972471"/>
    <w:rsid w:val="00972756"/>
    <w:rsid w:val="009727B5"/>
    <w:rsid w:val="009730D1"/>
    <w:rsid w:val="00973167"/>
    <w:rsid w:val="00973332"/>
    <w:rsid w:val="0097353D"/>
    <w:rsid w:val="0097354A"/>
    <w:rsid w:val="009740EE"/>
    <w:rsid w:val="00974E0F"/>
    <w:rsid w:val="00975235"/>
    <w:rsid w:val="00975B26"/>
    <w:rsid w:val="00976121"/>
    <w:rsid w:val="0097613C"/>
    <w:rsid w:val="00976A9D"/>
    <w:rsid w:val="00976D09"/>
    <w:rsid w:val="00976EB5"/>
    <w:rsid w:val="00976F14"/>
    <w:rsid w:val="00977071"/>
    <w:rsid w:val="0097737A"/>
    <w:rsid w:val="0097789B"/>
    <w:rsid w:val="00977CD9"/>
    <w:rsid w:val="00980986"/>
    <w:rsid w:val="00980D3E"/>
    <w:rsid w:val="00980D92"/>
    <w:rsid w:val="00980ED9"/>
    <w:rsid w:val="009815EA"/>
    <w:rsid w:val="009815F9"/>
    <w:rsid w:val="00981799"/>
    <w:rsid w:val="00982717"/>
    <w:rsid w:val="00982C06"/>
    <w:rsid w:val="0098329A"/>
    <w:rsid w:val="00983550"/>
    <w:rsid w:val="00983792"/>
    <w:rsid w:val="009837C0"/>
    <w:rsid w:val="00983E55"/>
    <w:rsid w:val="009840FC"/>
    <w:rsid w:val="00984616"/>
    <w:rsid w:val="0098494C"/>
    <w:rsid w:val="0098496D"/>
    <w:rsid w:val="00984A6F"/>
    <w:rsid w:val="00984C64"/>
    <w:rsid w:val="00984D0D"/>
    <w:rsid w:val="00984FD1"/>
    <w:rsid w:val="0098587D"/>
    <w:rsid w:val="00985FA0"/>
    <w:rsid w:val="00986A4F"/>
    <w:rsid w:val="009874CC"/>
    <w:rsid w:val="00987893"/>
    <w:rsid w:val="0098792F"/>
    <w:rsid w:val="00987F24"/>
    <w:rsid w:val="00990082"/>
    <w:rsid w:val="00990372"/>
    <w:rsid w:val="0099079D"/>
    <w:rsid w:val="00990C6F"/>
    <w:rsid w:val="00991963"/>
    <w:rsid w:val="00991AE8"/>
    <w:rsid w:val="00991E1D"/>
    <w:rsid w:val="00992038"/>
    <w:rsid w:val="0099207B"/>
    <w:rsid w:val="009922BE"/>
    <w:rsid w:val="0099239C"/>
    <w:rsid w:val="009923E8"/>
    <w:rsid w:val="00992534"/>
    <w:rsid w:val="00992A15"/>
    <w:rsid w:val="0099301A"/>
    <w:rsid w:val="00993307"/>
    <w:rsid w:val="009934EF"/>
    <w:rsid w:val="009935C1"/>
    <w:rsid w:val="009936DF"/>
    <w:rsid w:val="0099378B"/>
    <w:rsid w:val="009938EF"/>
    <w:rsid w:val="0099440D"/>
    <w:rsid w:val="009945F8"/>
    <w:rsid w:val="00995331"/>
    <w:rsid w:val="009954BE"/>
    <w:rsid w:val="009956AD"/>
    <w:rsid w:val="00995A75"/>
    <w:rsid w:val="00995A77"/>
    <w:rsid w:val="00995AB7"/>
    <w:rsid w:val="0099605B"/>
    <w:rsid w:val="00996564"/>
    <w:rsid w:val="00996565"/>
    <w:rsid w:val="00996B42"/>
    <w:rsid w:val="00996C2F"/>
    <w:rsid w:val="00997291"/>
    <w:rsid w:val="0099786D"/>
    <w:rsid w:val="0099787F"/>
    <w:rsid w:val="00997BBF"/>
    <w:rsid w:val="009A004F"/>
    <w:rsid w:val="009A005A"/>
    <w:rsid w:val="009A017D"/>
    <w:rsid w:val="009A0554"/>
    <w:rsid w:val="009A095F"/>
    <w:rsid w:val="009A1C40"/>
    <w:rsid w:val="009A1CB9"/>
    <w:rsid w:val="009A2174"/>
    <w:rsid w:val="009A2323"/>
    <w:rsid w:val="009A28E9"/>
    <w:rsid w:val="009A2C89"/>
    <w:rsid w:val="009A2CDA"/>
    <w:rsid w:val="009A2E70"/>
    <w:rsid w:val="009A2E93"/>
    <w:rsid w:val="009A2F13"/>
    <w:rsid w:val="009A3863"/>
    <w:rsid w:val="009A3B4D"/>
    <w:rsid w:val="009A420B"/>
    <w:rsid w:val="009A444E"/>
    <w:rsid w:val="009A4A32"/>
    <w:rsid w:val="009A4CD3"/>
    <w:rsid w:val="009A50DB"/>
    <w:rsid w:val="009A52E9"/>
    <w:rsid w:val="009A5363"/>
    <w:rsid w:val="009A53E2"/>
    <w:rsid w:val="009A5605"/>
    <w:rsid w:val="009A5971"/>
    <w:rsid w:val="009A59DC"/>
    <w:rsid w:val="009A5D60"/>
    <w:rsid w:val="009A64B2"/>
    <w:rsid w:val="009A6A4B"/>
    <w:rsid w:val="009A6AB9"/>
    <w:rsid w:val="009A6B2D"/>
    <w:rsid w:val="009A6DDB"/>
    <w:rsid w:val="009A704C"/>
    <w:rsid w:val="009A718F"/>
    <w:rsid w:val="009A7387"/>
    <w:rsid w:val="009A76FE"/>
    <w:rsid w:val="009A7A32"/>
    <w:rsid w:val="009B0AC8"/>
    <w:rsid w:val="009B0BEF"/>
    <w:rsid w:val="009B0D14"/>
    <w:rsid w:val="009B123E"/>
    <w:rsid w:val="009B16A4"/>
    <w:rsid w:val="009B1D81"/>
    <w:rsid w:val="009B24E8"/>
    <w:rsid w:val="009B2639"/>
    <w:rsid w:val="009B2996"/>
    <w:rsid w:val="009B2C88"/>
    <w:rsid w:val="009B38A2"/>
    <w:rsid w:val="009B3EEB"/>
    <w:rsid w:val="009B4917"/>
    <w:rsid w:val="009B4B72"/>
    <w:rsid w:val="009B5193"/>
    <w:rsid w:val="009B53BD"/>
    <w:rsid w:val="009B60D5"/>
    <w:rsid w:val="009B6C22"/>
    <w:rsid w:val="009B73AF"/>
    <w:rsid w:val="009B7746"/>
    <w:rsid w:val="009B7970"/>
    <w:rsid w:val="009C1486"/>
    <w:rsid w:val="009C162B"/>
    <w:rsid w:val="009C17F6"/>
    <w:rsid w:val="009C1E0B"/>
    <w:rsid w:val="009C1F81"/>
    <w:rsid w:val="009C205D"/>
    <w:rsid w:val="009C22BA"/>
    <w:rsid w:val="009C28FD"/>
    <w:rsid w:val="009C2EBA"/>
    <w:rsid w:val="009C3A4B"/>
    <w:rsid w:val="009C3AC8"/>
    <w:rsid w:val="009C440E"/>
    <w:rsid w:val="009C46AA"/>
    <w:rsid w:val="009C4B48"/>
    <w:rsid w:val="009C4CEB"/>
    <w:rsid w:val="009C4D97"/>
    <w:rsid w:val="009C508B"/>
    <w:rsid w:val="009C5FEC"/>
    <w:rsid w:val="009C66E7"/>
    <w:rsid w:val="009C6846"/>
    <w:rsid w:val="009C6962"/>
    <w:rsid w:val="009C7B9E"/>
    <w:rsid w:val="009C7FD5"/>
    <w:rsid w:val="009D0425"/>
    <w:rsid w:val="009D070A"/>
    <w:rsid w:val="009D0877"/>
    <w:rsid w:val="009D10B0"/>
    <w:rsid w:val="009D14DA"/>
    <w:rsid w:val="009D21A4"/>
    <w:rsid w:val="009D21F1"/>
    <w:rsid w:val="009D249B"/>
    <w:rsid w:val="009D252F"/>
    <w:rsid w:val="009D28F7"/>
    <w:rsid w:val="009D2960"/>
    <w:rsid w:val="009D2D33"/>
    <w:rsid w:val="009D2F00"/>
    <w:rsid w:val="009D30B0"/>
    <w:rsid w:val="009D3416"/>
    <w:rsid w:val="009D39E3"/>
    <w:rsid w:val="009D3D23"/>
    <w:rsid w:val="009D512B"/>
    <w:rsid w:val="009D55DE"/>
    <w:rsid w:val="009D58A3"/>
    <w:rsid w:val="009D5B68"/>
    <w:rsid w:val="009D6A8B"/>
    <w:rsid w:val="009D6EDB"/>
    <w:rsid w:val="009D751E"/>
    <w:rsid w:val="009D797F"/>
    <w:rsid w:val="009D7FDA"/>
    <w:rsid w:val="009E00B1"/>
    <w:rsid w:val="009E0530"/>
    <w:rsid w:val="009E1014"/>
    <w:rsid w:val="009E10D4"/>
    <w:rsid w:val="009E131B"/>
    <w:rsid w:val="009E1548"/>
    <w:rsid w:val="009E17A7"/>
    <w:rsid w:val="009E1979"/>
    <w:rsid w:val="009E21D3"/>
    <w:rsid w:val="009E2393"/>
    <w:rsid w:val="009E24DF"/>
    <w:rsid w:val="009E32F3"/>
    <w:rsid w:val="009E35BE"/>
    <w:rsid w:val="009E3669"/>
    <w:rsid w:val="009E3A82"/>
    <w:rsid w:val="009E3F6C"/>
    <w:rsid w:val="009E447D"/>
    <w:rsid w:val="009E47CF"/>
    <w:rsid w:val="009E4AD8"/>
    <w:rsid w:val="009E523C"/>
    <w:rsid w:val="009E552E"/>
    <w:rsid w:val="009E5933"/>
    <w:rsid w:val="009E5D7D"/>
    <w:rsid w:val="009E5FF0"/>
    <w:rsid w:val="009E6348"/>
    <w:rsid w:val="009E6724"/>
    <w:rsid w:val="009E6BD9"/>
    <w:rsid w:val="009E6CAA"/>
    <w:rsid w:val="009E6E44"/>
    <w:rsid w:val="009E6F6A"/>
    <w:rsid w:val="009E6F87"/>
    <w:rsid w:val="009E77D3"/>
    <w:rsid w:val="009E7A3D"/>
    <w:rsid w:val="009E7A93"/>
    <w:rsid w:val="009E7AED"/>
    <w:rsid w:val="009E7B2E"/>
    <w:rsid w:val="009F041C"/>
    <w:rsid w:val="009F0918"/>
    <w:rsid w:val="009F0B83"/>
    <w:rsid w:val="009F1502"/>
    <w:rsid w:val="009F1791"/>
    <w:rsid w:val="009F1DDD"/>
    <w:rsid w:val="009F22C4"/>
    <w:rsid w:val="009F2E0A"/>
    <w:rsid w:val="009F357D"/>
    <w:rsid w:val="009F3764"/>
    <w:rsid w:val="009F39F7"/>
    <w:rsid w:val="009F3A27"/>
    <w:rsid w:val="009F3D3C"/>
    <w:rsid w:val="009F4440"/>
    <w:rsid w:val="009F44E0"/>
    <w:rsid w:val="009F4BC7"/>
    <w:rsid w:val="009F4BDD"/>
    <w:rsid w:val="009F5221"/>
    <w:rsid w:val="009F57CD"/>
    <w:rsid w:val="009F5B1F"/>
    <w:rsid w:val="009F5F53"/>
    <w:rsid w:val="009F6069"/>
    <w:rsid w:val="009F66E3"/>
    <w:rsid w:val="009F6E76"/>
    <w:rsid w:val="009F762E"/>
    <w:rsid w:val="009F7AE7"/>
    <w:rsid w:val="009F7DB9"/>
    <w:rsid w:val="00A0005F"/>
    <w:rsid w:val="00A002D8"/>
    <w:rsid w:val="00A0066E"/>
    <w:rsid w:val="00A007BF"/>
    <w:rsid w:val="00A00848"/>
    <w:rsid w:val="00A00982"/>
    <w:rsid w:val="00A011B9"/>
    <w:rsid w:val="00A01629"/>
    <w:rsid w:val="00A018EC"/>
    <w:rsid w:val="00A01F33"/>
    <w:rsid w:val="00A0216F"/>
    <w:rsid w:val="00A03040"/>
    <w:rsid w:val="00A033DA"/>
    <w:rsid w:val="00A0408F"/>
    <w:rsid w:val="00A04275"/>
    <w:rsid w:val="00A0433C"/>
    <w:rsid w:val="00A0443E"/>
    <w:rsid w:val="00A047B5"/>
    <w:rsid w:val="00A0491B"/>
    <w:rsid w:val="00A0528C"/>
    <w:rsid w:val="00A05320"/>
    <w:rsid w:val="00A05896"/>
    <w:rsid w:val="00A05D38"/>
    <w:rsid w:val="00A06563"/>
    <w:rsid w:val="00A06600"/>
    <w:rsid w:val="00A06689"/>
    <w:rsid w:val="00A06A16"/>
    <w:rsid w:val="00A06C3B"/>
    <w:rsid w:val="00A070EA"/>
    <w:rsid w:val="00A074F5"/>
    <w:rsid w:val="00A07719"/>
    <w:rsid w:val="00A07752"/>
    <w:rsid w:val="00A07B60"/>
    <w:rsid w:val="00A102C6"/>
    <w:rsid w:val="00A107AB"/>
    <w:rsid w:val="00A10E99"/>
    <w:rsid w:val="00A110CA"/>
    <w:rsid w:val="00A112C2"/>
    <w:rsid w:val="00A11942"/>
    <w:rsid w:val="00A11F46"/>
    <w:rsid w:val="00A12162"/>
    <w:rsid w:val="00A12839"/>
    <w:rsid w:val="00A12867"/>
    <w:rsid w:val="00A12B58"/>
    <w:rsid w:val="00A12CF0"/>
    <w:rsid w:val="00A133B5"/>
    <w:rsid w:val="00A139AA"/>
    <w:rsid w:val="00A13ABC"/>
    <w:rsid w:val="00A13EB1"/>
    <w:rsid w:val="00A142B3"/>
    <w:rsid w:val="00A14A73"/>
    <w:rsid w:val="00A14AA6"/>
    <w:rsid w:val="00A14E63"/>
    <w:rsid w:val="00A155CA"/>
    <w:rsid w:val="00A15BAB"/>
    <w:rsid w:val="00A162FA"/>
    <w:rsid w:val="00A163F3"/>
    <w:rsid w:val="00A16A78"/>
    <w:rsid w:val="00A16CFC"/>
    <w:rsid w:val="00A171F7"/>
    <w:rsid w:val="00A17809"/>
    <w:rsid w:val="00A2010A"/>
    <w:rsid w:val="00A20219"/>
    <w:rsid w:val="00A204D7"/>
    <w:rsid w:val="00A20AC4"/>
    <w:rsid w:val="00A20FE4"/>
    <w:rsid w:val="00A210C7"/>
    <w:rsid w:val="00A213C9"/>
    <w:rsid w:val="00A218D8"/>
    <w:rsid w:val="00A219C9"/>
    <w:rsid w:val="00A21AA7"/>
    <w:rsid w:val="00A21C00"/>
    <w:rsid w:val="00A21EF0"/>
    <w:rsid w:val="00A229E9"/>
    <w:rsid w:val="00A22A24"/>
    <w:rsid w:val="00A22DE4"/>
    <w:rsid w:val="00A22EBC"/>
    <w:rsid w:val="00A23AAE"/>
    <w:rsid w:val="00A23E3A"/>
    <w:rsid w:val="00A23F6D"/>
    <w:rsid w:val="00A24B58"/>
    <w:rsid w:val="00A24F68"/>
    <w:rsid w:val="00A254F6"/>
    <w:rsid w:val="00A258EC"/>
    <w:rsid w:val="00A2599B"/>
    <w:rsid w:val="00A25B88"/>
    <w:rsid w:val="00A25BD9"/>
    <w:rsid w:val="00A25C99"/>
    <w:rsid w:val="00A25D22"/>
    <w:rsid w:val="00A25D40"/>
    <w:rsid w:val="00A261E8"/>
    <w:rsid w:val="00A264EA"/>
    <w:rsid w:val="00A265EA"/>
    <w:rsid w:val="00A26990"/>
    <w:rsid w:val="00A26C69"/>
    <w:rsid w:val="00A26F8C"/>
    <w:rsid w:val="00A2778A"/>
    <w:rsid w:val="00A27E7D"/>
    <w:rsid w:val="00A30528"/>
    <w:rsid w:val="00A30DF1"/>
    <w:rsid w:val="00A3115B"/>
    <w:rsid w:val="00A3161E"/>
    <w:rsid w:val="00A317C5"/>
    <w:rsid w:val="00A3255C"/>
    <w:rsid w:val="00A32DEE"/>
    <w:rsid w:val="00A33050"/>
    <w:rsid w:val="00A336CE"/>
    <w:rsid w:val="00A3370B"/>
    <w:rsid w:val="00A33957"/>
    <w:rsid w:val="00A33FD8"/>
    <w:rsid w:val="00A346CE"/>
    <w:rsid w:val="00A34B87"/>
    <w:rsid w:val="00A34C34"/>
    <w:rsid w:val="00A34EDD"/>
    <w:rsid w:val="00A351B3"/>
    <w:rsid w:val="00A35AFC"/>
    <w:rsid w:val="00A35B9C"/>
    <w:rsid w:val="00A35FF3"/>
    <w:rsid w:val="00A362FC"/>
    <w:rsid w:val="00A36449"/>
    <w:rsid w:val="00A36617"/>
    <w:rsid w:val="00A3662C"/>
    <w:rsid w:val="00A3674B"/>
    <w:rsid w:val="00A367E4"/>
    <w:rsid w:val="00A3688C"/>
    <w:rsid w:val="00A36DB0"/>
    <w:rsid w:val="00A3790A"/>
    <w:rsid w:val="00A379D9"/>
    <w:rsid w:val="00A407D4"/>
    <w:rsid w:val="00A410B8"/>
    <w:rsid w:val="00A4139E"/>
    <w:rsid w:val="00A414D9"/>
    <w:rsid w:val="00A41942"/>
    <w:rsid w:val="00A41B14"/>
    <w:rsid w:val="00A41B58"/>
    <w:rsid w:val="00A41C51"/>
    <w:rsid w:val="00A41D8D"/>
    <w:rsid w:val="00A4200F"/>
    <w:rsid w:val="00A42676"/>
    <w:rsid w:val="00A42688"/>
    <w:rsid w:val="00A42D93"/>
    <w:rsid w:val="00A42EA7"/>
    <w:rsid w:val="00A42F53"/>
    <w:rsid w:val="00A43586"/>
    <w:rsid w:val="00A437D7"/>
    <w:rsid w:val="00A43CF0"/>
    <w:rsid w:val="00A43E07"/>
    <w:rsid w:val="00A442DE"/>
    <w:rsid w:val="00A444BB"/>
    <w:rsid w:val="00A4453C"/>
    <w:rsid w:val="00A4468D"/>
    <w:rsid w:val="00A44BD5"/>
    <w:rsid w:val="00A44D8C"/>
    <w:rsid w:val="00A44E0F"/>
    <w:rsid w:val="00A44ED4"/>
    <w:rsid w:val="00A45587"/>
    <w:rsid w:val="00A45E7F"/>
    <w:rsid w:val="00A45FF0"/>
    <w:rsid w:val="00A46226"/>
    <w:rsid w:val="00A463F6"/>
    <w:rsid w:val="00A46F51"/>
    <w:rsid w:val="00A4754E"/>
    <w:rsid w:val="00A47EF6"/>
    <w:rsid w:val="00A50033"/>
    <w:rsid w:val="00A50A56"/>
    <w:rsid w:val="00A50CEF"/>
    <w:rsid w:val="00A50CF1"/>
    <w:rsid w:val="00A51103"/>
    <w:rsid w:val="00A5164D"/>
    <w:rsid w:val="00A5249A"/>
    <w:rsid w:val="00A52959"/>
    <w:rsid w:val="00A5352A"/>
    <w:rsid w:val="00A535E6"/>
    <w:rsid w:val="00A53779"/>
    <w:rsid w:val="00A53848"/>
    <w:rsid w:val="00A53A6A"/>
    <w:rsid w:val="00A53C81"/>
    <w:rsid w:val="00A54D7D"/>
    <w:rsid w:val="00A55168"/>
    <w:rsid w:val="00A553C3"/>
    <w:rsid w:val="00A55475"/>
    <w:rsid w:val="00A55556"/>
    <w:rsid w:val="00A55586"/>
    <w:rsid w:val="00A55C29"/>
    <w:rsid w:val="00A55E99"/>
    <w:rsid w:val="00A56065"/>
    <w:rsid w:val="00A560E0"/>
    <w:rsid w:val="00A56B15"/>
    <w:rsid w:val="00A56F7C"/>
    <w:rsid w:val="00A60297"/>
    <w:rsid w:val="00A608C4"/>
    <w:rsid w:val="00A609BB"/>
    <w:rsid w:val="00A60ADB"/>
    <w:rsid w:val="00A61057"/>
    <w:rsid w:val="00A61B02"/>
    <w:rsid w:val="00A61C33"/>
    <w:rsid w:val="00A620C5"/>
    <w:rsid w:val="00A6211E"/>
    <w:rsid w:val="00A6233A"/>
    <w:rsid w:val="00A62670"/>
    <w:rsid w:val="00A628EC"/>
    <w:rsid w:val="00A62B24"/>
    <w:rsid w:val="00A62CE8"/>
    <w:rsid w:val="00A630F7"/>
    <w:rsid w:val="00A637C5"/>
    <w:rsid w:val="00A638CC"/>
    <w:rsid w:val="00A63D30"/>
    <w:rsid w:val="00A63FE3"/>
    <w:rsid w:val="00A64151"/>
    <w:rsid w:val="00A645AC"/>
    <w:rsid w:val="00A6464B"/>
    <w:rsid w:val="00A648A4"/>
    <w:rsid w:val="00A64B47"/>
    <w:rsid w:val="00A659E4"/>
    <w:rsid w:val="00A65C41"/>
    <w:rsid w:val="00A65DAD"/>
    <w:rsid w:val="00A65DF3"/>
    <w:rsid w:val="00A65E26"/>
    <w:rsid w:val="00A6612A"/>
    <w:rsid w:val="00A66943"/>
    <w:rsid w:val="00A6697E"/>
    <w:rsid w:val="00A66B7D"/>
    <w:rsid w:val="00A66C90"/>
    <w:rsid w:val="00A66E08"/>
    <w:rsid w:val="00A67280"/>
    <w:rsid w:val="00A6760F"/>
    <w:rsid w:val="00A67A2D"/>
    <w:rsid w:val="00A67D6F"/>
    <w:rsid w:val="00A67F94"/>
    <w:rsid w:val="00A67FF4"/>
    <w:rsid w:val="00A700E5"/>
    <w:rsid w:val="00A70508"/>
    <w:rsid w:val="00A70D27"/>
    <w:rsid w:val="00A70E7E"/>
    <w:rsid w:val="00A711C3"/>
    <w:rsid w:val="00A71277"/>
    <w:rsid w:val="00A715E0"/>
    <w:rsid w:val="00A715E9"/>
    <w:rsid w:val="00A71D2A"/>
    <w:rsid w:val="00A71D70"/>
    <w:rsid w:val="00A72051"/>
    <w:rsid w:val="00A720A6"/>
    <w:rsid w:val="00A72129"/>
    <w:rsid w:val="00A724FB"/>
    <w:rsid w:val="00A72884"/>
    <w:rsid w:val="00A72A38"/>
    <w:rsid w:val="00A73085"/>
    <w:rsid w:val="00A7310A"/>
    <w:rsid w:val="00A73C68"/>
    <w:rsid w:val="00A73F04"/>
    <w:rsid w:val="00A74243"/>
    <w:rsid w:val="00A74523"/>
    <w:rsid w:val="00A74605"/>
    <w:rsid w:val="00A74D28"/>
    <w:rsid w:val="00A7515E"/>
    <w:rsid w:val="00A75704"/>
    <w:rsid w:val="00A760CD"/>
    <w:rsid w:val="00A76106"/>
    <w:rsid w:val="00A7652B"/>
    <w:rsid w:val="00A76699"/>
    <w:rsid w:val="00A76ABA"/>
    <w:rsid w:val="00A770CD"/>
    <w:rsid w:val="00A77304"/>
    <w:rsid w:val="00A775C9"/>
    <w:rsid w:val="00A777BF"/>
    <w:rsid w:val="00A77B7F"/>
    <w:rsid w:val="00A77BE2"/>
    <w:rsid w:val="00A77DAD"/>
    <w:rsid w:val="00A77E6C"/>
    <w:rsid w:val="00A8003F"/>
    <w:rsid w:val="00A8094C"/>
    <w:rsid w:val="00A80C56"/>
    <w:rsid w:val="00A80C70"/>
    <w:rsid w:val="00A81629"/>
    <w:rsid w:val="00A81CD3"/>
    <w:rsid w:val="00A820B6"/>
    <w:rsid w:val="00A82102"/>
    <w:rsid w:val="00A82996"/>
    <w:rsid w:val="00A82A6C"/>
    <w:rsid w:val="00A8304B"/>
    <w:rsid w:val="00A83C20"/>
    <w:rsid w:val="00A83E81"/>
    <w:rsid w:val="00A8407C"/>
    <w:rsid w:val="00A84096"/>
    <w:rsid w:val="00A84D8F"/>
    <w:rsid w:val="00A854AD"/>
    <w:rsid w:val="00A8687D"/>
    <w:rsid w:val="00A87345"/>
    <w:rsid w:val="00A87452"/>
    <w:rsid w:val="00A87C76"/>
    <w:rsid w:val="00A9058E"/>
    <w:rsid w:val="00A91083"/>
    <w:rsid w:val="00A91213"/>
    <w:rsid w:val="00A91261"/>
    <w:rsid w:val="00A915DF"/>
    <w:rsid w:val="00A91777"/>
    <w:rsid w:val="00A91BD8"/>
    <w:rsid w:val="00A91DC5"/>
    <w:rsid w:val="00A923E9"/>
    <w:rsid w:val="00A924A6"/>
    <w:rsid w:val="00A9265E"/>
    <w:rsid w:val="00A92F28"/>
    <w:rsid w:val="00A930DE"/>
    <w:rsid w:val="00A93544"/>
    <w:rsid w:val="00A938AB"/>
    <w:rsid w:val="00A93B33"/>
    <w:rsid w:val="00A93CC9"/>
    <w:rsid w:val="00A93F64"/>
    <w:rsid w:val="00A9435A"/>
    <w:rsid w:val="00A94371"/>
    <w:rsid w:val="00A94692"/>
    <w:rsid w:val="00A94753"/>
    <w:rsid w:val="00A950FD"/>
    <w:rsid w:val="00A953C6"/>
    <w:rsid w:val="00A95C29"/>
    <w:rsid w:val="00A962B8"/>
    <w:rsid w:val="00A965DC"/>
    <w:rsid w:val="00A96A24"/>
    <w:rsid w:val="00A96C7D"/>
    <w:rsid w:val="00A96E0C"/>
    <w:rsid w:val="00A973E4"/>
    <w:rsid w:val="00A9755E"/>
    <w:rsid w:val="00A9756D"/>
    <w:rsid w:val="00A97594"/>
    <w:rsid w:val="00A97AA3"/>
    <w:rsid w:val="00A97C6C"/>
    <w:rsid w:val="00A97D00"/>
    <w:rsid w:val="00A97FD1"/>
    <w:rsid w:val="00AA005D"/>
    <w:rsid w:val="00AA011A"/>
    <w:rsid w:val="00AA1219"/>
    <w:rsid w:val="00AA1973"/>
    <w:rsid w:val="00AA255D"/>
    <w:rsid w:val="00AA2716"/>
    <w:rsid w:val="00AA2857"/>
    <w:rsid w:val="00AA2D22"/>
    <w:rsid w:val="00AA2FF1"/>
    <w:rsid w:val="00AA3285"/>
    <w:rsid w:val="00AA34AF"/>
    <w:rsid w:val="00AA37C8"/>
    <w:rsid w:val="00AA3BE1"/>
    <w:rsid w:val="00AA3BF6"/>
    <w:rsid w:val="00AA4A25"/>
    <w:rsid w:val="00AA4D4B"/>
    <w:rsid w:val="00AA5113"/>
    <w:rsid w:val="00AA539E"/>
    <w:rsid w:val="00AA5AD3"/>
    <w:rsid w:val="00AA5D33"/>
    <w:rsid w:val="00AA6481"/>
    <w:rsid w:val="00AA678D"/>
    <w:rsid w:val="00AA6864"/>
    <w:rsid w:val="00AA68F1"/>
    <w:rsid w:val="00AA717D"/>
    <w:rsid w:val="00AA73C7"/>
    <w:rsid w:val="00AA741B"/>
    <w:rsid w:val="00AA76ED"/>
    <w:rsid w:val="00AA787D"/>
    <w:rsid w:val="00AA7B2F"/>
    <w:rsid w:val="00AA7DFE"/>
    <w:rsid w:val="00AB0444"/>
    <w:rsid w:val="00AB09E1"/>
    <w:rsid w:val="00AB0AFD"/>
    <w:rsid w:val="00AB0B88"/>
    <w:rsid w:val="00AB1473"/>
    <w:rsid w:val="00AB18F9"/>
    <w:rsid w:val="00AB1F8D"/>
    <w:rsid w:val="00AB1FA3"/>
    <w:rsid w:val="00AB2093"/>
    <w:rsid w:val="00AB233E"/>
    <w:rsid w:val="00AB357C"/>
    <w:rsid w:val="00AB3B16"/>
    <w:rsid w:val="00AB3D65"/>
    <w:rsid w:val="00AB4005"/>
    <w:rsid w:val="00AB410E"/>
    <w:rsid w:val="00AB41D0"/>
    <w:rsid w:val="00AB4296"/>
    <w:rsid w:val="00AB4CE4"/>
    <w:rsid w:val="00AB5264"/>
    <w:rsid w:val="00AB5331"/>
    <w:rsid w:val="00AB5498"/>
    <w:rsid w:val="00AB5651"/>
    <w:rsid w:val="00AB5982"/>
    <w:rsid w:val="00AB6066"/>
    <w:rsid w:val="00AB6219"/>
    <w:rsid w:val="00AB65E5"/>
    <w:rsid w:val="00AB66DE"/>
    <w:rsid w:val="00AB67C6"/>
    <w:rsid w:val="00AB6E62"/>
    <w:rsid w:val="00AB7901"/>
    <w:rsid w:val="00AB7947"/>
    <w:rsid w:val="00AB7D67"/>
    <w:rsid w:val="00AC025E"/>
    <w:rsid w:val="00AC02FC"/>
    <w:rsid w:val="00AC0629"/>
    <w:rsid w:val="00AC087F"/>
    <w:rsid w:val="00AC0AA3"/>
    <w:rsid w:val="00AC0F6A"/>
    <w:rsid w:val="00AC1115"/>
    <w:rsid w:val="00AC133A"/>
    <w:rsid w:val="00AC1594"/>
    <w:rsid w:val="00AC1E67"/>
    <w:rsid w:val="00AC22D5"/>
    <w:rsid w:val="00AC2557"/>
    <w:rsid w:val="00AC259B"/>
    <w:rsid w:val="00AC2844"/>
    <w:rsid w:val="00AC2BDC"/>
    <w:rsid w:val="00AC2C1E"/>
    <w:rsid w:val="00AC2C84"/>
    <w:rsid w:val="00AC3089"/>
    <w:rsid w:val="00AC32FA"/>
    <w:rsid w:val="00AC3F00"/>
    <w:rsid w:val="00AC4064"/>
    <w:rsid w:val="00AC4ACE"/>
    <w:rsid w:val="00AC4D41"/>
    <w:rsid w:val="00AC5BA4"/>
    <w:rsid w:val="00AC5C87"/>
    <w:rsid w:val="00AC5D45"/>
    <w:rsid w:val="00AC6092"/>
    <w:rsid w:val="00AC65EA"/>
    <w:rsid w:val="00AC6AE6"/>
    <w:rsid w:val="00AC7AB6"/>
    <w:rsid w:val="00AC7F51"/>
    <w:rsid w:val="00AD060C"/>
    <w:rsid w:val="00AD0976"/>
    <w:rsid w:val="00AD0E1F"/>
    <w:rsid w:val="00AD1176"/>
    <w:rsid w:val="00AD1427"/>
    <w:rsid w:val="00AD1728"/>
    <w:rsid w:val="00AD1AAE"/>
    <w:rsid w:val="00AD1C0D"/>
    <w:rsid w:val="00AD2040"/>
    <w:rsid w:val="00AD2106"/>
    <w:rsid w:val="00AD259F"/>
    <w:rsid w:val="00AD28D0"/>
    <w:rsid w:val="00AD2CCB"/>
    <w:rsid w:val="00AD3141"/>
    <w:rsid w:val="00AD3212"/>
    <w:rsid w:val="00AD333C"/>
    <w:rsid w:val="00AD34B6"/>
    <w:rsid w:val="00AD369F"/>
    <w:rsid w:val="00AD390F"/>
    <w:rsid w:val="00AD3D4F"/>
    <w:rsid w:val="00AD413C"/>
    <w:rsid w:val="00AD42BE"/>
    <w:rsid w:val="00AD4B94"/>
    <w:rsid w:val="00AD50FD"/>
    <w:rsid w:val="00AD59CA"/>
    <w:rsid w:val="00AD5EB4"/>
    <w:rsid w:val="00AD5F19"/>
    <w:rsid w:val="00AD6BD0"/>
    <w:rsid w:val="00AD6C38"/>
    <w:rsid w:val="00AD70E1"/>
    <w:rsid w:val="00AD7C24"/>
    <w:rsid w:val="00AE038E"/>
    <w:rsid w:val="00AE04B8"/>
    <w:rsid w:val="00AE0705"/>
    <w:rsid w:val="00AE0809"/>
    <w:rsid w:val="00AE0CA9"/>
    <w:rsid w:val="00AE11E2"/>
    <w:rsid w:val="00AE1587"/>
    <w:rsid w:val="00AE1713"/>
    <w:rsid w:val="00AE1AA4"/>
    <w:rsid w:val="00AE211E"/>
    <w:rsid w:val="00AE2A84"/>
    <w:rsid w:val="00AE2E76"/>
    <w:rsid w:val="00AE32C0"/>
    <w:rsid w:val="00AE37EB"/>
    <w:rsid w:val="00AE3A95"/>
    <w:rsid w:val="00AE3ABB"/>
    <w:rsid w:val="00AE3B13"/>
    <w:rsid w:val="00AE3C68"/>
    <w:rsid w:val="00AE41C1"/>
    <w:rsid w:val="00AE4BF9"/>
    <w:rsid w:val="00AE4CED"/>
    <w:rsid w:val="00AE4D41"/>
    <w:rsid w:val="00AE55DD"/>
    <w:rsid w:val="00AE5F53"/>
    <w:rsid w:val="00AE6773"/>
    <w:rsid w:val="00AE6A30"/>
    <w:rsid w:val="00AE6A59"/>
    <w:rsid w:val="00AE7501"/>
    <w:rsid w:val="00AE7C71"/>
    <w:rsid w:val="00AE7F87"/>
    <w:rsid w:val="00AE7F98"/>
    <w:rsid w:val="00AF01E6"/>
    <w:rsid w:val="00AF0CA6"/>
    <w:rsid w:val="00AF10FA"/>
    <w:rsid w:val="00AF11D5"/>
    <w:rsid w:val="00AF1BFE"/>
    <w:rsid w:val="00AF1F98"/>
    <w:rsid w:val="00AF216D"/>
    <w:rsid w:val="00AF224B"/>
    <w:rsid w:val="00AF2C6B"/>
    <w:rsid w:val="00AF2CB1"/>
    <w:rsid w:val="00AF2DC5"/>
    <w:rsid w:val="00AF2F09"/>
    <w:rsid w:val="00AF3444"/>
    <w:rsid w:val="00AF345D"/>
    <w:rsid w:val="00AF3744"/>
    <w:rsid w:val="00AF3B7E"/>
    <w:rsid w:val="00AF3EC5"/>
    <w:rsid w:val="00AF40EF"/>
    <w:rsid w:val="00AF41A7"/>
    <w:rsid w:val="00AF498B"/>
    <w:rsid w:val="00AF50AC"/>
    <w:rsid w:val="00AF50E2"/>
    <w:rsid w:val="00AF511F"/>
    <w:rsid w:val="00AF55BB"/>
    <w:rsid w:val="00AF576C"/>
    <w:rsid w:val="00AF61D9"/>
    <w:rsid w:val="00AF6270"/>
    <w:rsid w:val="00AF6400"/>
    <w:rsid w:val="00AF70F7"/>
    <w:rsid w:val="00AF7387"/>
    <w:rsid w:val="00AF7A4A"/>
    <w:rsid w:val="00AF7C80"/>
    <w:rsid w:val="00B00075"/>
    <w:rsid w:val="00B00125"/>
    <w:rsid w:val="00B009DE"/>
    <w:rsid w:val="00B00A1F"/>
    <w:rsid w:val="00B00BDA"/>
    <w:rsid w:val="00B0116C"/>
    <w:rsid w:val="00B01566"/>
    <w:rsid w:val="00B0173F"/>
    <w:rsid w:val="00B017F6"/>
    <w:rsid w:val="00B0181A"/>
    <w:rsid w:val="00B01B91"/>
    <w:rsid w:val="00B0267D"/>
    <w:rsid w:val="00B0271A"/>
    <w:rsid w:val="00B0276B"/>
    <w:rsid w:val="00B02B69"/>
    <w:rsid w:val="00B0330A"/>
    <w:rsid w:val="00B036F7"/>
    <w:rsid w:val="00B03741"/>
    <w:rsid w:val="00B03964"/>
    <w:rsid w:val="00B0463F"/>
    <w:rsid w:val="00B047CB"/>
    <w:rsid w:val="00B04F15"/>
    <w:rsid w:val="00B04F2D"/>
    <w:rsid w:val="00B0550C"/>
    <w:rsid w:val="00B05640"/>
    <w:rsid w:val="00B059F2"/>
    <w:rsid w:val="00B05EC4"/>
    <w:rsid w:val="00B06249"/>
    <w:rsid w:val="00B0626A"/>
    <w:rsid w:val="00B06D88"/>
    <w:rsid w:val="00B070A5"/>
    <w:rsid w:val="00B07D4C"/>
    <w:rsid w:val="00B07EEF"/>
    <w:rsid w:val="00B101EF"/>
    <w:rsid w:val="00B109C8"/>
    <w:rsid w:val="00B118BE"/>
    <w:rsid w:val="00B11C0E"/>
    <w:rsid w:val="00B11EB5"/>
    <w:rsid w:val="00B11F63"/>
    <w:rsid w:val="00B12328"/>
    <w:rsid w:val="00B13085"/>
    <w:rsid w:val="00B131E0"/>
    <w:rsid w:val="00B13417"/>
    <w:rsid w:val="00B13498"/>
    <w:rsid w:val="00B13566"/>
    <w:rsid w:val="00B1379B"/>
    <w:rsid w:val="00B1392D"/>
    <w:rsid w:val="00B13C2F"/>
    <w:rsid w:val="00B13E31"/>
    <w:rsid w:val="00B13F79"/>
    <w:rsid w:val="00B13FE8"/>
    <w:rsid w:val="00B144A8"/>
    <w:rsid w:val="00B144FF"/>
    <w:rsid w:val="00B14775"/>
    <w:rsid w:val="00B14C58"/>
    <w:rsid w:val="00B14E10"/>
    <w:rsid w:val="00B14FF7"/>
    <w:rsid w:val="00B154BA"/>
    <w:rsid w:val="00B15608"/>
    <w:rsid w:val="00B1561D"/>
    <w:rsid w:val="00B15F43"/>
    <w:rsid w:val="00B16785"/>
    <w:rsid w:val="00B17193"/>
    <w:rsid w:val="00B1753C"/>
    <w:rsid w:val="00B17648"/>
    <w:rsid w:val="00B179A2"/>
    <w:rsid w:val="00B17AA1"/>
    <w:rsid w:val="00B17D09"/>
    <w:rsid w:val="00B20A1D"/>
    <w:rsid w:val="00B20A59"/>
    <w:rsid w:val="00B20C83"/>
    <w:rsid w:val="00B21B97"/>
    <w:rsid w:val="00B21FBE"/>
    <w:rsid w:val="00B221A8"/>
    <w:rsid w:val="00B22551"/>
    <w:rsid w:val="00B22AF6"/>
    <w:rsid w:val="00B22E41"/>
    <w:rsid w:val="00B23F7B"/>
    <w:rsid w:val="00B24459"/>
    <w:rsid w:val="00B24767"/>
    <w:rsid w:val="00B24DEA"/>
    <w:rsid w:val="00B25497"/>
    <w:rsid w:val="00B25D33"/>
    <w:rsid w:val="00B26057"/>
    <w:rsid w:val="00B27236"/>
    <w:rsid w:val="00B27CA3"/>
    <w:rsid w:val="00B27F9E"/>
    <w:rsid w:val="00B30469"/>
    <w:rsid w:val="00B3086A"/>
    <w:rsid w:val="00B30AA0"/>
    <w:rsid w:val="00B30C48"/>
    <w:rsid w:val="00B30EEC"/>
    <w:rsid w:val="00B30EFD"/>
    <w:rsid w:val="00B3102F"/>
    <w:rsid w:val="00B31448"/>
    <w:rsid w:val="00B317AC"/>
    <w:rsid w:val="00B31A18"/>
    <w:rsid w:val="00B31D99"/>
    <w:rsid w:val="00B32AE4"/>
    <w:rsid w:val="00B32EF1"/>
    <w:rsid w:val="00B3378C"/>
    <w:rsid w:val="00B33C74"/>
    <w:rsid w:val="00B33D12"/>
    <w:rsid w:val="00B3412F"/>
    <w:rsid w:val="00B34165"/>
    <w:rsid w:val="00B34288"/>
    <w:rsid w:val="00B345DE"/>
    <w:rsid w:val="00B34C14"/>
    <w:rsid w:val="00B34D4D"/>
    <w:rsid w:val="00B34FDD"/>
    <w:rsid w:val="00B35407"/>
    <w:rsid w:val="00B35A72"/>
    <w:rsid w:val="00B36083"/>
    <w:rsid w:val="00B36989"/>
    <w:rsid w:val="00B370B1"/>
    <w:rsid w:val="00B3714A"/>
    <w:rsid w:val="00B37B32"/>
    <w:rsid w:val="00B37C4E"/>
    <w:rsid w:val="00B400EE"/>
    <w:rsid w:val="00B4064C"/>
    <w:rsid w:val="00B40B99"/>
    <w:rsid w:val="00B40D22"/>
    <w:rsid w:val="00B40DAD"/>
    <w:rsid w:val="00B41044"/>
    <w:rsid w:val="00B4143A"/>
    <w:rsid w:val="00B41691"/>
    <w:rsid w:val="00B41890"/>
    <w:rsid w:val="00B418BB"/>
    <w:rsid w:val="00B41EE6"/>
    <w:rsid w:val="00B423E4"/>
    <w:rsid w:val="00B427FF"/>
    <w:rsid w:val="00B42DD8"/>
    <w:rsid w:val="00B42FBE"/>
    <w:rsid w:val="00B430C7"/>
    <w:rsid w:val="00B4317D"/>
    <w:rsid w:val="00B434D4"/>
    <w:rsid w:val="00B43D01"/>
    <w:rsid w:val="00B43F29"/>
    <w:rsid w:val="00B43F33"/>
    <w:rsid w:val="00B441FD"/>
    <w:rsid w:val="00B4479B"/>
    <w:rsid w:val="00B44999"/>
    <w:rsid w:val="00B44C1C"/>
    <w:rsid w:val="00B450DD"/>
    <w:rsid w:val="00B45E5E"/>
    <w:rsid w:val="00B4603A"/>
    <w:rsid w:val="00B460DA"/>
    <w:rsid w:val="00B46124"/>
    <w:rsid w:val="00B46730"/>
    <w:rsid w:val="00B469C6"/>
    <w:rsid w:val="00B46AAC"/>
    <w:rsid w:val="00B46B78"/>
    <w:rsid w:val="00B46F0C"/>
    <w:rsid w:val="00B470A4"/>
    <w:rsid w:val="00B47576"/>
    <w:rsid w:val="00B478FA"/>
    <w:rsid w:val="00B47DD5"/>
    <w:rsid w:val="00B47EA3"/>
    <w:rsid w:val="00B47F33"/>
    <w:rsid w:val="00B50871"/>
    <w:rsid w:val="00B50EF3"/>
    <w:rsid w:val="00B51523"/>
    <w:rsid w:val="00B515B5"/>
    <w:rsid w:val="00B51988"/>
    <w:rsid w:val="00B51DCB"/>
    <w:rsid w:val="00B52242"/>
    <w:rsid w:val="00B5235C"/>
    <w:rsid w:val="00B5238E"/>
    <w:rsid w:val="00B52B57"/>
    <w:rsid w:val="00B52C25"/>
    <w:rsid w:val="00B52DF7"/>
    <w:rsid w:val="00B52FD7"/>
    <w:rsid w:val="00B530D0"/>
    <w:rsid w:val="00B53ADB"/>
    <w:rsid w:val="00B53C22"/>
    <w:rsid w:val="00B53D42"/>
    <w:rsid w:val="00B53D63"/>
    <w:rsid w:val="00B540E1"/>
    <w:rsid w:val="00B54197"/>
    <w:rsid w:val="00B548F1"/>
    <w:rsid w:val="00B54E89"/>
    <w:rsid w:val="00B55177"/>
    <w:rsid w:val="00B5540F"/>
    <w:rsid w:val="00B55847"/>
    <w:rsid w:val="00B55EC1"/>
    <w:rsid w:val="00B56440"/>
    <w:rsid w:val="00B56533"/>
    <w:rsid w:val="00B565C0"/>
    <w:rsid w:val="00B566C1"/>
    <w:rsid w:val="00B56893"/>
    <w:rsid w:val="00B573B4"/>
    <w:rsid w:val="00B57646"/>
    <w:rsid w:val="00B577A3"/>
    <w:rsid w:val="00B57BBA"/>
    <w:rsid w:val="00B57FE0"/>
    <w:rsid w:val="00B60C60"/>
    <w:rsid w:val="00B6149C"/>
    <w:rsid w:val="00B61F59"/>
    <w:rsid w:val="00B62535"/>
    <w:rsid w:val="00B62BAF"/>
    <w:rsid w:val="00B6391D"/>
    <w:rsid w:val="00B63D23"/>
    <w:rsid w:val="00B63D37"/>
    <w:rsid w:val="00B63DB1"/>
    <w:rsid w:val="00B63DE7"/>
    <w:rsid w:val="00B64679"/>
    <w:rsid w:val="00B64C7E"/>
    <w:rsid w:val="00B64E69"/>
    <w:rsid w:val="00B65437"/>
    <w:rsid w:val="00B65AB7"/>
    <w:rsid w:val="00B65AD1"/>
    <w:rsid w:val="00B660FB"/>
    <w:rsid w:val="00B6640D"/>
    <w:rsid w:val="00B66541"/>
    <w:rsid w:val="00B6656B"/>
    <w:rsid w:val="00B666AF"/>
    <w:rsid w:val="00B668DF"/>
    <w:rsid w:val="00B6701C"/>
    <w:rsid w:val="00B672C5"/>
    <w:rsid w:val="00B676FF"/>
    <w:rsid w:val="00B67B00"/>
    <w:rsid w:val="00B67BFE"/>
    <w:rsid w:val="00B67C07"/>
    <w:rsid w:val="00B67ED6"/>
    <w:rsid w:val="00B70086"/>
    <w:rsid w:val="00B700E6"/>
    <w:rsid w:val="00B701E2"/>
    <w:rsid w:val="00B70AE0"/>
    <w:rsid w:val="00B70E0C"/>
    <w:rsid w:val="00B70EEF"/>
    <w:rsid w:val="00B70FA3"/>
    <w:rsid w:val="00B70FC9"/>
    <w:rsid w:val="00B71073"/>
    <w:rsid w:val="00B717DC"/>
    <w:rsid w:val="00B717FB"/>
    <w:rsid w:val="00B71CC5"/>
    <w:rsid w:val="00B71E36"/>
    <w:rsid w:val="00B723AF"/>
    <w:rsid w:val="00B72A08"/>
    <w:rsid w:val="00B72EF8"/>
    <w:rsid w:val="00B73196"/>
    <w:rsid w:val="00B73793"/>
    <w:rsid w:val="00B73A89"/>
    <w:rsid w:val="00B73C09"/>
    <w:rsid w:val="00B73EEB"/>
    <w:rsid w:val="00B743D9"/>
    <w:rsid w:val="00B744AF"/>
    <w:rsid w:val="00B74BA8"/>
    <w:rsid w:val="00B75227"/>
    <w:rsid w:val="00B7551D"/>
    <w:rsid w:val="00B75849"/>
    <w:rsid w:val="00B75DBA"/>
    <w:rsid w:val="00B7604B"/>
    <w:rsid w:val="00B766B1"/>
    <w:rsid w:val="00B76D16"/>
    <w:rsid w:val="00B77965"/>
    <w:rsid w:val="00B77A29"/>
    <w:rsid w:val="00B77D8B"/>
    <w:rsid w:val="00B8040B"/>
    <w:rsid w:val="00B80AC8"/>
    <w:rsid w:val="00B80B1E"/>
    <w:rsid w:val="00B80D75"/>
    <w:rsid w:val="00B81276"/>
    <w:rsid w:val="00B812EA"/>
    <w:rsid w:val="00B818CC"/>
    <w:rsid w:val="00B81B0E"/>
    <w:rsid w:val="00B82062"/>
    <w:rsid w:val="00B82127"/>
    <w:rsid w:val="00B8213D"/>
    <w:rsid w:val="00B825A0"/>
    <w:rsid w:val="00B82B4F"/>
    <w:rsid w:val="00B82BA0"/>
    <w:rsid w:val="00B82CCA"/>
    <w:rsid w:val="00B8348B"/>
    <w:rsid w:val="00B8348D"/>
    <w:rsid w:val="00B83C5B"/>
    <w:rsid w:val="00B83FF3"/>
    <w:rsid w:val="00B84705"/>
    <w:rsid w:val="00B84A3F"/>
    <w:rsid w:val="00B84AED"/>
    <w:rsid w:val="00B853AF"/>
    <w:rsid w:val="00B85A57"/>
    <w:rsid w:val="00B85E38"/>
    <w:rsid w:val="00B86531"/>
    <w:rsid w:val="00B866AE"/>
    <w:rsid w:val="00B866CB"/>
    <w:rsid w:val="00B86ACB"/>
    <w:rsid w:val="00B86D7B"/>
    <w:rsid w:val="00B86ED9"/>
    <w:rsid w:val="00B87B7F"/>
    <w:rsid w:val="00B87FF2"/>
    <w:rsid w:val="00B9021F"/>
    <w:rsid w:val="00B90743"/>
    <w:rsid w:val="00B908DA"/>
    <w:rsid w:val="00B90BB6"/>
    <w:rsid w:val="00B91FAC"/>
    <w:rsid w:val="00B9233B"/>
    <w:rsid w:val="00B92CA6"/>
    <w:rsid w:val="00B92FE2"/>
    <w:rsid w:val="00B931FE"/>
    <w:rsid w:val="00B93DCC"/>
    <w:rsid w:val="00B93F5B"/>
    <w:rsid w:val="00B9407D"/>
    <w:rsid w:val="00B94586"/>
    <w:rsid w:val="00B94669"/>
    <w:rsid w:val="00B947A2"/>
    <w:rsid w:val="00B94C0B"/>
    <w:rsid w:val="00B94E60"/>
    <w:rsid w:val="00B94E99"/>
    <w:rsid w:val="00B94EC4"/>
    <w:rsid w:val="00B95286"/>
    <w:rsid w:val="00B95492"/>
    <w:rsid w:val="00B954A1"/>
    <w:rsid w:val="00B95A80"/>
    <w:rsid w:val="00B95F52"/>
    <w:rsid w:val="00B96063"/>
    <w:rsid w:val="00B963B2"/>
    <w:rsid w:val="00B9667F"/>
    <w:rsid w:val="00B96C9B"/>
    <w:rsid w:val="00B96E38"/>
    <w:rsid w:val="00B970F8"/>
    <w:rsid w:val="00B97101"/>
    <w:rsid w:val="00B97D47"/>
    <w:rsid w:val="00BA009D"/>
    <w:rsid w:val="00BA00E8"/>
    <w:rsid w:val="00BA04CC"/>
    <w:rsid w:val="00BA05A8"/>
    <w:rsid w:val="00BA098E"/>
    <w:rsid w:val="00BA0991"/>
    <w:rsid w:val="00BA0CB5"/>
    <w:rsid w:val="00BA0E9D"/>
    <w:rsid w:val="00BA0EA0"/>
    <w:rsid w:val="00BA0F94"/>
    <w:rsid w:val="00BA14FE"/>
    <w:rsid w:val="00BA1AE3"/>
    <w:rsid w:val="00BA1C4A"/>
    <w:rsid w:val="00BA1FB6"/>
    <w:rsid w:val="00BA2614"/>
    <w:rsid w:val="00BA3D0F"/>
    <w:rsid w:val="00BA3F36"/>
    <w:rsid w:val="00BA49FF"/>
    <w:rsid w:val="00BA4A56"/>
    <w:rsid w:val="00BA4B30"/>
    <w:rsid w:val="00BA4F45"/>
    <w:rsid w:val="00BA5295"/>
    <w:rsid w:val="00BA546F"/>
    <w:rsid w:val="00BA549F"/>
    <w:rsid w:val="00BA5982"/>
    <w:rsid w:val="00BA5DAD"/>
    <w:rsid w:val="00BA67AE"/>
    <w:rsid w:val="00BA6C52"/>
    <w:rsid w:val="00BA6E7E"/>
    <w:rsid w:val="00BA7102"/>
    <w:rsid w:val="00BA719F"/>
    <w:rsid w:val="00BA72B8"/>
    <w:rsid w:val="00BA72ED"/>
    <w:rsid w:val="00BA73D9"/>
    <w:rsid w:val="00BA7B4A"/>
    <w:rsid w:val="00BB041D"/>
    <w:rsid w:val="00BB0460"/>
    <w:rsid w:val="00BB05B7"/>
    <w:rsid w:val="00BB0C91"/>
    <w:rsid w:val="00BB0FFF"/>
    <w:rsid w:val="00BB10D3"/>
    <w:rsid w:val="00BB1A95"/>
    <w:rsid w:val="00BB245A"/>
    <w:rsid w:val="00BB2747"/>
    <w:rsid w:val="00BB2AF7"/>
    <w:rsid w:val="00BB308D"/>
    <w:rsid w:val="00BB321D"/>
    <w:rsid w:val="00BB3C11"/>
    <w:rsid w:val="00BB3D90"/>
    <w:rsid w:val="00BB3EFA"/>
    <w:rsid w:val="00BB44C0"/>
    <w:rsid w:val="00BB4693"/>
    <w:rsid w:val="00BB4A06"/>
    <w:rsid w:val="00BB5C90"/>
    <w:rsid w:val="00BB60C9"/>
    <w:rsid w:val="00BB631F"/>
    <w:rsid w:val="00BB64DE"/>
    <w:rsid w:val="00BB696D"/>
    <w:rsid w:val="00BB76E8"/>
    <w:rsid w:val="00BB7B17"/>
    <w:rsid w:val="00BC0337"/>
    <w:rsid w:val="00BC0372"/>
    <w:rsid w:val="00BC084F"/>
    <w:rsid w:val="00BC0881"/>
    <w:rsid w:val="00BC0A20"/>
    <w:rsid w:val="00BC0A7C"/>
    <w:rsid w:val="00BC0B75"/>
    <w:rsid w:val="00BC0DEC"/>
    <w:rsid w:val="00BC0FDC"/>
    <w:rsid w:val="00BC11CC"/>
    <w:rsid w:val="00BC121B"/>
    <w:rsid w:val="00BC1548"/>
    <w:rsid w:val="00BC1688"/>
    <w:rsid w:val="00BC19DA"/>
    <w:rsid w:val="00BC218F"/>
    <w:rsid w:val="00BC22BE"/>
    <w:rsid w:val="00BC282A"/>
    <w:rsid w:val="00BC2C92"/>
    <w:rsid w:val="00BC2EDB"/>
    <w:rsid w:val="00BC2EF0"/>
    <w:rsid w:val="00BC4121"/>
    <w:rsid w:val="00BC416D"/>
    <w:rsid w:val="00BC41E1"/>
    <w:rsid w:val="00BC47AA"/>
    <w:rsid w:val="00BC4E8C"/>
    <w:rsid w:val="00BC504A"/>
    <w:rsid w:val="00BC51D4"/>
    <w:rsid w:val="00BC5AA7"/>
    <w:rsid w:val="00BC5E57"/>
    <w:rsid w:val="00BC6224"/>
    <w:rsid w:val="00BC624F"/>
    <w:rsid w:val="00BC6978"/>
    <w:rsid w:val="00BC69D6"/>
    <w:rsid w:val="00BC6F9F"/>
    <w:rsid w:val="00BC718C"/>
    <w:rsid w:val="00BC7757"/>
    <w:rsid w:val="00BC7C46"/>
    <w:rsid w:val="00BC7EFA"/>
    <w:rsid w:val="00BD0111"/>
    <w:rsid w:val="00BD0640"/>
    <w:rsid w:val="00BD0699"/>
    <w:rsid w:val="00BD089E"/>
    <w:rsid w:val="00BD0AF6"/>
    <w:rsid w:val="00BD0B94"/>
    <w:rsid w:val="00BD1A06"/>
    <w:rsid w:val="00BD2A33"/>
    <w:rsid w:val="00BD2B30"/>
    <w:rsid w:val="00BD361A"/>
    <w:rsid w:val="00BD387D"/>
    <w:rsid w:val="00BD3A26"/>
    <w:rsid w:val="00BD3CFC"/>
    <w:rsid w:val="00BD3F0E"/>
    <w:rsid w:val="00BD3FFD"/>
    <w:rsid w:val="00BD4135"/>
    <w:rsid w:val="00BD4680"/>
    <w:rsid w:val="00BD47A6"/>
    <w:rsid w:val="00BD4861"/>
    <w:rsid w:val="00BD4A20"/>
    <w:rsid w:val="00BD4D2C"/>
    <w:rsid w:val="00BD4F8D"/>
    <w:rsid w:val="00BD513D"/>
    <w:rsid w:val="00BD525A"/>
    <w:rsid w:val="00BD534B"/>
    <w:rsid w:val="00BD56C3"/>
    <w:rsid w:val="00BD5A89"/>
    <w:rsid w:val="00BD5BAC"/>
    <w:rsid w:val="00BD5BFF"/>
    <w:rsid w:val="00BD5EB7"/>
    <w:rsid w:val="00BD6214"/>
    <w:rsid w:val="00BD6227"/>
    <w:rsid w:val="00BD66B2"/>
    <w:rsid w:val="00BD6880"/>
    <w:rsid w:val="00BD6B09"/>
    <w:rsid w:val="00BD6C0C"/>
    <w:rsid w:val="00BD7740"/>
    <w:rsid w:val="00BD7912"/>
    <w:rsid w:val="00BD798A"/>
    <w:rsid w:val="00BD7CBC"/>
    <w:rsid w:val="00BE020A"/>
    <w:rsid w:val="00BE0509"/>
    <w:rsid w:val="00BE0868"/>
    <w:rsid w:val="00BE0E0B"/>
    <w:rsid w:val="00BE10A8"/>
    <w:rsid w:val="00BE14A9"/>
    <w:rsid w:val="00BE19A8"/>
    <w:rsid w:val="00BE27DB"/>
    <w:rsid w:val="00BE2900"/>
    <w:rsid w:val="00BE2E0B"/>
    <w:rsid w:val="00BE2EE6"/>
    <w:rsid w:val="00BE2F32"/>
    <w:rsid w:val="00BE35F3"/>
    <w:rsid w:val="00BE3BA8"/>
    <w:rsid w:val="00BE3F51"/>
    <w:rsid w:val="00BE4062"/>
    <w:rsid w:val="00BE40D3"/>
    <w:rsid w:val="00BE4837"/>
    <w:rsid w:val="00BE5734"/>
    <w:rsid w:val="00BE57B2"/>
    <w:rsid w:val="00BE5AB1"/>
    <w:rsid w:val="00BE6145"/>
    <w:rsid w:val="00BE6444"/>
    <w:rsid w:val="00BE692F"/>
    <w:rsid w:val="00BE6C1B"/>
    <w:rsid w:val="00BE6F0E"/>
    <w:rsid w:val="00BF0083"/>
    <w:rsid w:val="00BF00D2"/>
    <w:rsid w:val="00BF020B"/>
    <w:rsid w:val="00BF035F"/>
    <w:rsid w:val="00BF0816"/>
    <w:rsid w:val="00BF0843"/>
    <w:rsid w:val="00BF08ED"/>
    <w:rsid w:val="00BF0C5A"/>
    <w:rsid w:val="00BF0D4D"/>
    <w:rsid w:val="00BF2BC7"/>
    <w:rsid w:val="00BF2C0A"/>
    <w:rsid w:val="00BF2DB7"/>
    <w:rsid w:val="00BF2FA7"/>
    <w:rsid w:val="00BF3041"/>
    <w:rsid w:val="00BF584F"/>
    <w:rsid w:val="00BF68F4"/>
    <w:rsid w:val="00BF6C27"/>
    <w:rsid w:val="00BF767A"/>
    <w:rsid w:val="00BF787E"/>
    <w:rsid w:val="00BF795F"/>
    <w:rsid w:val="00BF7960"/>
    <w:rsid w:val="00BF7C09"/>
    <w:rsid w:val="00BF7C41"/>
    <w:rsid w:val="00BF7DB3"/>
    <w:rsid w:val="00C002A2"/>
    <w:rsid w:val="00C009BA"/>
    <w:rsid w:val="00C01CA8"/>
    <w:rsid w:val="00C02437"/>
    <w:rsid w:val="00C0274D"/>
    <w:rsid w:val="00C02A6A"/>
    <w:rsid w:val="00C02B50"/>
    <w:rsid w:val="00C0355C"/>
    <w:rsid w:val="00C03828"/>
    <w:rsid w:val="00C03E07"/>
    <w:rsid w:val="00C03ED7"/>
    <w:rsid w:val="00C04656"/>
    <w:rsid w:val="00C04705"/>
    <w:rsid w:val="00C04C52"/>
    <w:rsid w:val="00C04DB7"/>
    <w:rsid w:val="00C04EC6"/>
    <w:rsid w:val="00C0509E"/>
    <w:rsid w:val="00C052AF"/>
    <w:rsid w:val="00C0545F"/>
    <w:rsid w:val="00C05569"/>
    <w:rsid w:val="00C057AC"/>
    <w:rsid w:val="00C05AD1"/>
    <w:rsid w:val="00C062C4"/>
    <w:rsid w:val="00C06496"/>
    <w:rsid w:val="00C068DB"/>
    <w:rsid w:val="00C06A45"/>
    <w:rsid w:val="00C06F7A"/>
    <w:rsid w:val="00C073C0"/>
    <w:rsid w:val="00C07B4E"/>
    <w:rsid w:val="00C07D80"/>
    <w:rsid w:val="00C07F4B"/>
    <w:rsid w:val="00C07F7D"/>
    <w:rsid w:val="00C07F88"/>
    <w:rsid w:val="00C10225"/>
    <w:rsid w:val="00C1052F"/>
    <w:rsid w:val="00C10DAC"/>
    <w:rsid w:val="00C10DCC"/>
    <w:rsid w:val="00C10E34"/>
    <w:rsid w:val="00C118A9"/>
    <w:rsid w:val="00C119D0"/>
    <w:rsid w:val="00C11A9B"/>
    <w:rsid w:val="00C11AFD"/>
    <w:rsid w:val="00C12229"/>
    <w:rsid w:val="00C122DD"/>
    <w:rsid w:val="00C12560"/>
    <w:rsid w:val="00C12C60"/>
    <w:rsid w:val="00C12EA6"/>
    <w:rsid w:val="00C130B6"/>
    <w:rsid w:val="00C13B1A"/>
    <w:rsid w:val="00C13E59"/>
    <w:rsid w:val="00C140EA"/>
    <w:rsid w:val="00C141D1"/>
    <w:rsid w:val="00C142CE"/>
    <w:rsid w:val="00C14F48"/>
    <w:rsid w:val="00C1589E"/>
    <w:rsid w:val="00C1641C"/>
    <w:rsid w:val="00C16CBC"/>
    <w:rsid w:val="00C16F8D"/>
    <w:rsid w:val="00C170E2"/>
    <w:rsid w:val="00C1716F"/>
    <w:rsid w:val="00C17411"/>
    <w:rsid w:val="00C17433"/>
    <w:rsid w:val="00C17835"/>
    <w:rsid w:val="00C17BAB"/>
    <w:rsid w:val="00C17D95"/>
    <w:rsid w:val="00C2001C"/>
    <w:rsid w:val="00C20220"/>
    <w:rsid w:val="00C20230"/>
    <w:rsid w:val="00C2060B"/>
    <w:rsid w:val="00C208C8"/>
    <w:rsid w:val="00C20977"/>
    <w:rsid w:val="00C20A0D"/>
    <w:rsid w:val="00C20A75"/>
    <w:rsid w:val="00C20D1C"/>
    <w:rsid w:val="00C2168B"/>
    <w:rsid w:val="00C216C8"/>
    <w:rsid w:val="00C21758"/>
    <w:rsid w:val="00C218FE"/>
    <w:rsid w:val="00C21A0F"/>
    <w:rsid w:val="00C22150"/>
    <w:rsid w:val="00C22C20"/>
    <w:rsid w:val="00C22C71"/>
    <w:rsid w:val="00C23345"/>
    <w:rsid w:val="00C2344F"/>
    <w:rsid w:val="00C2349E"/>
    <w:rsid w:val="00C23817"/>
    <w:rsid w:val="00C23C01"/>
    <w:rsid w:val="00C246BB"/>
    <w:rsid w:val="00C24AC1"/>
    <w:rsid w:val="00C24F63"/>
    <w:rsid w:val="00C25138"/>
    <w:rsid w:val="00C2546F"/>
    <w:rsid w:val="00C25CB2"/>
    <w:rsid w:val="00C25CEB"/>
    <w:rsid w:val="00C25F98"/>
    <w:rsid w:val="00C261B6"/>
    <w:rsid w:val="00C2623C"/>
    <w:rsid w:val="00C264EB"/>
    <w:rsid w:val="00C2687E"/>
    <w:rsid w:val="00C26C99"/>
    <w:rsid w:val="00C26D36"/>
    <w:rsid w:val="00C27405"/>
    <w:rsid w:val="00C2777D"/>
    <w:rsid w:val="00C27B51"/>
    <w:rsid w:val="00C27DD4"/>
    <w:rsid w:val="00C30515"/>
    <w:rsid w:val="00C30651"/>
    <w:rsid w:val="00C309CA"/>
    <w:rsid w:val="00C31A57"/>
    <w:rsid w:val="00C31BA2"/>
    <w:rsid w:val="00C31E55"/>
    <w:rsid w:val="00C3247A"/>
    <w:rsid w:val="00C32864"/>
    <w:rsid w:val="00C3289F"/>
    <w:rsid w:val="00C329B8"/>
    <w:rsid w:val="00C33148"/>
    <w:rsid w:val="00C331E9"/>
    <w:rsid w:val="00C3350F"/>
    <w:rsid w:val="00C3352F"/>
    <w:rsid w:val="00C33B8D"/>
    <w:rsid w:val="00C33E74"/>
    <w:rsid w:val="00C34247"/>
    <w:rsid w:val="00C343B6"/>
    <w:rsid w:val="00C346C0"/>
    <w:rsid w:val="00C34848"/>
    <w:rsid w:val="00C34892"/>
    <w:rsid w:val="00C34ABE"/>
    <w:rsid w:val="00C36954"/>
    <w:rsid w:val="00C36D8B"/>
    <w:rsid w:val="00C36E7D"/>
    <w:rsid w:val="00C36FEA"/>
    <w:rsid w:val="00C3782D"/>
    <w:rsid w:val="00C401C2"/>
    <w:rsid w:val="00C4091E"/>
    <w:rsid w:val="00C40B8D"/>
    <w:rsid w:val="00C40C24"/>
    <w:rsid w:val="00C40FC2"/>
    <w:rsid w:val="00C419A5"/>
    <w:rsid w:val="00C4201E"/>
    <w:rsid w:val="00C426E4"/>
    <w:rsid w:val="00C42AD2"/>
    <w:rsid w:val="00C42DD5"/>
    <w:rsid w:val="00C42F4B"/>
    <w:rsid w:val="00C42F55"/>
    <w:rsid w:val="00C431E4"/>
    <w:rsid w:val="00C43593"/>
    <w:rsid w:val="00C43F5E"/>
    <w:rsid w:val="00C4443B"/>
    <w:rsid w:val="00C44B34"/>
    <w:rsid w:val="00C450B7"/>
    <w:rsid w:val="00C45173"/>
    <w:rsid w:val="00C4547C"/>
    <w:rsid w:val="00C45E8B"/>
    <w:rsid w:val="00C464E7"/>
    <w:rsid w:val="00C4675C"/>
    <w:rsid w:val="00C470AF"/>
    <w:rsid w:val="00C475BA"/>
    <w:rsid w:val="00C47B22"/>
    <w:rsid w:val="00C47FEB"/>
    <w:rsid w:val="00C502EB"/>
    <w:rsid w:val="00C50349"/>
    <w:rsid w:val="00C504F7"/>
    <w:rsid w:val="00C50882"/>
    <w:rsid w:val="00C508FD"/>
    <w:rsid w:val="00C50B6B"/>
    <w:rsid w:val="00C50DB3"/>
    <w:rsid w:val="00C514D0"/>
    <w:rsid w:val="00C5157A"/>
    <w:rsid w:val="00C51FED"/>
    <w:rsid w:val="00C52078"/>
    <w:rsid w:val="00C52A73"/>
    <w:rsid w:val="00C52F44"/>
    <w:rsid w:val="00C533B2"/>
    <w:rsid w:val="00C533B8"/>
    <w:rsid w:val="00C5346E"/>
    <w:rsid w:val="00C537E2"/>
    <w:rsid w:val="00C53A55"/>
    <w:rsid w:val="00C54293"/>
    <w:rsid w:val="00C5435D"/>
    <w:rsid w:val="00C54376"/>
    <w:rsid w:val="00C54780"/>
    <w:rsid w:val="00C54F8F"/>
    <w:rsid w:val="00C555C0"/>
    <w:rsid w:val="00C556AE"/>
    <w:rsid w:val="00C55725"/>
    <w:rsid w:val="00C558F2"/>
    <w:rsid w:val="00C5608E"/>
    <w:rsid w:val="00C565CA"/>
    <w:rsid w:val="00C56D88"/>
    <w:rsid w:val="00C5747A"/>
    <w:rsid w:val="00C5754E"/>
    <w:rsid w:val="00C57B22"/>
    <w:rsid w:val="00C57E28"/>
    <w:rsid w:val="00C602C4"/>
    <w:rsid w:val="00C6079A"/>
    <w:rsid w:val="00C60C14"/>
    <w:rsid w:val="00C61008"/>
    <w:rsid w:val="00C617D2"/>
    <w:rsid w:val="00C617F3"/>
    <w:rsid w:val="00C61C4C"/>
    <w:rsid w:val="00C6204B"/>
    <w:rsid w:val="00C621AD"/>
    <w:rsid w:val="00C62656"/>
    <w:rsid w:val="00C62678"/>
    <w:rsid w:val="00C636AE"/>
    <w:rsid w:val="00C63C22"/>
    <w:rsid w:val="00C643DD"/>
    <w:rsid w:val="00C6446A"/>
    <w:rsid w:val="00C646F8"/>
    <w:rsid w:val="00C64861"/>
    <w:rsid w:val="00C648D0"/>
    <w:rsid w:val="00C64997"/>
    <w:rsid w:val="00C652E8"/>
    <w:rsid w:val="00C656A4"/>
    <w:rsid w:val="00C66090"/>
    <w:rsid w:val="00C6609A"/>
    <w:rsid w:val="00C663B7"/>
    <w:rsid w:val="00C66649"/>
    <w:rsid w:val="00C66699"/>
    <w:rsid w:val="00C66985"/>
    <w:rsid w:val="00C677C6"/>
    <w:rsid w:val="00C67B65"/>
    <w:rsid w:val="00C67DD6"/>
    <w:rsid w:val="00C67FE9"/>
    <w:rsid w:val="00C704BD"/>
    <w:rsid w:val="00C70A2B"/>
    <w:rsid w:val="00C70CE3"/>
    <w:rsid w:val="00C71389"/>
    <w:rsid w:val="00C71574"/>
    <w:rsid w:val="00C71E6D"/>
    <w:rsid w:val="00C71FAE"/>
    <w:rsid w:val="00C72118"/>
    <w:rsid w:val="00C721C8"/>
    <w:rsid w:val="00C72F71"/>
    <w:rsid w:val="00C7326B"/>
    <w:rsid w:val="00C7356A"/>
    <w:rsid w:val="00C735F0"/>
    <w:rsid w:val="00C73AF4"/>
    <w:rsid w:val="00C73D8D"/>
    <w:rsid w:val="00C73F87"/>
    <w:rsid w:val="00C746EF"/>
    <w:rsid w:val="00C748F6"/>
    <w:rsid w:val="00C7490A"/>
    <w:rsid w:val="00C749F3"/>
    <w:rsid w:val="00C74FB3"/>
    <w:rsid w:val="00C75948"/>
    <w:rsid w:val="00C75D96"/>
    <w:rsid w:val="00C765BE"/>
    <w:rsid w:val="00C767A8"/>
    <w:rsid w:val="00C76828"/>
    <w:rsid w:val="00C7691C"/>
    <w:rsid w:val="00C76AE9"/>
    <w:rsid w:val="00C76AEB"/>
    <w:rsid w:val="00C76E25"/>
    <w:rsid w:val="00C770A4"/>
    <w:rsid w:val="00C77E7A"/>
    <w:rsid w:val="00C77E8A"/>
    <w:rsid w:val="00C80097"/>
    <w:rsid w:val="00C80576"/>
    <w:rsid w:val="00C80595"/>
    <w:rsid w:val="00C80808"/>
    <w:rsid w:val="00C80CB5"/>
    <w:rsid w:val="00C80DB7"/>
    <w:rsid w:val="00C8181C"/>
    <w:rsid w:val="00C81F35"/>
    <w:rsid w:val="00C826C6"/>
    <w:rsid w:val="00C8282C"/>
    <w:rsid w:val="00C82C60"/>
    <w:rsid w:val="00C82CFE"/>
    <w:rsid w:val="00C82D11"/>
    <w:rsid w:val="00C82DEE"/>
    <w:rsid w:val="00C83187"/>
    <w:rsid w:val="00C8347B"/>
    <w:rsid w:val="00C83711"/>
    <w:rsid w:val="00C83C2C"/>
    <w:rsid w:val="00C83FCD"/>
    <w:rsid w:val="00C843FF"/>
    <w:rsid w:val="00C8475C"/>
    <w:rsid w:val="00C848C1"/>
    <w:rsid w:val="00C84A89"/>
    <w:rsid w:val="00C84B57"/>
    <w:rsid w:val="00C8513E"/>
    <w:rsid w:val="00C851F0"/>
    <w:rsid w:val="00C8576D"/>
    <w:rsid w:val="00C85A78"/>
    <w:rsid w:val="00C85C99"/>
    <w:rsid w:val="00C85FF8"/>
    <w:rsid w:val="00C8609A"/>
    <w:rsid w:val="00C866B8"/>
    <w:rsid w:val="00C87CEF"/>
    <w:rsid w:val="00C90309"/>
    <w:rsid w:val="00C90937"/>
    <w:rsid w:val="00C90999"/>
    <w:rsid w:val="00C90A77"/>
    <w:rsid w:val="00C90ADF"/>
    <w:rsid w:val="00C91595"/>
    <w:rsid w:val="00C915E7"/>
    <w:rsid w:val="00C92D87"/>
    <w:rsid w:val="00C92ED1"/>
    <w:rsid w:val="00C93148"/>
    <w:rsid w:val="00C93401"/>
    <w:rsid w:val="00C9341F"/>
    <w:rsid w:val="00C93447"/>
    <w:rsid w:val="00C93CFE"/>
    <w:rsid w:val="00C940A4"/>
    <w:rsid w:val="00C941BB"/>
    <w:rsid w:val="00C9490A"/>
    <w:rsid w:val="00C94A66"/>
    <w:rsid w:val="00C94C54"/>
    <w:rsid w:val="00C94CC2"/>
    <w:rsid w:val="00C952D9"/>
    <w:rsid w:val="00C954EA"/>
    <w:rsid w:val="00C9562A"/>
    <w:rsid w:val="00C96254"/>
    <w:rsid w:val="00C96B26"/>
    <w:rsid w:val="00C96B86"/>
    <w:rsid w:val="00C96DFE"/>
    <w:rsid w:val="00C974AB"/>
    <w:rsid w:val="00C97708"/>
    <w:rsid w:val="00C97DA7"/>
    <w:rsid w:val="00C97E6E"/>
    <w:rsid w:val="00C97ED0"/>
    <w:rsid w:val="00C97FDF"/>
    <w:rsid w:val="00CA0151"/>
    <w:rsid w:val="00CA03F7"/>
    <w:rsid w:val="00CA053E"/>
    <w:rsid w:val="00CA0A25"/>
    <w:rsid w:val="00CA0A8D"/>
    <w:rsid w:val="00CA0BF8"/>
    <w:rsid w:val="00CA0E29"/>
    <w:rsid w:val="00CA107B"/>
    <w:rsid w:val="00CA13A2"/>
    <w:rsid w:val="00CA1553"/>
    <w:rsid w:val="00CA169E"/>
    <w:rsid w:val="00CA1706"/>
    <w:rsid w:val="00CA2C8B"/>
    <w:rsid w:val="00CA3058"/>
    <w:rsid w:val="00CA306E"/>
    <w:rsid w:val="00CA374B"/>
    <w:rsid w:val="00CA3C5E"/>
    <w:rsid w:val="00CA3CB7"/>
    <w:rsid w:val="00CA428E"/>
    <w:rsid w:val="00CA4ECF"/>
    <w:rsid w:val="00CA53A2"/>
    <w:rsid w:val="00CA5FE9"/>
    <w:rsid w:val="00CA6419"/>
    <w:rsid w:val="00CA6A39"/>
    <w:rsid w:val="00CA74FE"/>
    <w:rsid w:val="00CA7686"/>
    <w:rsid w:val="00CA7764"/>
    <w:rsid w:val="00CA779C"/>
    <w:rsid w:val="00CA7B9A"/>
    <w:rsid w:val="00CA7BDC"/>
    <w:rsid w:val="00CB01C8"/>
    <w:rsid w:val="00CB1505"/>
    <w:rsid w:val="00CB158D"/>
    <w:rsid w:val="00CB22D5"/>
    <w:rsid w:val="00CB23E6"/>
    <w:rsid w:val="00CB2421"/>
    <w:rsid w:val="00CB308A"/>
    <w:rsid w:val="00CB3AEE"/>
    <w:rsid w:val="00CB3F0E"/>
    <w:rsid w:val="00CB473F"/>
    <w:rsid w:val="00CB5478"/>
    <w:rsid w:val="00CB55F2"/>
    <w:rsid w:val="00CB582F"/>
    <w:rsid w:val="00CB59BD"/>
    <w:rsid w:val="00CB5AA9"/>
    <w:rsid w:val="00CB5F70"/>
    <w:rsid w:val="00CB65BE"/>
    <w:rsid w:val="00CB6AFC"/>
    <w:rsid w:val="00CB6EB5"/>
    <w:rsid w:val="00CB70C2"/>
    <w:rsid w:val="00CB7573"/>
    <w:rsid w:val="00CB7A06"/>
    <w:rsid w:val="00CC0337"/>
    <w:rsid w:val="00CC05D2"/>
    <w:rsid w:val="00CC069D"/>
    <w:rsid w:val="00CC081D"/>
    <w:rsid w:val="00CC0D58"/>
    <w:rsid w:val="00CC1311"/>
    <w:rsid w:val="00CC144D"/>
    <w:rsid w:val="00CC1939"/>
    <w:rsid w:val="00CC1B5D"/>
    <w:rsid w:val="00CC1C47"/>
    <w:rsid w:val="00CC1FCD"/>
    <w:rsid w:val="00CC230A"/>
    <w:rsid w:val="00CC27CA"/>
    <w:rsid w:val="00CC2846"/>
    <w:rsid w:val="00CC2D52"/>
    <w:rsid w:val="00CC2EA8"/>
    <w:rsid w:val="00CC3664"/>
    <w:rsid w:val="00CC36D2"/>
    <w:rsid w:val="00CC38D5"/>
    <w:rsid w:val="00CC3B83"/>
    <w:rsid w:val="00CC3DD4"/>
    <w:rsid w:val="00CC40F5"/>
    <w:rsid w:val="00CC424A"/>
    <w:rsid w:val="00CC49A4"/>
    <w:rsid w:val="00CC49C8"/>
    <w:rsid w:val="00CC4BD2"/>
    <w:rsid w:val="00CC4ECD"/>
    <w:rsid w:val="00CC5005"/>
    <w:rsid w:val="00CC5BCD"/>
    <w:rsid w:val="00CC5C3B"/>
    <w:rsid w:val="00CC621F"/>
    <w:rsid w:val="00CC66AB"/>
    <w:rsid w:val="00CC699B"/>
    <w:rsid w:val="00CC6E91"/>
    <w:rsid w:val="00CC7330"/>
    <w:rsid w:val="00CD007B"/>
    <w:rsid w:val="00CD0840"/>
    <w:rsid w:val="00CD1A70"/>
    <w:rsid w:val="00CD1DE7"/>
    <w:rsid w:val="00CD222B"/>
    <w:rsid w:val="00CD2395"/>
    <w:rsid w:val="00CD28E9"/>
    <w:rsid w:val="00CD2E17"/>
    <w:rsid w:val="00CD2ED1"/>
    <w:rsid w:val="00CD2F39"/>
    <w:rsid w:val="00CD2F57"/>
    <w:rsid w:val="00CD3513"/>
    <w:rsid w:val="00CD364B"/>
    <w:rsid w:val="00CD3877"/>
    <w:rsid w:val="00CD39FC"/>
    <w:rsid w:val="00CD3D9E"/>
    <w:rsid w:val="00CD42A8"/>
    <w:rsid w:val="00CD4B57"/>
    <w:rsid w:val="00CD4C89"/>
    <w:rsid w:val="00CD4FDF"/>
    <w:rsid w:val="00CD5617"/>
    <w:rsid w:val="00CD5B2B"/>
    <w:rsid w:val="00CD5B9F"/>
    <w:rsid w:val="00CD5DD3"/>
    <w:rsid w:val="00CD6068"/>
    <w:rsid w:val="00CD643B"/>
    <w:rsid w:val="00CD6BB3"/>
    <w:rsid w:val="00CD7620"/>
    <w:rsid w:val="00CE06D6"/>
    <w:rsid w:val="00CE08FA"/>
    <w:rsid w:val="00CE0E40"/>
    <w:rsid w:val="00CE1610"/>
    <w:rsid w:val="00CE1855"/>
    <w:rsid w:val="00CE1915"/>
    <w:rsid w:val="00CE1BBE"/>
    <w:rsid w:val="00CE1F73"/>
    <w:rsid w:val="00CE20D3"/>
    <w:rsid w:val="00CE2250"/>
    <w:rsid w:val="00CE227E"/>
    <w:rsid w:val="00CE2508"/>
    <w:rsid w:val="00CE2D13"/>
    <w:rsid w:val="00CE3160"/>
    <w:rsid w:val="00CE3171"/>
    <w:rsid w:val="00CE364E"/>
    <w:rsid w:val="00CE37C6"/>
    <w:rsid w:val="00CE3834"/>
    <w:rsid w:val="00CE3E9E"/>
    <w:rsid w:val="00CE407C"/>
    <w:rsid w:val="00CE467E"/>
    <w:rsid w:val="00CE4F11"/>
    <w:rsid w:val="00CE5392"/>
    <w:rsid w:val="00CE5CE8"/>
    <w:rsid w:val="00CE5E12"/>
    <w:rsid w:val="00CE656A"/>
    <w:rsid w:val="00CE6795"/>
    <w:rsid w:val="00CE68C3"/>
    <w:rsid w:val="00CE69B1"/>
    <w:rsid w:val="00CE6A93"/>
    <w:rsid w:val="00CE6D71"/>
    <w:rsid w:val="00CE78BE"/>
    <w:rsid w:val="00CE7F4F"/>
    <w:rsid w:val="00CF02F6"/>
    <w:rsid w:val="00CF0307"/>
    <w:rsid w:val="00CF050A"/>
    <w:rsid w:val="00CF0705"/>
    <w:rsid w:val="00CF0867"/>
    <w:rsid w:val="00CF0971"/>
    <w:rsid w:val="00CF0A1D"/>
    <w:rsid w:val="00CF0B19"/>
    <w:rsid w:val="00CF0D9D"/>
    <w:rsid w:val="00CF1144"/>
    <w:rsid w:val="00CF13FE"/>
    <w:rsid w:val="00CF1758"/>
    <w:rsid w:val="00CF1BBE"/>
    <w:rsid w:val="00CF1E3D"/>
    <w:rsid w:val="00CF220D"/>
    <w:rsid w:val="00CF2292"/>
    <w:rsid w:val="00CF22BA"/>
    <w:rsid w:val="00CF27FE"/>
    <w:rsid w:val="00CF28EC"/>
    <w:rsid w:val="00CF2D65"/>
    <w:rsid w:val="00CF2E4A"/>
    <w:rsid w:val="00CF38AE"/>
    <w:rsid w:val="00CF3A47"/>
    <w:rsid w:val="00CF3A98"/>
    <w:rsid w:val="00CF3CD4"/>
    <w:rsid w:val="00CF44B1"/>
    <w:rsid w:val="00CF476F"/>
    <w:rsid w:val="00CF4888"/>
    <w:rsid w:val="00CF4A26"/>
    <w:rsid w:val="00CF4D2E"/>
    <w:rsid w:val="00CF4E0B"/>
    <w:rsid w:val="00CF52A4"/>
    <w:rsid w:val="00CF52E7"/>
    <w:rsid w:val="00CF58E3"/>
    <w:rsid w:val="00CF594F"/>
    <w:rsid w:val="00CF5AD1"/>
    <w:rsid w:val="00CF5CA7"/>
    <w:rsid w:val="00CF64D3"/>
    <w:rsid w:val="00CF6F4D"/>
    <w:rsid w:val="00CF742A"/>
    <w:rsid w:val="00CF7669"/>
    <w:rsid w:val="00CF7C51"/>
    <w:rsid w:val="00D00122"/>
    <w:rsid w:val="00D00285"/>
    <w:rsid w:val="00D0034A"/>
    <w:rsid w:val="00D00512"/>
    <w:rsid w:val="00D00BAE"/>
    <w:rsid w:val="00D00C1A"/>
    <w:rsid w:val="00D00F62"/>
    <w:rsid w:val="00D011C0"/>
    <w:rsid w:val="00D01354"/>
    <w:rsid w:val="00D016E1"/>
    <w:rsid w:val="00D0182F"/>
    <w:rsid w:val="00D01B2A"/>
    <w:rsid w:val="00D02212"/>
    <w:rsid w:val="00D024B1"/>
    <w:rsid w:val="00D0287F"/>
    <w:rsid w:val="00D02C26"/>
    <w:rsid w:val="00D02E72"/>
    <w:rsid w:val="00D02E79"/>
    <w:rsid w:val="00D038E3"/>
    <w:rsid w:val="00D04AE1"/>
    <w:rsid w:val="00D04DE4"/>
    <w:rsid w:val="00D053ED"/>
    <w:rsid w:val="00D05C64"/>
    <w:rsid w:val="00D05D3F"/>
    <w:rsid w:val="00D06CF3"/>
    <w:rsid w:val="00D07196"/>
    <w:rsid w:val="00D073F5"/>
    <w:rsid w:val="00D079E9"/>
    <w:rsid w:val="00D07AA1"/>
    <w:rsid w:val="00D07ED5"/>
    <w:rsid w:val="00D07F1B"/>
    <w:rsid w:val="00D10153"/>
    <w:rsid w:val="00D10AAC"/>
    <w:rsid w:val="00D110CB"/>
    <w:rsid w:val="00D113FA"/>
    <w:rsid w:val="00D11590"/>
    <w:rsid w:val="00D11866"/>
    <w:rsid w:val="00D11DBC"/>
    <w:rsid w:val="00D11E06"/>
    <w:rsid w:val="00D128F6"/>
    <w:rsid w:val="00D12A7C"/>
    <w:rsid w:val="00D12B9F"/>
    <w:rsid w:val="00D12C93"/>
    <w:rsid w:val="00D12E8F"/>
    <w:rsid w:val="00D12F0B"/>
    <w:rsid w:val="00D13243"/>
    <w:rsid w:val="00D133C3"/>
    <w:rsid w:val="00D13F8E"/>
    <w:rsid w:val="00D1452A"/>
    <w:rsid w:val="00D14E3B"/>
    <w:rsid w:val="00D15232"/>
    <w:rsid w:val="00D153E9"/>
    <w:rsid w:val="00D159E9"/>
    <w:rsid w:val="00D15E64"/>
    <w:rsid w:val="00D161A1"/>
    <w:rsid w:val="00D1693E"/>
    <w:rsid w:val="00D16A79"/>
    <w:rsid w:val="00D16BF3"/>
    <w:rsid w:val="00D16E21"/>
    <w:rsid w:val="00D16ECF"/>
    <w:rsid w:val="00D17133"/>
    <w:rsid w:val="00D1749E"/>
    <w:rsid w:val="00D17ED0"/>
    <w:rsid w:val="00D200CD"/>
    <w:rsid w:val="00D20619"/>
    <w:rsid w:val="00D20CC8"/>
    <w:rsid w:val="00D21024"/>
    <w:rsid w:val="00D21B6B"/>
    <w:rsid w:val="00D21BA6"/>
    <w:rsid w:val="00D21C51"/>
    <w:rsid w:val="00D21D8F"/>
    <w:rsid w:val="00D21EF0"/>
    <w:rsid w:val="00D22674"/>
    <w:rsid w:val="00D226D5"/>
    <w:rsid w:val="00D226E1"/>
    <w:rsid w:val="00D22D65"/>
    <w:rsid w:val="00D23F39"/>
    <w:rsid w:val="00D2408E"/>
    <w:rsid w:val="00D24126"/>
    <w:rsid w:val="00D2445E"/>
    <w:rsid w:val="00D244B9"/>
    <w:rsid w:val="00D249DA"/>
    <w:rsid w:val="00D25263"/>
    <w:rsid w:val="00D252B9"/>
    <w:rsid w:val="00D25471"/>
    <w:rsid w:val="00D25699"/>
    <w:rsid w:val="00D2587A"/>
    <w:rsid w:val="00D25A5B"/>
    <w:rsid w:val="00D26683"/>
    <w:rsid w:val="00D26B08"/>
    <w:rsid w:val="00D26D21"/>
    <w:rsid w:val="00D26F9D"/>
    <w:rsid w:val="00D277CC"/>
    <w:rsid w:val="00D27D5F"/>
    <w:rsid w:val="00D30C4C"/>
    <w:rsid w:val="00D3137D"/>
    <w:rsid w:val="00D31C90"/>
    <w:rsid w:val="00D32119"/>
    <w:rsid w:val="00D323E0"/>
    <w:rsid w:val="00D3296B"/>
    <w:rsid w:val="00D32B18"/>
    <w:rsid w:val="00D330AE"/>
    <w:rsid w:val="00D330FF"/>
    <w:rsid w:val="00D33286"/>
    <w:rsid w:val="00D3366E"/>
    <w:rsid w:val="00D33746"/>
    <w:rsid w:val="00D33BD9"/>
    <w:rsid w:val="00D34599"/>
    <w:rsid w:val="00D347FA"/>
    <w:rsid w:val="00D34F54"/>
    <w:rsid w:val="00D3544E"/>
    <w:rsid w:val="00D35A1F"/>
    <w:rsid w:val="00D35A6A"/>
    <w:rsid w:val="00D35D04"/>
    <w:rsid w:val="00D35DE4"/>
    <w:rsid w:val="00D361EF"/>
    <w:rsid w:val="00D3664D"/>
    <w:rsid w:val="00D36A5C"/>
    <w:rsid w:val="00D36A6E"/>
    <w:rsid w:val="00D36D81"/>
    <w:rsid w:val="00D406BC"/>
    <w:rsid w:val="00D40DBC"/>
    <w:rsid w:val="00D41356"/>
    <w:rsid w:val="00D413C4"/>
    <w:rsid w:val="00D424A3"/>
    <w:rsid w:val="00D4302F"/>
    <w:rsid w:val="00D43048"/>
    <w:rsid w:val="00D4341F"/>
    <w:rsid w:val="00D437D8"/>
    <w:rsid w:val="00D440CC"/>
    <w:rsid w:val="00D44262"/>
    <w:rsid w:val="00D442CB"/>
    <w:rsid w:val="00D44478"/>
    <w:rsid w:val="00D44556"/>
    <w:rsid w:val="00D44900"/>
    <w:rsid w:val="00D44D5F"/>
    <w:rsid w:val="00D45F1F"/>
    <w:rsid w:val="00D45F4A"/>
    <w:rsid w:val="00D4682E"/>
    <w:rsid w:val="00D4702D"/>
    <w:rsid w:val="00D47162"/>
    <w:rsid w:val="00D47B71"/>
    <w:rsid w:val="00D47D70"/>
    <w:rsid w:val="00D47F11"/>
    <w:rsid w:val="00D5041B"/>
    <w:rsid w:val="00D5091B"/>
    <w:rsid w:val="00D50CFC"/>
    <w:rsid w:val="00D510A0"/>
    <w:rsid w:val="00D51203"/>
    <w:rsid w:val="00D516AD"/>
    <w:rsid w:val="00D51B63"/>
    <w:rsid w:val="00D51E82"/>
    <w:rsid w:val="00D52203"/>
    <w:rsid w:val="00D52815"/>
    <w:rsid w:val="00D52817"/>
    <w:rsid w:val="00D52C91"/>
    <w:rsid w:val="00D52E35"/>
    <w:rsid w:val="00D530D9"/>
    <w:rsid w:val="00D533E0"/>
    <w:rsid w:val="00D5368C"/>
    <w:rsid w:val="00D5375F"/>
    <w:rsid w:val="00D53A45"/>
    <w:rsid w:val="00D541D2"/>
    <w:rsid w:val="00D54569"/>
    <w:rsid w:val="00D545D1"/>
    <w:rsid w:val="00D54791"/>
    <w:rsid w:val="00D54D29"/>
    <w:rsid w:val="00D55039"/>
    <w:rsid w:val="00D55C5A"/>
    <w:rsid w:val="00D56105"/>
    <w:rsid w:val="00D56665"/>
    <w:rsid w:val="00D56EAA"/>
    <w:rsid w:val="00D57994"/>
    <w:rsid w:val="00D57B66"/>
    <w:rsid w:val="00D57B7C"/>
    <w:rsid w:val="00D6007C"/>
    <w:rsid w:val="00D60124"/>
    <w:rsid w:val="00D601D6"/>
    <w:rsid w:val="00D6023C"/>
    <w:rsid w:val="00D6073D"/>
    <w:rsid w:val="00D60B7E"/>
    <w:rsid w:val="00D60E18"/>
    <w:rsid w:val="00D60F47"/>
    <w:rsid w:val="00D6141C"/>
    <w:rsid w:val="00D61543"/>
    <w:rsid w:val="00D6174A"/>
    <w:rsid w:val="00D61B65"/>
    <w:rsid w:val="00D61E33"/>
    <w:rsid w:val="00D62872"/>
    <w:rsid w:val="00D62885"/>
    <w:rsid w:val="00D62A47"/>
    <w:rsid w:val="00D62CFA"/>
    <w:rsid w:val="00D62D8C"/>
    <w:rsid w:val="00D631F9"/>
    <w:rsid w:val="00D63586"/>
    <w:rsid w:val="00D63AB2"/>
    <w:rsid w:val="00D63BE9"/>
    <w:rsid w:val="00D63D5C"/>
    <w:rsid w:val="00D64950"/>
    <w:rsid w:val="00D64D0A"/>
    <w:rsid w:val="00D64E76"/>
    <w:rsid w:val="00D657CC"/>
    <w:rsid w:val="00D65873"/>
    <w:rsid w:val="00D66637"/>
    <w:rsid w:val="00D66B10"/>
    <w:rsid w:val="00D66E8B"/>
    <w:rsid w:val="00D677CB"/>
    <w:rsid w:val="00D67A22"/>
    <w:rsid w:val="00D70E67"/>
    <w:rsid w:val="00D70FFA"/>
    <w:rsid w:val="00D7116B"/>
    <w:rsid w:val="00D71298"/>
    <w:rsid w:val="00D71393"/>
    <w:rsid w:val="00D71431"/>
    <w:rsid w:val="00D71464"/>
    <w:rsid w:val="00D71AC3"/>
    <w:rsid w:val="00D723E8"/>
    <w:rsid w:val="00D7242E"/>
    <w:rsid w:val="00D734F3"/>
    <w:rsid w:val="00D73D84"/>
    <w:rsid w:val="00D73DC9"/>
    <w:rsid w:val="00D74C29"/>
    <w:rsid w:val="00D74DFA"/>
    <w:rsid w:val="00D74E52"/>
    <w:rsid w:val="00D75100"/>
    <w:rsid w:val="00D75102"/>
    <w:rsid w:val="00D755B4"/>
    <w:rsid w:val="00D7560D"/>
    <w:rsid w:val="00D75844"/>
    <w:rsid w:val="00D75E88"/>
    <w:rsid w:val="00D75FAB"/>
    <w:rsid w:val="00D75FF3"/>
    <w:rsid w:val="00D76222"/>
    <w:rsid w:val="00D76442"/>
    <w:rsid w:val="00D767C8"/>
    <w:rsid w:val="00D76BC6"/>
    <w:rsid w:val="00D77112"/>
    <w:rsid w:val="00D778D2"/>
    <w:rsid w:val="00D77BA0"/>
    <w:rsid w:val="00D77C0E"/>
    <w:rsid w:val="00D80106"/>
    <w:rsid w:val="00D807BC"/>
    <w:rsid w:val="00D80889"/>
    <w:rsid w:val="00D8091E"/>
    <w:rsid w:val="00D80A9F"/>
    <w:rsid w:val="00D80AC3"/>
    <w:rsid w:val="00D80BE6"/>
    <w:rsid w:val="00D80CDD"/>
    <w:rsid w:val="00D80D37"/>
    <w:rsid w:val="00D81276"/>
    <w:rsid w:val="00D8179B"/>
    <w:rsid w:val="00D81EA8"/>
    <w:rsid w:val="00D821B0"/>
    <w:rsid w:val="00D82331"/>
    <w:rsid w:val="00D82422"/>
    <w:rsid w:val="00D82437"/>
    <w:rsid w:val="00D826AE"/>
    <w:rsid w:val="00D827D2"/>
    <w:rsid w:val="00D827F7"/>
    <w:rsid w:val="00D8282A"/>
    <w:rsid w:val="00D828FF"/>
    <w:rsid w:val="00D82C44"/>
    <w:rsid w:val="00D82D1C"/>
    <w:rsid w:val="00D8315A"/>
    <w:rsid w:val="00D8363F"/>
    <w:rsid w:val="00D83700"/>
    <w:rsid w:val="00D8394F"/>
    <w:rsid w:val="00D839D3"/>
    <w:rsid w:val="00D83BF6"/>
    <w:rsid w:val="00D83DE0"/>
    <w:rsid w:val="00D846A6"/>
    <w:rsid w:val="00D8516C"/>
    <w:rsid w:val="00D852A8"/>
    <w:rsid w:val="00D8553E"/>
    <w:rsid w:val="00D85994"/>
    <w:rsid w:val="00D85CED"/>
    <w:rsid w:val="00D85D27"/>
    <w:rsid w:val="00D863D4"/>
    <w:rsid w:val="00D86F25"/>
    <w:rsid w:val="00D86FC8"/>
    <w:rsid w:val="00D874C8"/>
    <w:rsid w:val="00D87E46"/>
    <w:rsid w:val="00D90C11"/>
    <w:rsid w:val="00D90FBB"/>
    <w:rsid w:val="00D91150"/>
    <w:rsid w:val="00D91312"/>
    <w:rsid w:val="00D91499"/>
    <w:rsid w:val="00D91BE0"/>
    <w:rsid w:val="00D921BF"/>
    <w:rsid w:val="00D9238A"/>
    <w:rsid w:val="00D924E1"/>
    <w:rsid w:val="00D929EC"/>
    <w:rsid w:val="00D92ED3"/>
    <w:rsid w:val="00D930FF"/>
    <w:rsid w:val="00D93459"/>
    <w:rsid w:val="00D93A31"/>
    <w:rsid w:val="00D948EB"/>
    <w:rsid w:val="00D94C77"/>
    <w:rsid w:val="00D958C9"/>
    <w:rsid w:val="00D9598A"/>
    <w:rsid w:val="00D95A7D"/>
    <w:rsid w:val="00D95BEA"/>
    <w:rsid w:val="00D95C68"/>
    <w:rsid w:val="00D9628F"/>
    <w:rsid w:val="00D9692D"/>
    <w:rsid w:val="00D96DF7"/>
    <w:rsid w:val="00D9709B"/>
    <w:rsid w:val="00D971CC"/>
    <w:rsid w:val="00D9731F"/>
    <w:rsid w:val="00D97755"/>
    <w:rsid w:val="00D97969"/>
    <w:rsid w:val="00D97E6C"/>
    <w:rsid w:val="00DA025D"/>
    <w:rsid w:val="00DA0789"/>
    <w:rsid w:val="00DA090C"/>
    <w:rsid w:val="00DA0A0E"/>
    <w:rsid w:val="00DA0D8A"/>
    <w:rsid w:val="00DA0E56"/>
    <w:rsid w:val="00DA12E4"/>
    <w:rsid w:val="00DA1651"/>
    <w:rsid w:val="00DA1996"/>
    <w:rsid w:val="00DA1CC0"/>
    <w:rsid w:val="00DA1F79"/>
    <w:rsid w:val="00DA243A"/>
    <w:rsid w:val="00DA25CD"/>
    <w:rsid w:val="00DA26C8"/>
    <w:rsid w:val="00DA2854"/>
    <w:rsid w:val="00DA2904"/>
    <w:rsid w:val="00DA29A3"/>
    <w:rsid w:val="00DA3753"/>
    <w:rsid w:val="00DA394E"/>
    <w:rsid w:val="00DA3986"/>
    <w:rsid w:val="00DA39C5"/>
    <w:rsid w:val="00DA3AEC"/>
    <w:rsid w:val="00DA3C9A"/>
    <w:rsid w:val="00DA3D27"/>
    <w:rsid w:val="00DA3D8C"/>
    <w:rsid w:val="00DA41E0"/>
    <w:rsid w:val="00DA4621"/>
    <w:rsid w:val="00DA4629"/>
    <w:rsid w:val="00DA469F"/>
    <w:rsid w:val="00DA48C8"/>
    <w:rsid w:val="00DA4BFC"/>
    <w:rsid w:val="00DA4E24"/>
    <w:rsid w:val="00DA59A3"/>
    <w:rsid w:val="00DA5BD1"/>
    <w:rsid w:val="00DA5D11"/>
    <w:rsid w:val="00DA5EFA"/>
    <w:rsid w:val="00DA6313"/>
    <w:rsid w:val="00DA6344"/>
    <w:rsid w:val="00DA69F4"/>
    <w:rsid w:val="00DA6E96"/>
    <w:rsid w:val="00DA6FB7"/>
    <w:rsid w:val="00DA7599"/>
    <w:rsid w:val="00DA77BF"/>
    <w:rsid w:val="00DB022F"/>
    <w:rsid w:val="00DB02AF"/>
    <w:rsid w:val="00DB02D2"/>
    <w:rsid w:val="00DB0602"/>
    <w:rsid w:val="00DB0920"/>
    <w:rsid w:val="00DB0CF8"/>
    <w:rsid w:val="00DB0FD3"/>
    <w:rsid w:val="00DB0FF5"/>
    <w:rsid w:val="00DB1083"/>
    <w:rsid w:val="00DB18B6"/>
    <w:rsid w:val="00DB1C3E"/>
    <w:rsid w:val="00DB2231"/>
    <w:rsid w:val="00DB2489"/>
    <w:rsid w:val="00DB2620"/>
    <w:rsid w:val="00DB2632"/>
    <w:rsid w:val="00DB2824"/>
    <w:rsid w:val="00DB28E8"/>
    <w:rsid w:val="00DB3C77"/>
    <w:rsid w:val="00DB3F63"/>
    <w:rsid w:val="00DB406F"/>
    <w:rsid w:val="00DB40FF"/>
    <w:rsid w:val="00DB524A"/>
    <w:rsid w:val="00DB5A5F"/>
    <w:rsid w:val="00DB5CB1"/>
    <w:rsid w:val="00DB5F7C"/>
    <w:rsid w:val="00DB6912"/>
    <w:rsid w:val="00DB6A6F"/>
    <w:rsid w:val="00DB6F3B"/>
    <w:rsid w:val="00DB6FB5"/>
    <w:rsid w:val="00DB75B5"/>
    <w:rsid w:val="00DB768B"/>
    <w:rsid w:val="00DB7F56"/>
    <w:rsid w:val="00DC0059"/>
    <w:rsid w:val="00DC0347"/>
    <w:rsid w:val="00DC09A9"/>
    <w:rsid w:val="00DC09B9"/>
    <w:rsid w:val="00DC0BE4"/>
    <w:rsid w:val="00DC0EE0"/>
    <w:rsid w:val="00DC1102"/>
    <w:rsid w:val="00DC1987"/>
    <w:rsid w:val="00DC22D8"/>
    <w:rsid w:val="00DC230D"/>
    <w:rsid w:val="00DC2609"/>
    <w:rsid w:val="00DC264E"/>
    <w:rsid w:val="00DC272A"/>
    <w:rsid w:val="00DC27D3"/>
    <w:rsid w:val="00DC27E2"/>
    <w:rsid w:val="00DC2A40"/>
    <w:rsid w:val="00DC2C21"/>
    <w:rsid w:val="00DC2E27"/>
    <w:rsid w:val="00DC2EC2"/>
    <w:rsid w:val="00DC31AB"/>
    <w:rsid w:val="00DC3448"/>
    <w:rsid w:val="00DC37B9"/>
    <w:rsid w:val="00DC3B1F"/>
    <w:rsid w:val="00DC4173"/>
    <w:rsid w:val="00DC43DB"/>
    <w:rsid w:val="00DC4B01"/>
    <w:rsid w:val="00DC4F70"/>
    <w:rsid w:val="00DC4F8D"/>
    <w:rsid w:val="00DC59F6"/>
    <w:rsid w:val="00DC5B9E"/>
    <w:rsid w:val="00DC5D80"/>
    <w:rsid w:val="00DC61D0"/>
    <w:rsid w:val="00DC6613"/>
    <w:rsid w:val="00DC6785"/>
    <w:rsid w:val="00DC6ABA"/>
    <w:rsid w:val="00DC70BF"/>
    <w:rsid w:val="00DC7114"/>
    <w:rsid w:val="00DC72E1"/>
    <w:rsid w:val="00DC74E2"/>
    <w:rsid w:val="00DC7FC7"/>
    <w:rsid w:val="00DD0461"/>
    <w:rsid w:val="00DD09D7"/>
    <w:rsid w:val="00DD112F"/>
    <w:rsid w:val="00DD16B2"/>
    <w:rsid w:val="00DD1F74"/>
    <w:rsid w:val="00DD284F"/>
    <w:rsid w:val="00DD286F"/>
    <w:rsid w:val="00DD32ED"/>
    <w:rsid w:val="00DD3399"/>
    <w:rsid w:val="00DD3601"/>
    <w:rsid w:val="00DD3631"/>
    <w:rsid w:val="00DD3832"/>
    <w:rsid w:val="00DD38B5"/>
    <w:rsid w:val="00DD390A"/>
    <w:rsid w:val="00DD3A05"/>
    <w:rsid w:val="00DD50D2"/>
    <w:rsid w:val="00DD52B4"/>
    <w:rsid w:val="00DD5430"/>
    <w:rsid w:val="00DD5C2B"/>
    <w:rsid w:val="00DD5E6E"/>
    <w:rsid w:val="00DD61AB"/>
    <w:rsid w:val="00DD6CDC"/>
    <w:rsid w:val="00DD7787"/>
    <w:rsid w:val="00DE0298"/>
    <w:rsid w:val="00DE04AE"/>
    <w:rsid w:val="00DE0B75"/>
    <w:rsid w:val="00DE148D"/>
    <w:rsid w:val="00DE17F7"/>
    <w:rsid w:val="00DE18DB"/>
    <w:rsid w:val="00DE1B60"/>
    <w:rsid w:val="00DE1CDC"/>
    <w:rsid w:val="00DE222C"/>
    <w:rsid w:val="00DE2424"/>
    <w:rsid w:val="00DE24C9"/>
    <w:rsid w:val="00DE26E1"/>
    <w:rsid w:val="00DE304B"/>
    <w:rsid w:val="00DE33C4"/>
    <w:rsid w:val="00DE3522"/>
    <w:rsid w:val="00DE3784"/>
    <w:rsid w:val="00DE3EB2"/>
    <w:rsid w:val="00DE4925"/>
    <w:rsid w:val="00DE4C4C"/>
    <w:rsid w:val="00DE4E7B"/>
    <w:rsid w:val="00DE504E"/>
    <w:rsid w:val="00DE5128"/>
    <w:rsid w:val="00DE5982"/>
    <w:rsid w:val="00DE5B6E"/>
    <w:rsid w:val="00DE5E4C"/>
    <w:rsid w:val="00DE60DA"/>
    <w:rsid w:val="00DE6316"/>
    <w:rsid w:val="00DE68A1"/>
    <w:rsid w:val="00DE68F1"/>
    <w:rsid w:val="00DE6FAE"/>
    <w:rsid w:val="00DE7504"/>
    <w:rsid w:val="00DE7580"/>
    <w:rsid w:val="00DE76B5"/>
    <w:rsid w:val="00DE76F8"/>
    <w:rsid w:val="00DE77BC"/>
    <w:rsid w:val="00DE7D00"/>
    <w:rsid w:val="00DF0142"/>
    <w:rsid w:val="00DF016E"/>
    <w:rsid w:val="00DF0175"/>
    <w:rsid w:val="00DF0518"/>
    <w:rsid w:val="00DF05E9"/>
    <w:rsid w:val="00DF0925"/>
    <w:rsid w:val="00DF099D"/>
    <w:rsid w:val="00DF0E6C"/>
    <w:rsid w:val="00DF1055"/>
    <w:rsid w:val="00DF1A0C"/>
    <w:rsid w:val="00DF1C35"/>
    <w:rsid w:val="00DF1FDE"/>
    <w:rsid w:val="00DF200E"/>
    <w:rsid w:val="00DF2D24"/>
    <w:rsid w:val="00DF2E36"/>
    <w:rsid w:val="00DF3747"/>
    <w:rsid w:val="00DF37E8"/>
    <w:rsid w:val="00DF3A02"/>
    <w:rsid w:val="00DF3B19"/>
    <w:rsid w:val="00DF3C3F"/>
    <w:rsid w:val="00DF3F6A"/>
    <w:rsid w:val="00DF44F8"/>
    <w:rsid w:val="00DF452C"/>
    <w:rsid w:val="00DF4613"/>
    <w:rsid w:val="00DF536E"/>
    <w:rsid w:val="00DF6A50"/>
    <w:rsid w:val="00DF6BE2"/>
    <w:rsid w:val="00DF6D23"/>
    <w:rsid w:val="00DF6E53"/>
    <w:rsid w:val="00DF7202"/>
    <w:rsid w:val="00E00035"/>
    <w:rsid w:val="00E0062B"/>
    <w:rsid w:val="00E0072B"/>
    <w:rsid w:val="00E01401"/>
    <w:rsid w:val="00E01461"/>
    <w:rsid w:val="00E0177E"/>
    <w:rsid w:val="00E01E89"/>
    <w:rsid w:val="00E023BC"/>
    <w:rsid w:val="00E028AB"/>
    <w:rsid w:val="00E032A0"/>
    <w:rsid w:val="00E036CC"/>
    <w:rsid w:val="00E0383F"/>
    <w:rsid w:val="00E051DC"/>
    <w:rsid w:val="00E05478"/>
    <w:rsid w:val="00E05E53"/>
    <w:rsid w:val="00E05F74"/>
    <w:rsid w:val="00E06312"/>
    <w:rsid w:val="00E063B9"/>
    <w:rsid w:val="00E06481"/>
    <w:rsid w:val="00E07033"/>
    <w:rsid w:val="00E07142"/>
    <w:rsid w:val="00E0753C"/>
    <w:rsid w:val="00E07E6C"/>
    <w:rsid w:val="00E10484"/>
    <w:rsid w:val="00E10925"/>
    <w:rsid w:val="00E11458"/>
    <w:rsid w:val="00E1145C"/>
    <w:rsid w:val="00E11479"/>
    <w:rsid w:val="00E13B5E"/>
    <w:rsid w:val="00E13D1F"/>
    <w:rsid w:val="00E145BF"/>
    <w:rsid w:val="00E148AD"/>
    <w:rsid w:val="00E14E66"/>
    <w:rsid w:val="00E14EBF"/>
    <w:rsid w:val="00E14FEB"/>
    <w:rsid w:val="00E1523D"/>
    <w:rsid w:val="00E16D63"/>
    <w:rsid w:val="00E17073"/>
    <w:rsid w:val="00E177D6"/>
    <w:rsid w:val="00E17EAD"/>
    <w:rsid w:val="00E20256"/>
    <w:rsid w:val="00E20506"/>
    <w:rsid w:val="00E2053D"/>
    <w:rsid w:val="00E20585"/>
    <w:rsid w:val="00E206B0"/>
    <w:rsid w:val="00E209F4"/>
    <w:rsid w:val="00E20E64"/>
    <w:rsid w:val="00E21847"/>
    <w:rsid w:val="00E21BD1"/>
    <w:rsid w:val="00E22616"/>
    <w:rsid w:val="00E22B2D"/>
    <w:rsid w:val="00E22BE5"/>
    <w:rsid w:val="00E22E9F"/>
    <w:rsid w:val="00E239EA"/>
    <w:rsid w:val="00E23ADF"/>
    <w:rsid w:val="00E242CD"/>
    <w:rsid w:val="00E2507E"/>
    <w:rsid w:val="00E251AA"/>
    <w:rsid w:val="00E25588"/>
    <w:rsid w:val="00E25CDC"/>
    <w:rsid w:val="00E25E17"/>
    <w:rsid w:val="00E26171"/>
    <w:rsid w:val="00E263C8"/>
    <w:rsid w:val="00E266E3"/>
    <w:rsid w:val="00E26F97"/>
    <w:rsid w:val="00E26FEB"/>
    <w:rsid w:val="00E26FFD"/>
    <w:rsid w:val="00E27605"/>
    <w:rsid w:val="00E27B57"/>
    <w:rsid w:val="00E306BB"/>
    <w:rsid w:val="00E3077D"/>
    <w:rsid w:val="00E30803"/>
    <w:rsid w:val="00E30C0C"/>
    <w:rsid w:val="00E30EB1"/>
    <w:rsid w:val="00E31192"/>
    <w:rsid w:val="00E31595"/>
    <w:rsid w:val="00E31A1B"/>
    <w:rsid w:val="00E31BF3"/>
    <w:rsid w:val="00E31F43"/>
    <w:rsid w:val="00E326E1"/>
    <w:rsid w:val="00E326E3"/>
    <w:rsid w:val="00E32DD9"/>
    <w:rsid w:val="00E334C1"/>
    <w:rsid w:val="00E33920"/>
    <w:rsid w:val="00E33D3B"/>
    <w:rsid w:val="00E34126"/>
    <w:rsid w:val="00E3462D"/>
    <w:rsid w:val="00E3534E"/>
    <w:rsid w:val="00E354D0"/>
    <w:rsid w:val="00E35880"/>
    <w:rsid w:val="00E35A23"/>
    <w:rsid w:val="00E35B8E"/>
    <w:rsid w:val="00E3670C"/>
    <w:rsid w:val="00E3683C"/>
    <w:rsid w:val="00E369CD"/>
    <w:rsid w:val="00E36C45"/>
    <w:rsid w:val="00E36CE6"/>
    <w:rsid w:val="00E36D73"/>
    <w:rsid w:val="00E36EE1"/>
    <w:rsid w:val="00E37931"/>
    <w:rsid w:val="00E37C47"/>
    <w:rsid w:val="00E37CB8"/>
    <w:rsid w:val="00E37F9B"/>
    <w:rsid w:val="00E40133"/>
    <w:rsid w:val="00E402E7"/>
    <w:rsid w:val="00E40B01"/>
    <w:rsid w:val="00E40C83"/>
    <w:rsid w:val="00E41064"/>
    <w:rsid w:val="00E412AC"/>
    <w:rsid w:val="00E4199D"/>
    <w:rsid w:val="00E41A8E"/>
    <w:rsid w:val="00E41A93"/>
    <w:rsid w:val="00E41CAC"/>
    <w:rsid w:val="00E41D31"/>
    <w:rsid w:val="00E41DF1"/>
    <w:rsid w:val="00E4244C"/>
    <w:rsid w:val="00E42E22"/>
    <w:rsid w:val="00E4301A"/>
    <w:rsid w:val="00E43210"/>
    <w:rsid w:val="00E433AD"/>
    <w:rsid w:val="00E43442"/>
    <w:rsid w:val="00E4393E"/>
    <w:rsid w:val="00E44590"/>
    <w:rsid w:val="00E44C03"/>
    <w:rsid w:val="00E44F4F"/>
    <w:rsid w:val="00E454CB"/>
    <w:rsid w:val="00E4591A"/>
    <w:rsid w:val="00E45FDF"/>
    <w:rsid w:val="00E4666B"/>
    <w:rsid w:val="00E46732"/>
    <w:rsid w:val="00E474E7"/>
    <w:rsid w:val="00E47F63"/>
    <w:rsid w:val="00E47FCC"/>
    <w:rsid w:val="00E5057C"/>
    <w:rsid w:val="00E50A3D"/>
    <w:rsid w:val="00E51342"/>
    <w:rsid w:val="00E51484"/>
    <w:rsid w:val="00E51853"/>
    <w:rsid w:val="00E51B1F"/>
    <w:rsid w:val="00E51D20"/>
    <w:rsid w:val="00E51EA1"/>
    <w:rsid w:val="00E52132"/>
    <w:rsid w:val="00E52213"/>
    <w:rsid w:val="00E5289D"/>
    <w:rsid w:val="00E52A4C"/>
    <w:rsid w:val="00E52F29"/>
    <w:rsid w:val="00E52F71"/>
    <w:rsid w:val="00E5339F"/>
    <w:rsid w:val="00E539AE"/>
    <w:rsid w:val="00E539BF"/>
    <w:rsid w:val="00E53B5B"/>
    <w:rsid w:val="00E54912"/>
    <w:rsid w:val="00E54A30"/>
    <w:rsid w:val="00E557C9"/>
    <w:rsid w:val="00E55F0D"/>
    <w:rsid w:val="00E5600C"/>
    <w:rsid w:val="00E56094"/>
    <w:rsid w:val="00E56759"/>
    <w:rsid w:val="00E57318"/>
    <w:rsid w:val="00E57487"/>
    <w:rsid w:val="00E57A7F"/>
    <w:rsid w:val="00E57C80"/>
    <w:rsid w:val="00E57D88"/>
    <w:rsid w:val="00E6002C"/>
    <w:rsid w:val="00E603F4"/>
    <w:rsid w:val="00E60717"/>
    <w:rsid w:val="00E607FA"/>
    <w:rsid w:val="00E60F63"/>
    <w:rsid w:val="00E61102"/>
    <w:rsid w:val="00E6189E"/>
    <w:rsid w:val="00E618E2"/>
    <w:rsid w:val="00E619A6"/>
    <w:rsid w:val="00E619EB"/>
    <w:rsid w:val="00E61A0F"/>
    <w:rsid w:val="00E61AD1"/>
    <w:rsid w:val="00E61BDB"/>
    <w:rsid w:val="00E61BF2"/>
    <w:rsid w:val="00E61C26"/>
    <w:rsid w:val="00E61F9D"/>
    <w:rsid w:val="00E62785"/>
    <w:rsid w:val="00E62B38"/>
    <w:rsid w:val="00E63300"/>
    <w:rsid w:val="00E6342A"/>
    <w:rsid w:val="00E63A9F"/>
    <w:rsid w:val="00E63CA1"/>
    <w:rsid w:val="00E63D93"/>
    <w:rsid w:val="00E64811"/>
    <w:rsid w:val="00E648FC"/>
    <w:rsid w:val="00E64951"/>
    <w:rsid w:val="00E64A18"/>
    <w:rsid w:val="00E64A41"/>
    <w:rsid w:val="00E64F4B"/>
    <w:rsid w:val="00E65045"/>
    <w:rsid w:val="00E65145"/>
    <w:rsid w:val="00E65288"/>
    <w:rsid w:val="00E6548C"/>
    <w:rsid w:val="00E65B29"/>
    <w:rsid w:val="00E65F90"/>
    <w:rsid w:val="00E6618F"/>
    <w:rsid w:val="00E66569"/>
    <w:rsid w:val="00E66AE4"/>
    <w:rsid w:val="00E66AE6"/>
    <w:rsid w:val="00E67B70"/>
    <w:rsid w:val="00E70AA8"/>
    <w:rsid w:val="00E7105E"/>
    <w:rsid w:val="00E718CD"/>
    <w:rsid w:val="00E71E92"/>
    <w:rsid w:val="00E71F04"/>
    <w:rsid w:val="00E72350"/>
    <w:rsid w:val="00E7268B"/>
    <w:rsid w:val="00E72B92"/>
    <w:rsid w:val="00E72C80"/>
    <w:rsid w:val="00E72E73"/>
    <w:rsid w:val="00E735B6"/>
    <w:rsid w:val="00E735C4"/>
    <w:rsid w:val="00E74667"/>
    <w:rsid w:val="00E74872"/>
    <w:rsid w:val="00E74AC8"/>
    <w:rsid w:val="00E74CD7"/>
    <w:rsid w:val="00E74F4F"/>
    <w:rsid w:val="00E74FE3"/>
    <w:rsid w:val="00E755F0"/>
    <w:rsid w:val="00E75E35"/>
    <w:rsid w:val="00E75E39"/>
    <w:rsid w:val="00E75FF2"/>
    <w:rsid w:val="00E7656C"/>
    <w:rsid w:val="00E7673D"/>
    <w:rsid w:val="00E76818"/>
    <w:rsid w:val="00E76860"/>
    <w:rsid w:val="00E77404"/>
    <w:rsid w:val="00E77A4A"/>
    <w:rsid w:val="00E77BF2"/>
    <w:rsid w:val="00E8027C"/>
    <w:rsid w:val="00E804D6"/>
    <w:rsid w:val="00E80539"/>
    <w:rsid w:val="00E805DD"/>
    <w:rsid w:val="00E8080C"/>
    <w:rsid w:val="00E808FC"/>
    <w:rsid w:val="00E80F0E"/>
    <w:rsid w:val="00E8171D"/>
    <w:rsid w:val="00E819F6"/>
    <w:rsid w:val="00E81BDF"/>
    <w:rsid w:val="00E82448"/>
    <w:rsid w:val="00E82E51"/>
    <w:rsid w:val="00E83131"/>
    <w:rsid w:val="00E834A5"/>
    <w:rsid w:val="00E83937"/>
    <w:rsid w:val="00E83F29"/>
    <w:rsid w:val="00E842DF"/>
    <w:rsid w:val="00E846AE"/>
    <w:rsid w:val="00E84741"/>
    <w:rsid w:val="00E8487C"/>
    <w:rsid w:val="00E84B10"/>
    <w:rsid w:val="00E84B31"/>
    <w:rsid w:val="00E84C74"/>
    <w:rsid w:val="00E84D35"/>
    <w:rsid w:val="00E84D63"/>
    <w:rsid w:val="00E85E92"/>
    <w:rsid w:val="00E8699B"/>
    <w:rsid w:val="00E869EB"/>
    <w:rsid w:val="00E86D8B"/>
    <w:rsid w:val="00E8734E"/>
    <w:rsid w:val="00E87415"/>
    <w:rsid w:val="00E8753C"/>
    <w:rsid w:val="00E87E4C"/>
    <w:rsid w:val="00E90372"/>
    <w:rsid w:val="00E90802"/>
    <w:rsid w:val="00E90929"/>
    <w:rsid w:val="00E90A0B"/>
    <w:rsid w:val="00E90D0B"/>
    <w:rsid w:val="00E90D91"/>
    <w:rsid w:val="00E90ECD"/>
    <w:rsid w:val="00E913EC"/>
    <w:rsid w:val="00E91781"/>
    <w:rsid w:val="00E917FE"/>
    <w:rsid w:val="00E925D2"/>
    <w:rsid w:val="00E9288E"/>
    <w:rsid w:val="00E92950"/>
    <w:rsid w:val="00E92B38"/>
    <w:rsid w:val="00E92BCD"/>
    <w:rsid w:val="00E92C27"/>
    <w:rsid w:val="00E92D84"/>
    <w:rsid w:val="00E92ED3"/>
    <w:rsid w:val="00E9325D"/>
    <w:rsid w:val="00E93366"/>
    <w:rsid w:val="00E93448"/>
    <w:rsid w:val="00E934C4"/>
    <w:rsid w:val="00E94238"/>
    <w:rsid w:val="00E94498"/>
    <w:rsid w:val="00E94780"/>
    <w:rsid w:val="00E969D3"/>
    <w:rsid w:val="00E97047"/>
    <w:rsid w:val="00E973A2"/>
    <w:rsid w:val="00E974AD"/>
    <w:rsid w:val="00E9786E"/>
    <w:rsid w:val="00EA0012"/>
    <w:rsid w:val="00EA05E0"/>
    <w:rsid w:val="00EA0B31"/>
    <w:rsid w:val="00EA0BC5"/>
    <w:rsid w:val="00EA1161"/>
    <w:rsid w:val="00EA1314"/>
    <w:rsid w:val="00EA16B4"/>
    <w:rsid w:val="00EA18B5"/>
    <w:rsid w:val="00EA1DC5"/>
    <w:rsid w:val="00EA2860"/>
    <w:rsid w:val="00EA2E7D"/>
    <w:rsid w:val="00EA30F7"/>
    <w:rsid w:val="00EA3413"/>
    <w:rsid w:val="00EA38D1"/>
    <w:rsid w:val="00EA3AA4"/>
    <w:rsid w:val="00EA3EF2"/>
    <w:rsid w:val="00EA403A"/>
    <w:rsid w:val="00EA418E"/>
    <w:rsid w:val="00EA4395"/>
    <w:rsid w:val="00EA49CF"/>
    <w:rsid w:val="00EA532D"/>
    <w:rsid w:val="00EA54CA"/>
    <w:rsid w:val="00EA644D"/>
    <w:rsid w:val="00EA69FA"/>
    <w:rsid w:val="00EA6D77"/>
    <w:rsid w:val="00EA7013"/>
    <w:rsid w:val="00EA72D2"/>
    <w:rsid w:val="00EA7418"/>
    <w:rsid w:val="00EA7998"/>
    <w:rsid w:val="00EA7D1B"/>
    <w:rsid w:val="00EA7ECC"/>
    <w:rsid w:val="00EB0102"/>
    <w:rsid w:val="00EB012E"/>
    <w:rsid w:val="00EB0446"/>
    <w:rsid w:val="00EB045D"/>
    <w:rsid w:val="00EB07B3"/>
    <w:rsid w:val="00EB0E25"/>
    <w:rsid w:val="00EB1087"/>
    <w:rsid w:val="00EB135D"/>
    <w:rsid w:val="00EB1378"/>
    <w:rsid w:val="00EB14DD"/>
    <w:rsid w:val="00EB1954"/>
    <w:rsid w:val="00EB1F05"/>
    <w:rsid w:val="00EB2693"/>
    <w:rsid w:val="00EB293A"/>
    <w:rsid w:val="00EB29F2"/>
    <w:rsid w:val="00EB2EB1"/>
    <w:rsid w:val="00EB361D"/>
    <w:rsid w:val="00EB388B"/>
    <w:rsid w:val="00EB3AAF"/>
    <w:rsid w:val="00EB3C25"/>
    <w:rsid w:val="00EB4577"/>
    <w:rsid w:val="00EB498C"/>
    <w:rsid w:val="00EB4F82"/>
    <w:rsid w:val="00EB5216"/>
    <w:rsid w:val="00EB52EF"/>
    <w:rsid w:val="00EB5456"/>
    <w:rsid w:val="00EB5768"/>
    <w:rsid w:val="00EB5C74"/>
    <w:rsid w:val="00EB6067"/>
    <w:rsid w:val="00EB6255"/>
    <w:rsid w:val="00EB62F2"/>
    <w:rsid w:val="00EB65F1"/>
    <w:rsid w:val="00EB6C38"/>
    <w:rsid w:val="00EB6D16"/>
    <w:rsid w:val="00EB734F"/>
    <w:rsid w:val="00EB7693"/>
    <w:rsid w:val="00EB7A1C"/>
    <w:rsid w:val="00EB7E54"/>
    <w:rsid w:val="00EC0997"/>
    <w:rsid w:val="00EC0AF9"/>
    <w:rsid w:val="00EC0C13"/>
    <w:rsid w:val="00EC111D"/>
    <w:rsid w:val="00EC12F0"/>
    <w:rsid w:val="00EC12F4"/>
    <w:rsid w:val="00EC1403"/>
    <w:rsid w:val="00EC1473"/>
    <w:rsid w:val="00EC16B2"/>
    <w:rsid w:val="00EC16B7"/>
    <w:rsid w:val="00EC1A58"/>
    <w:rsid w:val="00EC1C4F"/>
    <w:rsid w:val="00EC20E6"/>
    <w:rsid w:val="00EC20FB"/>
    <w:rsid w:val="00EC2560"/>
    <w:rsid w:val="00EC29BE"/>
    <w:rsid w:val="00EC2C24"/>
    <w:rsid w:val="00EC2E20"/>
    <w:rsid w:val="00EC3551"/>
    <w:rsid w:val="00EC491E"/>
    <w:rsid w:val="00EC4B73"/>
    <w:rsid w:val="00EC4C03"/>
    <w:rsid w:val="00EC4D47"/>
    <w:rsid w:val="00EC505D"/>
    <w:rsid w:val="00EC570D"/>
    <w:rsid w:val="00EC5E29"/>
    <w:rsid w:val="00EC5F03"/>
    <w:rsid w:val="00EC6215"/>
    <w:rsid w:val="00EC67E2"/>
    <w:rsid w:val="00EC6CEB"/>
    <w:rsid w:val="00EC7020"/>
    <w:rsid w:val="00EC7137"/>
    <w:rsid w:val="00EC7248"/>
    <w:rsid w:val="00EC7A62"/>
    <w:rsid w:val="00EC7EC4"/>
    <w:rsid w:val="00ED010D"/>
    <w:rsid w:val="00ED0C67"/>
    <w:rsid w:val="00ED15D9"/>
    <w:rsid w:val="00ED16E3"/>
    <w:rsid w:val="00ED1AB5"/>
    <w:rsid w:val="00ED1AC4"/>
    <w:rsid w:val="00ED1B32"/>
    <w:rsid w:val="00ED1F84"/>
    <w:rsid w:val="00ED206F"/>
    <w:rsid w:val="00ED20AE"/>
    <w:rsid w:val="00ED2206"/>
    <w:rsid w:val="00ED244A"/>
    <w:rsid w:val="00ED2730"/>
    <w:rsid w:val="00ED28D1"/>
    <w:rsid w:val="00ED2A08"/>
    <w:rsid w:val="00ED2C19"/>
    <w:rsid w:val="00ED3350"/>
    <w:rsid w:val="00ED357F"/>
    <w:rsid w:val="00ED3E04"/>
    <w:rsid w:val="00ED42D5"/>
    <w:rsid w:val="00ED4F18"/>
    <w:rsid w:val="00ED5559"/>
    <w:rsid w:val="00ED6258"/>
    <w:rsid w:val="00ED6342"/>
    <w:rsid w:val="00ED664B"/>
    <w:rsid w:val="00ED692D"/>
    <w:rsid w:val="00ED6B25"/>
    <w:rsid w:val="00ED6E9A"/>
    <w:rsid w:val="00ED75D1"/>
    <w:rsid w:val="00ED78BB"/>
    <w:rsid w:val="00ED7C5F"/>
    <w:rsid w:val="00EE000F"/>
    <w:rsid w:val="00EE00FF"/>
    <w:rsid w:val="00EE06A5"/>
    <w:rsid w:val="00EE0A74"/>
    <w:rsid w:val="00EE0E31"/>
    <w:rsid w:val="00EE110D"/>
    <w:rsid w:val="00EE1E78"/>
    <w:rsid w:val="00EE1ED8"/>
    <w:rsid w:val="00EE1F29"/>
    <w:rsid w:val="00EE2407"/>
    <w:rsid w:val="00EE2BE7"/>
    <w:rsid w:val="00EE3415"/>
    <w:rsid w:val="00EE3BBE"/>
    <w:rsid w:val="00EE4396"/>
    <w:rsid w:val="00EE4500"/>
    <w:rsid w:val="00EE462B"/>
    <w:rsid w:val="00EE594D"/>
    <w:rsid w:val="00EE59EC"/>
    <w:rsid w:val="00EE604F"/>
    <w:rsid w:val="00EE62AA"/>
    <w:rsid w:val="00EE67A6"/>
    <w:rsid w:val="00EE68F0"/>
    <w:rsid w:val="00EE732D"/>
    <w:rsid w:val="00EF0414"/>
    <w:rsid w:val="00EF0868"/>
    <w:rsid w:val="00EF0AC9"/>
    <w:rsid w:val="00EF0CEC"/>
    <w:rsid w:val="00EF11E4"/>
    <w:rsid w:val="00EF1562"/>
    <w:rsid w:val="00EF1A86"/>
    <w:rsid w:val="00EF1B66"/>
    <w:rsid w:val="00EF2258"/>
    <w:rsid w:val="00EF2261"/>
    <w:rsid w:val="00EF23AB"/>
    <w:rsid w:val="00EF23DC"/>
    <w:rsid w:val="00EF29A6"/>
    <w:rsid w:val="00EF2D56"/>
    <w:rsid w:val="00EF2F2B"/>
    <w:rsid w:val="00EF2F88"/>
    <w:rsid w:val="00EF338A"/>
    <w:rsid w:val="00EF3583"/>
    <w:rsid w:val="00EF365E"/>
    <w:rsid w:val="00EF387F"/>
    <w:rsid w:val="00EF3A07"/>
    <w:rsid w:val="00EF3F22"/>
    <w:rsid w:val="00EF3F9E"/>
    <w:rsid w:val="00EF438E"/>
    <w:rsid w:val="00EF43AC"/>
    <w:rsid w:val="00EF4900"/>
    <w:rsid w:val="00EF506B"/>
    <w:rsid w:val="00EF5820"/>
    <w:rsid w:val="00EF6137"/>
    <w:rsid w:val="00EF6DA2"/>
    <w:rsid w:val="00EF718F"/>
    <w:rsid w:val="00EF7DA3"/>
    <w:rsid w:val="00F003D6"/>
    <w:rsid w:val="00F00416"/>
    <w:rsid w:val="00F00441"/>
    <w:rsid w:val="00F0086D"/>
    <w:rsid w:val="00F00A5B"/>
    <w:rsid w:val="00F00DCD"/>
    <w:rsid w:val="00F01171"/>
    <w:rsid w:val="00F0125D"/>
    <w:rsid w:val="00F017B4"/>
    <w:rsid w:val="00F02931"/>
    <w:rsid w:val="00F0388F"/>
    <w:rsid w:val="00F03B3E"/>
    <w:rsid w:val="00F03D56"/>
    <w:rsid w:val="00F04516"/>
    <w:rsid w:val="00F04937"/>
    <w:rsid w:val="00F04AC6"/>
    <w:rsid w:val="00F04AFB"/>
    <w:rsid w:val="00F04F7B"/>
    <w:rsid w:val="00F051CA"/>
    <w:rsid w:val="00F05434"/>
    <w:rsid w:val="00F0560F"/>
    <w:rsid w:val="00F056AA"/>
    <w:rsid w:val="00F05967"/>
    <w:rsid w:val="00F070C3"/>
    <w:rsid w:val="00F07966"/>
    <w:rsid w:val="00F07AA8"/>
    <w:rsid w:val="00F07DA7"/>
    <w:rsid w:val="00F100E7"/>
    <w:rsid w:val="00F101ED"/>
    <w:rsid w:val="00F1038E"/>
    <w:rsid w:val="00F10690"/>
    <w:rsid w:val="00F115A1"/>
    <w:rsid w:val="00F11669"/>
    <w:rsid w:val="00F11F9B"/>
    <w:rsid w:val="00F1223E"/>
    <w:rsid w:val="00F12969"/>
    <w:rsid w:val="00F12B68"/>
    <w:rsid w:val="00F12EF6"/>
    <w:rsid w:val="00F12F51"/>
    <w:rsid w:val="00F1332D"/>
    <w:rsid w:val="00F13440"/>
    <w:rsid w:val="00F13A5D"/>
    <w:rsid w:val="00F14035"/>
    <w:rsid w:val="00F14320"/>
    <w:rsid w:val="00F1465F"/>
    <w:rsid w:val="00F14684"/>
    <w:rsid w:val="00F14DC5"/>
    <w:rsid w:val="00F14DD8"/>
    <w:rsid w:val="00F14F0C"/>
    <w:rsid w:val="00F151D6"/>
    <w:rsid w:val="00F152A3"/>
    <w:rsid w:val="00F153E5"/>
    <w:rsid w:val="00F1566C"/>
    <w:rsid w:val="00F15818"/>
    <w:rsid w:val="00F15C5E"/>
    <w:rsid w:val="00F161C2"/>
    <w:rsid w:val="00F16602"/>
    <w:rsid w:val="00F1777D"/>
    <w:rsid w:val="00F179F7"/>
    <w:rsid w:val="00F20017"/>
    <w:rsid w:val="00F2004F"/>
    <w:rsid w:val="00F2012B"/>
    <w:rsid w:val="00F2026E"/>
    <w:rsid w:val="00F20EBC"/>
    <w:rsid w:val="00F215A9"/>
    <w:rsid w:val="00F21C60"/>
    <w:rsid w:val="00F21F07"/>
    <w:rsid w:val="00F22118"/>
    <w:rsid w:val="00F22413"/>
    <w:rsid w:val="00F22499"/>
    <w:rsid w:val="00F22692"/>
    <w:rsid w:val="00F22715"/>
    <w:rsid w:val="00F22AF8"/>
    <w:rsid w:val="00F22F2C"/>
    <w:rsid w:val="00F23321"/>
    <w:rsid w:val="00F23797"/>
    <w:rsid w:val="00F24029"/>
    <w:rsid w:val="00F2414E"/>
    <w:rsid w:val="00F24249"/>
    <w:rsid w:val="00F2443B"/>
    <w:rsid w:val="00F24587"/>
    <w:rsid w:val="00F24666"/>
    <w:rsid w:val="00F24860"/>
    <w:rsid w:val="00F24BC4"/>
    <w:rsid w:val="00F24DD5"/>
    <w:rsid w:val="00F25464"/>
    <w:rsid w:val="00F2566D"/>
    <w:rsid w:val="00F25924"/>
    <w:rsid w:val="00F25937"/>
    <w:rsid w:val="00F26202"/>
    <w:rsid w:val="00F26330"/>
    <w:rsid w:val="00F264B9"/>
    <w:rsid w:val="00F264CF"/>
    <w:rsid w:val="00F26AF7"/>
    <w:rsid w:val="00F26C2D"/>
    <w:rsid w:val="00F26F62"/>
    <w:rsid w:val="00F27DF4"/>
    <w:rsid w:val="00F27DFA"/>
    <w:rsid w:val="00F27FC8"/>
    <w:rsid w:val="00F301B3"/>
    <w:rsid w:val="00F303FF"/>
    <w:rsid w:val="00F3046E"/>
    <w:rsid w:val="00F3054C"/>
    <w:rsid w:val="00F305AB"/>
    <w:rsid w:val="00F3084B"/>
    <w:rsid w:val="00F310FA"/>
    <w:rsid w:val="00F3155D"/>
    <w:rsid w:val="00F319D4"/>
    <w:rsid w:val="00F31AFD"/>
    <w:rsid w:val="00F31C69"/>
    <w:rsid w:val="00F31E8F"/>
    <w:rsid w:val="00F32226"/>
    <w:rsid w:val="00F3310C"/>
    <w:rsid w:val="00F3361E"/>
    <w:rsid w:val="00F337C6"/>
    <w:rsid w:val="00F33DD0"/>
    <w:rsid w:val="00F34075"/>
    <w:rsid w:val="00F34E8C"/>
    <w:rsid w:val="00F35071"/>
    <w:rsid w:val="00F350E4"/>
    <w:rsid w:val="00F35645"/>
    <w:rsid w:val="00F36E2F"/>
    <w:rsid w:val="00F37214"/>
    <w:rsid w:val="00F374F4"/>
    <w:rsid w:val="00F40020"/>
    <w:rsid w:val="00F400C3"/>
    <w:rsid w:val="00F400E0"/>
    <w:rsid w:val="00F4015A"/>
    <w:rsid w:val="00F40862"/>
    <w:rsid w:val="00F40AAF"/>
    <w:rsid w:val="00F40B4F"/>
    <w:rsid w:val="00F40CA1"/>
    <w:rsid w:val="00F40FB4"/>
    <w:rsid w:val="00F418BC"/>
    <w:rsid w:val="00F42269"/>
    <w:rsid w:val="00F42423"/>
    <w:rsid w:val="00F425DD"/>
    <w:rsid w:val="00F42869"/>
    <w:rsid w:val="00F42E54"/>
    <w:rsid w:val="00F430A8"/>
    <w:rsid w:val="00F43180"/>
    <w:rsid w:val="00F436C4"/>
    <w:rsid w:val="00F43F71"/>
    <w:rsid w:val="00F440D5"/>
    <w:rsid w:val="00F44217"/>
    <w:rsid w:val="00F44225"/>
    <w:rsid w:val="00F448A6"/>
    <w:rsid w:val="00F44B2A"/>
    <w:rsid w:val="00F450B0"/>
    <w:rsid w:val="00F45F78"/>
    <w:rsid w:val="00F46682"/>
    <w:rsid w:val="00F46764"/>
    <w:rsid w:val="00F4686D"/>
    <w:rsid w:val="00F469BE"/>
    <w:rsid w:val="00F474C1"/>
    <w:rsid w:val="00F4771A"/>
    <w:rsid w:val="00F47BC5"/>
    <w:rsid w:val="00F47CD9"/>
    <w:rsid w:val="00F47DB9"/>
    <w:rsid w:val="00F507A1"/>
    <w:rsid w:val="00F50EDB"/>
    <w:rsid w:val="00F512D2"/>
    <w:rsid w:val="00F518F0"/>
    <w:rsid w:val="00F51D0B"/>
    <w:rsid w:val="00F520CD"/>
    <w:rsid w:val="00F5216C"/>
    <w:rsid w:val="00F5222A"/>
    <w:rsid w:val="00F5223A"/>
    <w:rsid w:val="00F5255E"/>
    <w:rsid w:val="00F52B01"/>
    <w:rsid w:val="00F52B66"/>
    <w:rsid w:val="00F52CB9"/>
    <w:rsid w:val="00F52E28"/>
    <w:rsid w:val="00F535C4"/>
    <w:rsid w:val="00F53870"/>
    <w:rsid w:val="00F538AC"/>
    <w:rsid w:val="00F53A81"/>
    <w:rsid w:val="00F53DB9"/>
    <w:rsid w:val="00F544B7"/>
    <w:rsid w:val="00F54889"/>
    <w:rsid w:val="00F5495C"/>
    <w:rsid w:val="00F54DE5"/>
    <w:rsid w:val="00F54FE7"/>
    <w:rsid w:val="00F5506D"/>
    <w:rsid w:val="00F555D1"/>
    <w:rsid w:val="00F55732"/>
    <w:rsid w:val="00F558EC"/>
    <w:rsid w:val="00F55DD8"/>
    <w:rsid w:val="00F55E2E"/>
    <w:rsid w:val="00F56320"/>
    <w:rsid w:val="00F563BE"/>
    <w:rsid w:val="00F5647D"/>
    <w:rsid w:val="00F564A8"/>
    <w:rsid w:val="00F56620"/>
    <w:rsid w:val="00F56A66"/>
    <w:rsid w:val="00F56E00"/>
    <w:rsid w:val="00F570CA"/>
    <w:rsid w:val="00F5739A"/>
    <w:rsid w:val="00F573D9"/>
    <w:rsid w:val="00F57566"/>
    <w:rsid w:val="00F601AF"/>
    <w:rsid w:val="00F60267"/>
    <w:rsid w:val="00F6035D"/>
    <w:rsid w:val="00F603B6"/>
    <w:rsid w:val="00F60744"/>
    <w:rsid w:val="00F60C4B"/>
    <w:rsid w:val="00F60E5E"/>
    <w:rsid w:val="00F6101F"/>
    <w:rsid w:val="00F612DE"/>
    <w:rsid w:val="00F61440"/>
    <w:rsid w:val="00F61CE4"/>
    <w:rsid w:val="00F62172"/>
    <w:rsid w:val="00F621D9"/>
    <w:rsid w:val="00F623FD"/>
    <w:rsid w:val="00F62C2E"/>
    <w:rsid w:val="00F62D3B"/>
    <w:rsid w:val="00F62EE1"/>
    <w:rsid w:val="00F63005"/>
    <w:rsid w:val="00F632CF"/>
    <w:rsid w:val="00F6378A"/>
    <w:rsid w:val="00F63975"/>
    <w:rsid w:val="00F64096"/>
    <w:rsid w:val="00F64D92"/>
    <w:rsid w:val="00F6527B"/>
    <w:rsid w:val="00F65798"/>
    <w:rsid w:val="00F6585F"/>
    <w:rsid w:val="00F65F9D"/>
    <w:rsid w:val="00F66267"/>
    <w:rsid w:val="00F67191"/>
    <w:rsid w:val="00F6747A"/>
    <w:rsid w:val="00F67B85"/>
    <w:rsid w:val="00F67BC7"/>
    <w:rsid w:val="00F67DF7"/>
    <w:rsid w:val="00F7003B"/>
    <w:rsid w:val="00F70401"/>
    <w:rsid w:val="00F706F4"/>
    <w:rsid w:val="00F70FC7"/>
    <w:rsid w:val="00F70FF0"/>
    <w:rsid w:val="00F71354"/>
    <w:rsid w:val="00F71736"/>
    <w:rsid w:val="00F71B43"/>
    <w:rsid w:val="00F722FF"/>
    <w:rsid w:val="00F72AFB"/>
    <w:rsid w:val="00F72BD7"/>
    <w:rsid w:val="00F72E0E"/>
    <w:rsid w:val="00F72E67"/>
    <w:rsid w:val="00F72F2B"/>
    <w:rsid w:val="00F7310C"/>
    <w:rsid w:val="00F731C3"/>
    <w:rsid w:val="00F7338D"/>
    <w:rsid w:val="00F73A1D"/>
    <w:rsid w:val="00F73A71"/>
    <w:rsid w:val="00F73CE7"/>
    <w:rsid w:val="00F73EE9"/>
    <w:rsid w:val="00F740A1"/>
    <w:rsid w:val="00F74B98"/>
    <w:rsid w:val="00F75067"/>
    <w:rsid w:val="00F751C0"/>
    <w:rsid w:val="00F75230"/>
    <w:rsid w:val="00F757FA"/>
    <w:rsid w:val="00F759C6"/>
    <w:rsid w:val="00F75C8E"/>
    <w:rsid w:val="00F75E43"/>
    <w:rsid w:val="00F76257"/>
    <w:rsid w:val="00F763DC"/>
    <w:rsid w:val="00F764BE"/>
    <w:rsid w:val="00F76647"/>
    <w:rsid w:val="00F7747F"/>
    <w:rsid w:val="00F77997"/>
    <w:rsid w:val="00F77D2C"/>
    <w:rsid w:val="00F801B2"/>
    <w:rsid w:val="00F803B9"/>
    <w:rsid w:val="00F80CD9"/>
    <w:rsid w:val="00F80F0E"/>
    <w:rsid w:val="00F81409"/>
    <w:rsid w:val="00F81731"/>
    <w:rsid w:val="00F81A6D"/>
    <w:rsid w:val="00F81BBA"/>
    <w:rsid w:val="00F81D17"/>
    <w:rsid w:val="00F81E1D"/>
    <w:rsid w:val="00F820A0"/>
    <w:rsid w:val="00F8303F"/>
    <w:rsid w:val="00F8374F"/>
    <w:rsid w:val="00F8394D"/>
    <w:rsid w:val="00F83A07"/>
    <w:rsid w:val="00F83EB9"/>
    <w:rsid w:val="00F83F79"/>
    <w:rsid w:val="00F840C0"/>
    <w:rsid w:val="00F844D9"/>
    <w:rsid w:val="00F84750"/>
    <w:rsid w:val="00F84A4A"/>
    <w:rsid w:val="00F84BD1"/>
    <w:rsid w:val="00F854DF"/>
    <w:rsid w:val="00F85A2B"/>
    <w:rsid w:val="00F86149"/>
    <w:rsid w:val="00F863EC"/>
    <w:rsid w:val="00F8677D"/>
    <w:rsid w:val="00F868CB"/>
    <w:rsid w:val="00F86C32"/>
    <w:rsid w:val="00F87970"/>
    <w:rsid w:val="00F87B4A"/>
    <w:rsid w:val="00F87CBC"/>
    <w:rsid w:val="00F9047A"/>
    <w:rsid w:val="00F908A0"/>
    <w:rsid w:val="00F90C80"/>
    <w:rsid w:val="00F90CFD"/>
    <w:rsid w:val="00F9172C"/>
    <w:rsid w:val="00F919F1"/>
    <w:rsid w:val="00F91F29"/>
    <w:rsid w:val="00F921F8"/>
    <w:rsid w:val="00F9268B"/>
    <w:rsid w:val="00F93135"/>
    <w:rsid w:val="00F93A76"/>
    <w:rsid w:val="00F94310"/>
    <w:rsid w:val="00F943A9"/>
    <w:rsid w:val="00F94434"/>
    <w:rsid w:val="00F9577B"/>
    <w:rsid w:val="00F95933"/>
    <w:rsid w:val="00F963A5"/>
    <w:rsid w:val="00F965EE"/>
    <w:rsid w:val="00F967F6"/>
    <w:rsid w:val="00F96D01"/>
    <w:rsid w:val="00F9731B"/>
    <w:rsid w:val="00F97749"/>
    <w:rsid w:val="00F977C0"/>
    <w:rsid w:val="00F979DE"/>
    <w:rsid w:val="00F97AEF"/>
    <w:rsid w:val="00F97BDC"/>
    <w:rsid w:val="00FA074A"/>
    <w:rsid w:val="00FA1559"/>
    <w:rsid w:val="00FA1DF7"/>
    <w:rsid w:val="00FA1EBF"/>
    <w:rsid w:val="00FA2002"/>
    <w:rsid w:val="00FA27FF"/>
    <w:rsid w:val="00FA33F9"/>
    <w:rsid w:val="00FA3C90"/>
    <w:rsid w:val="00FA3CB5"/>
    <w:rsid w:val="00FA40DA"/>
    <w:rsid w:val="00FA413B"/>
    <w:rsid w:val="00FA4767"/>
    <w:rsid w:val="00FA4778"/>
    <w:rsid w:val="00FA4C86"/>
    <w:rsid w:val="00FA4E09"/>
    <w:rsid w:val="00FA4EF6"/>
    <w:rsid w:val="00FA5580"/>
    <w:rsid w:val="00FA6313"/>
    <w:rsid w:val="00FA685A"/>
    <w:rsid w:val="00FA6B03"/>
    <w:rsid w:val="00FA6B81"/>
    <w:rsid w:val="00FA6FF5"/>
    <w:rsid w:val="00FA736F"/>
    <w:rsid w:val="00FA7386"/>
    <w:rsid w:val="00FA7C68"/>
    <w:rsid w:val="00FA7D59"/>
    <w:rsid w:val="00FA7DD8"/>
    <w:rsid w:val="00FA7F41"/>
    <w:rsid w:val="00FB0715"/>
    <w:rsid w:val="00FB0AC8"/>
    <w:rsid w:val="00FB11C6"/>
    <w:rsid w:val="00FB146C"/>
    <w:rsid w:val="00FB16CC"/>
    <w:rsid w:val="00FB1BE9"/>
    <w:rsid w:val="00FB20FB"/>
    <w:rsid w:val="00FB2154"/>
    <w:rsid w:val="00FB2227"/>
    <w:rsid w:val="00FB23D8"/>
    <w:rsid w:val="00FB2580"/>
    <w:rsid w:val="00FB2986"/>
    <w:rsid w:val="00FB2BF6"/>
    <w:rsid w:val="00FB2EEF"/>
    <w:rsid w:val="00FB2FFB"/>
    <w:rsid w:val="00FB3098"/>
    <w:rsid w:val="00FB3455"/>
    <w:rsid w:val="00FB3528"/>
    <w:rsid w:val="00FB3638"/>
    <w:rsid w:val="00FB3828"/>
    <w:rsid w:val="00FB3C85"/>
    <w:rsid w:val="00FB460E"/>
    <w:rsid w:val="00FB4CB4"/>
    <w:rsid w:val="00FB4F2F"/>
    <w:rsid w:val="00FB5009"/>
    <w:rsid w:val="00FB5139"/>
    <w:rsid w:val="00FB56E0"/>
    <w:rsid w:val="00FB5713"/>
    <w:rsid w:val="00FB5AB2"/>
    <w:rsid w:val="00FB5C42"/>
    <w:rsid w:val="00FB5DC0"/>
    <w:rsid w:val="00FB5E98"/>
    <w:rsid w:val="00FB5FAF"/>
    <w:rsid w:val="00FB6736"/>
    <w:rsid w:val="00FB6A2A"/>
    <w:rsid w:val="00FB6B45"/>
    <w:rsid w:val="00FB7455"/>
    <w:rsid w:val="00FB7490"/>
    <w:rsid w:val="00FB75D2"/>
    <w:rsid w:val="00FB7DEC"/>
    <w:rsid w:val="00FB7EC4"/>
    <w:rsid w:val="00FB7F70"/>
    <w:rsid w:val="00FC0269"/>
    <w:rsid w:val="00FC02B4"/>
    <w:rsid w:val="00FC02E1"/>
    <w:rsid w:val="00FC0656"/>
    <w:rsid w:val="00FC077E"/>
    <w:rsid w:val="00FC0810"/>
    <w:rsid w:val="00FC09D9"/>
    <w:rsid w:val="00FC0ABC"/>
    <w:rsid w:val="00FC13F8"/>
    <w:rsid w:val="00FC1589"/>
    <w:rsid w:val="00FC1719"/>
    <w:rsid w:val="00FC2519"/>
    <w:rsid w:val="00FC2C16"/>
    <w:rsid w:val="00FC2FC7"/>
    <w:rsid w:val="00FC31D4"/>
    <w:rsid w:val="00FC32C0"/>
    <w:rsid w:val="00FC3C2D"/>
    <w:rsid w:val="00FC3D28"/>
    <w:rsid w:val="00FC3E40"/>
    <w:rsid w:val="00FC3E6C"/>
    <w:rsid w:val="00FC3E89"/>
    <w:rsid w:val="00FC464D"/>
    <w:rsid w:val="00FC4A55"/>
    <w:rsid w:val="00FC52BA"/>
    <w:rsid w:val="00FC5D55"/>
    <w:rsid w:val="00FC7284"/>
    <w:rsid w:val="00FC752E"/>
    <w:rsid w:val="00FC7AC5"/>
    <w:rsid w:val="00FD0A7E"/>
    <w:rsid w:val="00FD0CCA"/>
    <w:rsid w:val="00FD0D88"/>
    <w:rsid w:val="00FD1099"/>
    <w:rsid w:val="00FD1820"/>
    <w:rsid w:val="00FD18D2"/>
    <w:rsid w:val="00FD1921"/>
    <w:rsid w:val="00FD1C99"/>
    <w:rsid w:val="00FD20BE"/>
    <w:rsid w:val="00FD2375"/>
    <w:rsid w:val="00FD2A7B"/>
    <w:rsid w:val="00FD3252"/>
    <w:rsid w:val="00FD34E6"/>
    <w:rsid w:val="00FD3C6E"/>
    <w:rsid w:val="00FD3E78"/>
    <w:rsid w:val="00FD44C7"/>
    <w:rsid w:val="00FD4F5D"/>
    <w:rsid w:val="00FD527E"/>
    <w:rsid w:val="00FD52AD"/>
    <w:rsid w:val="00FD5704"/>
    <w:rsid w:val="00FD6477"/>
    <w:rsid w:val="00FD6972"/>
    <w:rsid w:val="00FD6C6B"/>
    <w:rsid w:val="00FD6CC9"/>
    <w:rsid w:val="00FD6ED0"/>
    <w:rsid w:val="00FD729B"/>
    <w:rsid w:val="00FD7D19"/>
    <w:rsid w:val="00FD7D58"/>
    <w:rsid w:val="00FE01B2"/>
    <w:rsid w:val="00FE14B8"/>
    <w:rsid w:val="00FE1718"/>
    <w:rsid w:val="00FE1ADF"/>
    <w:rsid w:val="00FE1BA8"/>
    <w:rsid w:val="00FE1D42"/>
    <w:rsid w:val="00FE1DD3"/>
    <w:rsid w:val="00FE2045"/>
    <w:rsid w:val="00FE2993"/>
    <w:rsid w:val="00FE2E88"/>
    <w:rsid w:val="00FE37CE"/>
    <w:rsid w:val="00FE38EA"/>
    <w:rsid w:val="00FE3C4C"/>
    <w:rsid w:val="00FE4168"/>
    <w:rsid w:val="00FE4494"/>
    <w:rsid w:val="00FE46BD"/>
    <w:rsid w:val="00FE4938"/>
    <w:rsid w:val="00FE4A70"/>
    <w:rsid w:val="00FE5282"/>
    <w:rsid w:val="00FE52CD"/>
    <w:rsid w:val="00FE59D5"/>
    <w:rsid w:val="00FE621D"/>
    <w:rsid w:val="00FE695D"/>
    <w:rsid w:val="00FE69D4"/>
    <w:rsid w:val="00FE70D1"/>
    <w:rsid w:val="00FE7CF7"/>
    <w:rsid w:val="00FE7D70"/>
    <w:rsid w:val="00FE7DA3"/>
    <w:rsid w:val="00FE7DAC"/>
    <w:rsid w:val="00FF01DF"/>
    <w:rsid w:val="00FF032D"/>
    <w:rsid w:val="00FF03F4"/>
    <w:rsid w:val="00FF0403"/>
    <w:rsid w:val="00FF0573"/>
    <w:rsid w:val="00FF0CB5"/>
    <w:rsid w:val="00FF0F61"/>
    <w:rsid w:val="00FF1109"/>
    <w:rsid w:val="00FF1402"/>
    <w:rsid w:val="00FF1415"/>
    <w:rsid w:val="00FF1A17"/>
    <w:rsid w:val="00FF1ADD"/>
    <w:rsid w:val="00FF2068"/>
    <w:rsid w:val="00FF2143"/>
    <w:rsid w:val="00FF23C4"/>
    <w:rsid w:val="00FF25CF"/>
    <w:rsid w:val="00FF2743"/>
    <w:rsid w:val="00FF294F"/>
    <w:rsid w:val="00FF2B0E"/>
    <w:rsid w:val="00FF2E07"/>
    <w:rsid w:val="00FF2E12"/>
    <w:rsid w:val="00FF36CD"/>
    <w:rsid w:val="00FF3ABF"/>
    <w:rsid w:val="00FF3C70"/>
    <w:rsid w:val="00FF3DB6"/>
    <w:rsid w:val="00FF40A0"/>
    <w:rsid w:val="00FF4506"/>
    <w:rsid w:val="00FF4A3F"/>
    <w:rsid w:val="00FF4B6C"/>
    <w:rsid w:val="00FF4E4F"/>
    <w:rsid w:val="00FF50FF"/>
    <w:rsid w:val="00FF53A8"/>
    <w:rsid w:val="00FF584D"/>
    <w:rsid w:val="00FF5931"/>
    <w:rsid w:val="00FF5DEA"/>
    <w:rsid w:val="00FF6053"/>
    <w:rsid w:val="00FF6530"/>
    <w:rsid w:val="00FF6A65"/>
    <w:rsid w:val="00FF6F50"/>
    <w:rsid w:val="00FF771E"/>
    <w:rsid w:val="00FF79A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9C3"/>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39C3"/>
    <w:pPr>
      <w:spacing w:line="240" w:lineRule="auto"/>
      <w:ind w:firstLine="0"/>
      <w:jc w:val="left"/>
    </w:pPr>
  </w:style>
  <w:style w:type="table" w:styleId="TableGrid">
    <w:name w:val="Table Grid"/>
    <w:basedOn w:val="TableNormal"/>
    <w:uiPriority w:val="59"/>
    <w:rsid w:val="005739C3"/>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739C3"/>
    <w:pPr>
      <w:spacing w:after="200" w:line="276" w:lineRule="auto"/>
      <w:ind w:left="720"/>
      <w:contextualSpacing/>
    </w:pPr>
  </w:style>
  <w:style w:type="character" w:customStyle="1" w:styleId="ListParagraphChar">
    <w:name w:val="List Paragraph Char"/>
    <w:basedOn w:val="DefaultParagraphFont"/>
    <w:link w:val="ListParagraph"/>
    <w:uiPriority w:val="34"/>
    <w:rsid w:val="005739C3"/>
  </w:style>
  <w:style w:type="paragraph" w:styleId="BalloonText">
    <w:name w:val="Balloon Text"/>
    <w:basedOn w:val="Normal"/>
    <w:link w:val="BalloonTextChar"/>
    <w:uiPriority w:val="99"/>
    <w:semiHidden/>
    <w:unhideWhenUsed/>
    <w:rsid w:val="00244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7F"/>
    <w:rPr>
      <w:rFonts w:ascii="Tahoma" w:hAnsi="Tahoma" w:cs="Tahoma"/>
      <w:sz w:val="16"/>
      <w:szCs w:val="16"/>
    </w:rPr>
  </w:style>
  <w:style w:type="paragraph" w:styleId="NormalWeb">
    <w:name w:val="Normal (Web)"/>
    <w:basedOn w:val="Normal"/>
    <w:uiPriority w:val="99"/>
    <w:unhideWhenUsed/>
    <w:rsid w:val="003F2B38"/>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9C3"/>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39C3"/>
    <w:pPr>
      <w:spacing w:line="240" w:lineRule="auto"/>
      <w:ind w:firstLine="0"/>
      <w:jc w:val="left"/>
    </w:pPr>
  </w:style>
  <w:style w:type="table" w:styleId="TableGrid">
    <w:name w:val="Table Grid"/>
    <w:basedOn w:val="TableNormal"/>
    <w:uiPriority w:val="59"/>
    <w:rsid w:val="005739C3"/>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5739C3"/>
    <w:pPr>
      <w:spacing w:after="200" w:line="276" w:lineRule="auto"/>
      <w:ind w:left="720"/>
      <w:contextualSpacing/>
    </w:pPr>
  </w:style>
  <w:style w:type="character" w:customStyle="1" w:styleId="ListParagraphChar">
    <w:name w:val="List Paragraph Char"/>
    <w:basedOn w:val="DefaultParagraphFont"/>
    <w:link w:val="ListParagraph"/>
    <w:uiPriority w:val="34"/>
    <w:rsid w:val="005739C3"/>
  </w:style>
  <w:style w:type="paragraph" w:styleId="BalloonText">
    <w:name w:val="Balloon Text"/>
    <w:basedOn w:val="Normal"/>
    <w:link w:val="BalloonTextChar"/>
    <w:uiPriority w:val="99"/>
    <w:semiHidden/>
    <w:unhideWhenUsed/>
    <w:rsid w:val="00244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7F"/>
    <w:rPr>
      <w:rFonts w:ascii="Tahoma" w:hAnsi="Tahoma" w:cs="Tahoma"/>
      <w:sz w:val="16"/>
      <w:szCs w:val="16"/>
    </w:rPr>
  </w:style>
  <w:style w:type="paragraph" w:styleId="NormalWeb">
    <w:name w:val="Normal (Web)"/>
    <w:basedOn w:val="Normal"/>
    <w:uiPriority w:val="99"/>
    <w:unhideWhenUsed/>
    <w:rsid w:val="003F2B38"/>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021981">
      <w:bodyDiv w:val="1"/>
      <w:marLeft w:val="0"/>
      <w:marRight w:val="0"/>
      <w:marTop w:val="0"/>
      <w:marBottom w:val="0"/>
      <w:divBdr>
        <w:top w:val="none" w:sz="0" w:space="0" w:color="auto"/>
        <w:left w:val="none" w:sz="0" w:space="0" w:color="auto"/>
        <w:bottom w:val="none" w:sz="0" w:space="0" w:color="auto"/>
        <w:right w:val="none" w:sz="0" w:space="0" w:color="auto"/>
      </w:divBdr>
    </w:div>
    <w:div w:id="714306881">
      <w:bodyDiv w:val="1"/>
      <w:marLeft w:val="0"/>
      <w:marRight w:val="0"/>
      <w:marTop w:val="0"/>
      <w:marBottom w:val="0"/>
      <w:divBdr>
        <w:top w:val="none" w:sz="0" w:space="0" w:color="auto"/>
        <w:left w:val="none" w:sz="0" w:space="0" w:color="auto"/>
        <w:bottom w:val="none" w:sz="0" w:space="0" w:color="auto"/>
        <w:right w:val="none" w:sz="0" w:space="0" w:color="auto"/>
      </w:divBdr>
      <w:divsChild>
        <w:div w:id="528377419">
          <w:marLeft w:val="360"/>
          <w:marRight w:val="0"/>
          <w:marTop w:val="0"/>
          <w:marBottom w:val="0"/>
          <w:divBdr>
            <w:top w:val="none" w:sz="0" w:space="0" w:color="auto"/>
            <w:left w:val="none" w:sz="0" w:space="0" w:color="auto"/>
            <w:bottom w:val="none" w:sz="0" w:space="0" w:color="auto"/>
            <w:right w:val="none" w:sz="0" w:space="0" w:color="auto"/>
          </w:divBdr>
        </w:div>
        <w:div w:id="1823111931">
          <w:marLeft w:val="360"/>
          <w:marRight w:val="0"/>
          <w:marTop w:val="0"/>
          <w:marBottom w:val="0"/>
          <w:divBdr>
            <w:top w:val="none" w:sz="0" w:space="0" w:color="auto"/>
            <w:left w:val="none" w:sz="0" w:space="0" w:color="auto"/>
            <w:bottom w:val="none" w:sz="0" w:space="0" w:color="auto"/>
            <w:right w:val="none" w:sz="0" w:space="0" w:color="auto"/>
          </w:divBdr>
        </w:div>
      </w:divsChild>
    </w:div>
    <w:div w:id="890462911">
      <w:bodyDiv w:val="1"/>
      <w:marLeft w:val="0"/>
      <w:marRight w:val="0"/>
      <w:marTop w:val="0"/>
      <w:marBottom w:val="0"/>
      <w:divBdr>
        <w:top w:val="none" w:sz="0" w:space="0" w:color="auto"/>
        <w:left w:val="none" w:sz="0" w:space="0" w:color="auto"/>
        <w:bottom w:val="none" w:sz="0" w:space="0" w:color="auto"/>
        <w:right w:val="none" w:sz="0" w:space="0" w:color="auto"/>
      </w:divBdr>
      <w:divsChild>
        <w:div w:id="808549931">
          <w:marLeft w:val="547"/>
          <w:marRight w:val="0"/>
          <w:marTop w:val="0"/>
          <w:marBottom w:val="0"/>
          <w:divBdr>
            <w:top w:val="none" w:sz="0" w:space="0" w:color="auto"/>
            <w:left w:val="none" w:sz="0" w:space="0" w:color="auto"/>
            <w:bottom w:val="none" w:sz="0" w:space="0" w:color="auto"/>
            <w:right w:val="none" w:sz="0" w:space="0" w:color="auto"/>
          </w:divBdr>
        </w:div>
        <w:div w:id="1576865761">
          <w:marLeft w:val="547"/>
          <w:marRight w:val="0"/>
          <w:marTop w:val="0"/>
          <w:marBottom w:val="0"/>
          <w:divBdr>
            <w:top w:val="none" w:sz="0" w:space="0" w:color="auto"/>
            <w:left w:val="none" w:sz="0" w:space="0" w:color="auto"/>
            <w:bottom w:val="none" w:sz="0" w:space="0" w:color="auto"/>
            <w:right w:val="none" w:sz="0" w:space="0" w:color="auto"/>
          </w:divBdr>
        </w:div>
      </w:divsChild>
    </w:div>
    <w:div w:id="922300489">
      <w:bodyDiv w:val="1"/>
      <w:marLeft w:val="0"/>
      <w:marRight w:val="0"/>
      <w:marTop w:val="0"/>
      <w:marBottom w:val="0"/>
      <w:divBdr>
        <w:top w:val="none" w:sz="0" w:space="0" w:color="auto"/>
        <w:left w:val="none" w:sz="0" w:space="0" w:color="auto"/>
        <w:bottom w:val="none" w:sz="0" w:space="0" w:color="auto"/>
        <w:right w:val="none" w:sz="0" w:space="0" w:color="auto"/>
      </w:divBdr>
    </w:div>
    <w:div w:id="1476291874">
      <w:bodyDiv w:val="1"/>
      <w:marLeft w:val="0"/>
      <w:marRight w:val="0"/>
      <w:marTop w:val="0"/>
      <w:marBottom w:val="0"/>
      <w:divBdr>
        <w:top w:val="none" w:sz="0" w:space="0" w:color="auto"/>
        <w:left w:val="none" w:sz="0" w:space="0" w:color="auto"/>
        <w:bottom w:val="none" w:sz="0" w:space="0" w:color="auto"/>
        <w:right w:val="none" w:sz="0" w:space="0" w:color="auto"/>
      </w:divBdr>
    </w:div>
    <w:div w:id="1610744909">
      <w:bodyDiv w:val="1"/>
      <w:marLeft w:val="0"/>
      <w:marRight w:val="0"/>
      <w:marTop w:val="0"/>
      <w:marBottom w:val="0"/>
      <w:divBdr>
        <w:top w:val="none" w:sz="0" w:space="0" w:color="auto"/>
        <w:left w:val="none" w:sz="0" w:space="0" w:color="auto"/>
        <w:bottom w:val="none" w:sz="0" w:space="0" w:color="auto"/>
        <w:right w:val="none" w:sz="0" w:space="0" w:color="auto"/>
      </w:divBdr>
      <w:divsChild>
        <w:div w:id="1916548231">
          <w:marLeft w:val="360"/>
          <w:marRight w:val="0"/>
          <w:marTop w:val="0"/>
          <w:marBottom w:val="0"/>
          <w:divBdr>
            <w:top w:val="none" w:sz="0" w:space="0" w:color="auto"/>
            <w:left w:val="none" w:sz="0" w:space="0" w:color="auto"/>
            <w:bottom w:val="none" w:sz="0" w:space="0" w:color="auto"/>
            <w:right w:val="none" w:sz="0" w:space="0" w:color="auto"/>
          </w:divBdr>
        </w:div>
        <w:div w:id="1073969615">
          <w:marLeft w:val="360"/>
          <w:marRight w:val="0"/>
          <w:marTop w:val="0"/>
          <w:marBottom w:val="0"/>
          <w:divBdr>
            <w:top w:val="none" w:sz="0" w:space="0" w:color="auto"/>
            <w:left w:val="none" w:sz="0" w:space="0" w:color="auto"/>
            <w:bottom w:val="none" w:sz="0" w:space="0" w:color="auto"/>
            <w:right w:val="none" w:sz="0" w:space="0" w:color="auto"/>
          </w:divBdr>
        </w:div>
        <w:div w:id="527254058">
          <w:marLeft w:val="360"/>
          <w:marRight w:val="0"/>
          <w:marTop w:val="0"/>
          <w:marBottom w:val="0"/>
          <w:divBdr>
            <w:top w:val="none" w:sz="0" w:space="0" w:color="auto"/>
            <w:left w:val="none" w:sz="0" w:space="0" w:color="auto"/>
            <w:bottom w:val="none" w:sz="0" w:space="0" w:color="auto"/>
            <w:right w:val="none" w:sz="0" w:space="0" w:color="auto"/>
          </w:divBdr>
        </w:div>
      </w:divsChild>
    </w:div>
    <w:div w:id="1620332458">
      <w:bodyDiv w:val="1"/>
      <w:marLeft w:val="0"/>
      <w:marRight w:val="0"/>
      <w:marTop w:val="0"/>
      <w:marBottom w:val="0"/>
      <w:divBdr>
        <w:top w:val="none" w:sz="0" w:space="0" w:color="auto"/>
        <w:left w:val="none" w:sz="0" w:space="0" w:color="auto"/>
        <w:bottom w:val="none" w:sz="0" w:space="0" w:color="auto"/>
        <w:right w:val="none" w:sz="0" w:space="0" w:color="auto"/>
      </w:divBdr>
    </w:div>
    <w:div w:id="1649548855">
      <w:bodyDiv w:val="1"/>
      <w:marLeft w:val="0"/>
      <w:marRight w:val="0"/>
      <w:marTop w:val="0"/>
      <w:marBottom w:val="0"/>
      <w:divBdr>
        <w:top w:val="none" w:sz="0" w:space="0" w:color="auto"/>
        <w:left w:val="none" w:sz="0" w:space="0" w:color="auto"/>
        <w:bottom w:val="none" w:sz="0" w:space="0" w:color="auto"/>
        <w:right w:val="none" w:sz="0" w:space="0" w:color="auto"/>
      </w:divBdr>
    </w:div>
    <w:div w:id="1755741909">
      <w:bodyDiv w:val="1"/>
      <w:marLeft w:val="0"/>
      <w:marRight w:val="0"/>
      <w:marTop w:val="0"/>
      <w:marBottom w:val="0"/>
      <w:divBdr>
        <w:top w:val="none" w:sz="0" w:space="0" w:color="auto"/>
        <w:left w:val="none" w:sz="0" w:space="0" w:color="auto"/>
        <w:bottom w:val="none" w:sz="0" w:space="0" w:color="auto"/>
        <w:right w:val="none" w:sz="0" w:space="0" w:color="auto"/>
      </w:divBdr>
    </w:div>
    <w:div w:id="1909798619">
      <w:bodyDiv w:val="1"/>
      <w:marLeft w:val="0"/>
      <w:marRight w:val="0"/>
      <w:marTop w:val="0"/>
      <w:marBottom w:val="0"/>
      <w:divBdr>
        <w:top w:val="none" w:sz="0" w:space="0" w:color="auto"/>
        <w:left w:val="none" w:sz="0" w:space="0" w:color="auto"/>
        <w:bottom w:val="none" w:sz="0" w:space="0" w:color="auto"/>
        <w:right w:val="none" w:sz="0" w:space="0" w:color="auto"/>
      </w:divBdr>
    </w:div>
    <w:div w:id="1911694389">
      <w:bodyDiv w:val="1"/>
      <w:marLeft w:val="0"/>
      <w:marRight w:val="0"/>
      <w:marTop w:val="0"/>
      <w:marBottom w:val="0"/>
      <w:divBdr>
        <w:top w:val="none" w:sz="0" w:space="0" w:color="auto"/>
        <w:left w:val="none" w:sz="0" w:space="0" w:color="auto"/>
        <w:bottom w:val="none" w:sz="0" w:space="0" w:color="auto"/>
        <w:right w:val="none" w:sz="0" w:space="0" w:color="auto"/>
      </w:divBdr>
      <w:divsChild>
        <w:div w:id="665404913">
          <w:marLeft w:val="547"/>
          <w:marRight w:val="0"/>
          <w:marTop w:val="0"/>
          <w:marBottom w:val="0"/>
          <w:divBdr>
            <w:top w:val="none" w:sz="0" w:space="0" w:color="auto"/>
            <w:left w:val="none" w:sz="0" w:space="0" w:color="auto"/>
            <w:bottom w:val="none" w:sz="0" w:space="0" w:color="auto"/>
            <w:right w:val="none" w:sz="0" w:space="0" w:color="auto"/>
          </w:divBdr>
        </w:div>
        <w:div w:id="1524131326">
          <w:marLeft w:val="547"/>
          <w:marRight w:val="0"/>
          <w:marTop w:val="0"/>
          <w:marBottom w:val="0"/>
          <w:divBdr>
            <w:top w:val="none" w:sz="0" w:space="0" w:color="auto"/>
            <w:left w:val="none" w:sz="0" w:space="0" w:color="auto"/>
            <w:bottom w:val="none" w:sz="0" w:space="0" w:color="auto"/>
            <w:right w:val="none" w:sz="0" w:space="0" w:color="auto"/>
          </w:divBdr>
        </w:div>
      </w:divsChild>
    </w:div>
    <w:div w:id="1997488608">
      <w:bodyDiv w:val="1"/>
      <w:marLeft w:val="0"/>
      <w:marRight w:val="0"/>
      <w:marTop w:val="0"/>
      <w:marBottom w:val="0"/>
      <w:divBdr>
        <w:top w:val="none" w:sz="0" w:space="0" w:color="auto"/>
        <w:left w:val="none" w:sz="0" w:space="0" w:color="auto"/>
        <w:bottom w:val="none" w:sz="0" w:space="0" w:color="auto"/>
        <w:right w:val="none" w:sz="0" w:space="0" w:color="auto"/>
      </w:divBdr>
    </w:div>
    <w:div w:id="2007703821">
      <w:bodyDiv w:val="1"/>
      <w:marLeft w:val="0"/>
      <w:marRight w:val="0"/>
      <w:marTop w:val="0"/>
      <w:marBottom w:val="0"/>
      <w:divBdr>
        <w:top w:val="none" w:sz="0" w:space="0" w:color="auto"/>
        <w:left w:val="none" w:sz="0" w:space="0" w:color="auto"/>
        <w:bottom w:val="none" w:sz="0" w:space="0" w:color="auto"/>
        <w:right w:val="none" w:sz="0" w:space="0" w:color="auto"/>
      </w:divBdr>
    </w:div>
    <w:div w:id="2140804548">
      <w:bodyDiv w:val="1"/>
      <w:marLeft w:val="0"/>
      <w:marRight w:val="0"/>
      <w:marTop w:val="0"/>
      <w:marBottom w:val="0"/>
      <w:divBdr>
        <w:top w:val="none" w:sz="0" w:space="0" w:color="auto"/>
        <w:left w:val="none" w:sz="0" w:space="0" w:color="auto"/>
        <w:bottom w:val="none" w:sz="0" w:space="0" w:color="auto"/>
        <w:right w:val="none" w:sz="0" w:space="0" w:color="auto"/>
      </w:divBdr>
      <w:divsChild>
        <w:div w:id="1813862441">
          <w:marLeft w:val="360"/>
          <w:marRight w:val="0"/>
          <w:marTop w:val="0"/>
          <w:marBottom w:val="0"/>
          <w:divBdr>
            <w:top w:val="none" w:sz="0" w:space="0" w:color="auto"/>
            <w:left w:val="none" w:sz="0" w:space="0" w:color="auto"/>
            <w:bottom w:val="none" w:sz="0" w:space="0" w:color="auto"/>
            <w:right w:val="none" w:sz="0" w:space="0" w:color="auto"/>
          </w:divBdr>
        </w:div>
        <w:div w:id="760686079">
          <w:marLeft w:val="360"/>
          <w:marRight w:val="0"/>
          <w:marTop w:val="0"/>
          <w:marBottom w:val="0"/>
          <w:divBdr>
            <w:top w:val="none" w:sz="0" w:space="0" w:color="auto"/>
            <w:left w:val="none" w:sz="0" w:space="0" w:color="auto"/>
            <w:bottom w:val="none" w:sz="0" w:space="0" w:color="auto"/>
            <w:right w:val="none" w:sz="0" w:space="0" w:color="auto"/>
          </w:divBdr>
        </w:div>
        <w:div w:id="1038509513">
          <w:marLeft w:val="360"/>
          <w:marRight w:val="0"/>
          <w:marTop w:val="0"/>
          <w:marBottom w:val="0"/>
          <w:divBdr>
            <w:top w:val="none" w:sz="0" w:space="0" w:color="auto"/>
            <w:left w:val="none" w:sz="0" w:space="0" w:color="auto"/>
            <w:bottom w:val="none" w:sz="0" w:space="0" w:color="auto"/>
            <w:right w:val="none" w:sz="0" w:space="0" w:color="auto"/>
          </w:divBdr>
        </w:div>
      </w:divsChild>
    </w:div>
    <w:div w:id="214342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barChart>
        <c:barDir val="col"/>
        <c:grouping val="clustered"/>
        <c:varyColors val="0"/>
        <c:ser>
          <c:idx val="0"/>
          <c:order val="0"/>
          <c:tx>
            <c:strRef>
              <c:f>Sheet1!$D$6</c:f>
              <c:strCache>
                <c:ptCount val="1"/>
                <c:pt idx="0">
                  <c:v>4000-11.000</c:v>
                </c:pt>
              </c:strCache>
            </c:strRef>
          </c:tx>
          <c:invertIfNegative val="0"/>
          <c:cat>
            <c:strRef>
              <c:f>Sheet1!$E$5:$G$5</c:f>
              <c:strCache>
                <c:ptCount val="3"/>
                <c:pt idx="0">
                  <c:v>Normal </c:v>
                </c:pt>
                <c:pt idx="1">
                  <c:v>Probable</c:v>
                </c:pt>
                <c:pt idx="2">
                  <c:v>Definite</c:v>
                </c:pt>
              </c:strCache>
            </c:strRef>
          </c:cat>
          <c:val>
            <c:numRef>
              <c:f>Sheet1!$E$6:$G$6</c:f>
              <c:numCache>
                <c:formatCode>General</c:formatCode>
                <c:ptCount val="3"/>
                <c:pt idx="0">
                  <c:v>15</c:v>
                </c:pt>
                <c:pt idx="1">
                  <c:v>4</c:v>
                </c:pt>
                <c:pt idx="2">
                  <c:v>2</c:v>
                </c:pt>
              </c:numCache>
            </c:numRef>
          </c:val>
        </c:ser>
        <c:ser>
          <c:idx val="1"/>
          <c:order val="1"/>
          <c:tx>
            <c:strRef>
              <c:f>Sheet1!$D$7</c:f>
              <c:strCache>
                <c:ptCount val="1"/>
                <c:pt idx="0">
                  <c:v>&gt;11.000</c:v>
                </c:pt>
              </c:strCache>
            </c:strRef>
          </c:tx>
          <c:invertIfNegative val="0"/>
          <c:cat>
            <c:strRef>
              <c:f>Sheet1!$E$5:$G$5</c:f>
              <c:strCache>
                <c:ptCount val="3"/>
                <c:pt idx="0">
                  <c:v>Normal </c:v>
                </c:pt>
                <c:pt idx="1">
                  <c:v>Probable</c:v>
                </c:pt>
                <c:pt idx="2">
                  <c:v>Definite</c:v>
                </c:pt>
              </c:strCache>
            </c:strRef>
          </c:cat>
          <c:val>
            <c:numRef>
              <c:f>Sheet1!$E$7:$G$7</c:f>
              <c:numCache>
                <c:formatCode>General</c:formatCode>
                <c:ptCount val="3"/>
                <c:pt idx="0">
                  <c:v>22</c:v>
                </c:pt>
                <c:pt idx="1">
                  <c:v>5</c:v>
                </c:pt>
                <c:pt idx="2">
                  <c:v>1</c:v>
                </c:pt>
              </c:numCache>
            </c:numRef>
          </c:val>
        </c:ser>
        <c:dLbls>
          <c:showLegendKey val="0"/>
          <c:showVal val="0"/>
          <c:showCatName val="0"/>
          <c:showSerName val="0"/>
          <c:showPercent val="0"/>
          <c:showBubbleSize val="0"/>
        </c:dLbls>
        <c:gapWidth val="150"/>
        <c:axId val="269953664"/>
        <c:axId val="271147008"/>
      </c:barChart>
      <c:catAx>
        <c:axId val="269953664"/>
        <c:scaling>
          <c:orientation val="minMax"/>
        </c:scaling>
        <c:delete val="0"/>
        <c:axPos val="b"/>
        <c:majorTickMark val="out"/>
        <c:minorTickMark val="none"/>
        <c:tickLblPos val="nextTo"/>
        <c:txPr>
          <a:bodyPr/>
          <a:lstStyle/>
          <a:p>
            <a:pPr>
              <a:defRPr i="1"/>
            </a:pPr>
            <a:endParaRPr lang="id-ID"/>
          </a:p>
        </c:txPr>
        <c:crossAx val="271147008"/>
        <c:crosses val="autoZero"/>
        <c:auto val="1"/>
        <c:lblAlgn val="ctr"/>
        <c:lblOffset val="100"/>
        <c:noMultiLvlLbl val="0"/>
      </c:catAx>
      <c:valAx>
        <c:axId val="271147008"/>
        <c:scaling>
          <c:orientation val="minMax"/>
        </c:scaling>
        <c:delete val="0"/>
        <c:axPos val="l"/>
        <c:majorGridlines/>
        <c:numFmt formatCode="General" sourceLinked="1"/>
        <c:majorTickMark val="out"/>
        <c:minorTickMark val="none"/>
        <c:tickLblPos val="nextTo"/>
        <c:crossAx val="26995366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barChart>
        <c:barDir val="col"/>
        <c:grouping val="clustered"/>
        <c:varyColors val="0"/>
        <c:ser>
          <c:idx val="0"/>
          <c:order val="0"/>
          <c:tx>
            <c:strRef>
              <c:f>Sheet1!$C$11</c:f>
              <c:strCache>
                <c:ptCount val="1"/>
                <c:pt idx="0">
                  <c:v>4000-11.000</c:v>
                </c:pt>
              </c:strCache>
            </c:strRef>
          </c:tx>
          <c:invertIfNegative val="0"/>
          <c:cat>
            <c:strRef>
              <c:f>Sheet1!$D$10:$F$10</c:f>
              <c:strCache>
                <c:ptCount val="3"/>
                <c:pt idx="0">
                  <c:v>26-30</c:v>
                </c:pt>
                <c:pt idx="1">
                  <c:v>20-25</c:v>
                </c:pt>
                <c:pt idx="2">
                  <c:v>10-19</c:v>
                </c:pt>
              </c:strCache>
            </c:strRef>
          </c:cat>
          <c:val>
            <c:numRef>
              <c:f>Sheet1!$D$11:$F$11</c:f>
              <c:numCache>
                <c:formatCode>General</c:formatCode>
                <c:ptCount val="3"/>
                <c:pt idx="0">
                  <c:v>8</c:v>
                </c:pt>
                <c:pt idx="1">
                  <c:v>8</c:v>
                </c:pt>
                <c:pt idx="2">
                  <c:v>5</c:v>
                </c:pt>
              </c:numCache>
            </c:numRef>
          </c:val>
        </c:ser>
        <c:ser>
          <c:idx val="1"/>
          <c:order val="1"/>
          <c:tx>
            <c:strRef>
              <c:f>Sheet1!$C$12</c:f>
              <c:strCache>
                <c:ptCount val="1"/>
                <c:pt idx="0">
                  <c:v>&gt;11.000</c:v>
                </c:pt>
              </c:strCache>
            </c:strRef>
          </c:tx>
          <c:invertIfNegative val="0"/>
          <c:cat>
            <c:strRef>
              <c:f>Sheet1!$D$10:$F$10</c:f>
              <c:strCache>
                <c:ptCount val="3"/>
                <c:pt idx="0">
                  <c:v>26-30</c:v>
                </c:pt>
                <c:pt idx="1">
                  <c:v>20-25</c:v>
                </c:pt>
                <c:pt idx="2">
                  <c:v>10-19</c:v>
                </c:pt>
              </c:strCache>
            </c:strRef>
          </c:cat>
          <c:val>
            <c:numRef>
              <c:f>Sheet1!$D$12:$F$12</c:f>
              <c:numCache>
                <c:formatCode>General</c:formatCode>
                <c:ptCount val="3"/>
                <c:pt idx="0">
                  <c:v>6</c:v>
                </c:pt>
                <c:pt idx="1">
                  <c:v>15</c:v>
                </c:pt>
                <c:pt idx="2">
                  <c:v>7</c:v>
                </c:pt>
              </c:numCache>
            </c:numRef>
          </c:val>
        </c:ser>
        <c:dLbls>
          <c:showLegendKey val="0"/>
          <c:showVal val="0"/>
          <c:showCatName val="0"/>
          <c:showSerName val="0"/>
          <c:showPercent val="0"/>
          <c:showBubbleSize val="0"/>
        </c:dLbls>
        <c:gapWidth val="150"/>
        <c:axId val="32467968"/>
        <c:axId val="32473856"/>
      </c:barChart>
      <c:catAx>
        <c:axId val="32467968"/>
        <c:scaling>
          <c:orientation val="minMax"/>
        </c:scaling>
        <c:delete val="0"/>
        <c:axPos val="b"/>
        <c:majorTickMark val="out"/>
        <c:minorTickMark val="none"/>
        <c:tickLblPos val="nextTo"/>
        <c:crossAx val="32473856"/>
        <c:crosses val="autoZero"/>
        <c:auto val="1"/>
        <c:lblAlgn val="ctr"/>
        <c:lblOffset val="100"/>
        <c:noMultiLvlLbl val="0"/>
      </c:catAx>
      <c:valAx>
        <c:axId val="32473856"/>
        <c:scaling>
          <c:orientation val="minMax"/>
        </c:scaling>
        <c:delete val="0"/>
        <c:axPos val="l"/>
        <c:majorGridlines/>
        <c:numFmt formatCode="General" sourceLinked="1"/>
        <c:majorTickMark val="out"/>
        <c:minorTickMark val="none"/>
        <c:tickLblPos val="nextTo"/>
        <c:crossAx val="324679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FK UNSYIAH</cp:lastModifiedBy>
  <cp:revision>5</cp:revision>
  <dcterms:created xsi:type="dcterms:W3CDTF">2019-12-13T07:54:00Z</dcterms:created>
  <dcterms:modified xsi:type="dcterms:W3CDTF">2019-12-13T08:03:00Z</dcterms:modified>
</cp:coreProperties>
</file>