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458B4" w14:textId="17687641" w:rsidR="00C77ECA" w:rsidRPr="009563C5" w:rsidRDefault="00AC5DC3">
      <w:pPr>
        <w:rPr>
          <w:rFonts w:cstheme="minorHAnsi"/>
        </w:rPr>
      </w:pPr>
      <w:r w:rsidRPr="009563C5">
        <w:rPr>
          <w:rFonts w:cstheme="minorHAnsi"/>
        </w:rPr>
        <w:t xml:space="preserve">Nowadays due to </w:t>
      </w:r>
      <w:proofErr w:type="spellStart"/>
      <w:r w:rsidRPr="009563C5">
        <w:rPr>
          <w:rFonts w:cstheme="minorHAnsi"/>
        </w:rPr>
        <w:t>economical</w:t>
      </w:r>
      <w:proofErr w:type="spellEnd"/>
      <w:r w:rsidRPr="009563C5">
        <w:rPr>
          <w:rFonts w:cstheme="minorHAnsi"/>
        </w:rPr>
        <w:t xml:space="preserve"> and social progress the average age of world’s population has been increased, what results in increasing number of diseases related with old age. These diseases are dementia and Alzheimer’s disease. </w:t>
      </w:r>
    </w:p>
    <w:p w14:paraId="1D8D4D98" w14:textId="0CECD258" w:rsidR="00AC5DC3" w:rsidRPr="009563C5" w:rsidRDefault="00AC5DC3">
      <w:pPr>
        <w:rPr>
          <w:rFonts w:cstheme="minorHAnsi"/>
        </w:rPr>
      </w:pPr>
      <w:r w:rsidRPr="009563C5">
        <w:rPr>
          <w:rFonts w:cstheme="minorHAnsi"/>
        </w:rPr>
        <w:t xml:space="preserve">Alzheimer’s disease </w:t>
      </w:r>
      <w:r w:rsidRPr="009563C5">
        <w:rPr>
          <w:rFonts w:cstheme="minorHAnsi"/>
          <w:shd w:val="clear" w:color="auto" w:fill="FFFFFF"/>
        </w:rPr>
        <w:t>is a chronic </w:t>
      </w:r>
      <w:hyperlink r:id="rId4" w:tooltip="Neurodegeneration" w:history="1">
        <w:r w:rsidRPr="009563C5">
          <w:rPr>
            <w:rStyle w:val="Hyperlink"/>
            <w:rFonts w:cstheme="minorHAnsi"/>
            <w:color w:val="auto"/>
            <w:u w:val="none"/>
            <w:shd w:val="clear" w:color="auto" w:fill="FFFFFF"/>
          </w:rPr>
          <w:t>neurodegenerative</w:t>
        </w:r>
      </w:hyperlink>
      <w:r w:rsidRPr="009563C5">
        <w:rPr>
          <w:rFonts w:cstheme="minorHAnsi"/>
          <w:shd w:val="clear" w:color="auto" w:fill="FFFFFF"/>
        </w:rPr>
        <w:t> disease that usually starts slowly and gradually worsens over time. Affected people increasingly rely on others for assistance</w:t>
      </w:r>
      <w:r w:rsidR="006042CA" w:rsidRPr="009563C5">
        <w:rPr>
          <w:rFonts w:cstheme="minorHAnsi"/>
          <w:shd w:val="clear" w:color="auto" w:fill="FFFFFF"/>
        </w:rPr>
        <w:t xml:space="preserve">. In developing </w:t>
      </w:r>
      <w:proofErr w:type="gramStart"/>
      <w:r w:rsidR="006042CA" w:rsidRPr="009563C5">
        <w:rPr>
          <w:rFonts w:cstheme="minorHAnsi"/>
          <w:shd w:val="clear" w:color="auto" w:fill="FFFFFF"/>
        </w:rPr>
        <w:t>countries</w:t>
      </w:r>
      <w:proofErr w:type="gramEnd"/>
      <w:r w:rsidR="006042CA" w:rsidRPr="009563C5">
        <w:rPr>
          <w:rFonts w:cstheme="minorHAnsi"/>
          <w:shd w:val="clear" w:color="auto" w:fill="FFFFFF"/>
        </w:rPr>
        <w:t xml:space="preserve"> it is a great challenge to take appropriate care of affected people and handle with the social, psychological, physical, and economic p</w:t>
      </w:r>
      <w:bookmarkStart w:id="0" w:name="_GoBack"/>
      <w:bookmarkEnd w:id="0"/>
      <w:r w:rsidR="006042CA" w:rsidRPr="009563C5">
        <w:rPr>
          <w:rFonts w:cstheme="minorHAnsi"/>
          <w:shd w:val="clear" w:color="auto" w:fill="FFFFFF"/>
        </w:rPr>
        <w:t xml:space="preserve">ressures, which places a burden on patients and their caregivers. </w:t>
      </w:r>
    </w:p>
    <w:sectPr w:rsidR="00AC5DC3" w:rsidRPr="00956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9CF"/>
    <w:rsid w:val="002B17CD"/>
    <w:rsid w:val="006042CA"/>
    <w:rsid w:val="009563C5"/>
    <w:rsid w:val="009B59CF"/>
    <w:rsid w:val="00AC5DC3"/>
    <w:rsid w:val="00C7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C010"/>
  <w15:chartTrackingRefBased/>
  <w15:docId w15:val="{329B21C6-6442-4317-869F-745311590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C5D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n.wikipedia.org/wiki/Neurodegener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5</cp:revision>
  <dcterms:created xsi:type="dcterms:W3CDTF">2019-03-03T08:50:00Z</dcterms:created>
  <dcterms:modified xsi:type="dcterms:W3CDTF">2019-03-03T09:10:00Z</dcterms:modified>
</cp:coreProperties>
</file>