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5F7" w:rsidRDefault="001915F7" w:rsidP="001915F7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  <w:kern w:val="36"/>
          <w:lang w:eastAsia="en-IN"/>
        </w:rPr>
        <w:t xml:space="preserve">Management skill to successful make in an extra-marital affair: Rare chance to meet fact file of single father story of below worst pharmacy college in formerly </w:t>
      </w:r>
      <w:r w:rsidR="00312569">
        <w:rPr>
          <w:rFonts w:eastAsia="Times New Roman"/>
          <w:bCs/>
          <w:color w:val="000000" w:themeColor="text1"/>
          <w:kern w:val="36"/>
          <w:lang w:eastAsia="en-IN"/>
        </w:rPr>
        <w:t xml:space="preserve">reputed </w:t>
      </w:r>
      <w:r>
        <w:rPr>
          <w:rFonts w:eastAsia="Times New Roman"/>
          <w:bCs/>
          <w:color w:val="000000" w:themeColor="text1"/>
          <w:kern w:val="36"/>
          <w:lang w:eastAsia="en-IN"/>
        </w:rPr>
        <w:t xml:space="preserve">Pune University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9B4F94" w:rsidRDefault="005E2A34" w:rsidP="009B4F9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1915F7" w:rsidRDefault="001915F7" w:rsidP="001915F7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>A woman who sleeps with a man she just met signals that she has low self-esteem or that she is actually only using him for sex.</w:t>
      </w:r>
      <w:r w:rsidR="001A7D21">
        <w:rPr>
          <w:rFonts w:eastAsia="Times New Roman"/>
          <w:bCs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 xml:space="preserve">The study, led by the University of Pune, found that more than half of young </w:t>
      </w:r>
      <w:r>
        <w:rPr>
          <w:rFonts w:eastAsia="Times New Roman"/>
          <w:bCs/>
          <w:color w:val="000000" w:themeColor="text1"/>
          <w:lang w:eastAsia="en-IN"/>
        </w:rPr>
        <w:t>out</w:t>
      </w:r>
      <w:r>
        <w:rPr>
          <w:rFonts w:eastAsia="Times New Roman"/>
          <w:color w:val="000000" w:themeColor="text1"/>
          <w:lang w:eastAsia="en-IN"/>
        </w:rPr>
        <w:t xml:space="preserve"> land lady reported problems with extra maternal sexual affair function, with the probability of reporting sexual approach increasing over time. The study discovered that two years after their initial </w:t>
      </w:r>
      <w:r>
        <w:rPr>
          <w:rFonts w:eastAsia="Times New Roman"/>
          <w:bCs/>
          <w:color w:val="000000" w:themeColor="text1"/>
          <w:lang w:eastAsia="en-IN"/>
        </w:rPr>
        <w:t>fewer land lady out</w:t>
      </w:r>
      <w:r>
        <w:rPr>
          <w:rFonts w:eastAsia="Times New Roman"/>
          <w:color w:val="000000" w:themeColor="text1"/>
          <w:lang w:eastAsia="en-IN"/>
        </w:rPr>
        <w:t xml:space="preserve"> diagnosis, nearly 53 percent of young adults 18 to 39 years old still reported some degree of affected common mistake in extra maternal affair. </w:t>
      </w:r>
    </w:p>
    <w:p w:rsidR="001915F7" w:rsidRDefault="001915F7" w:rsidP="001915F7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lang w:eastAsia="en-IN"/>
        </w:rPr>
      </w:pPr>
      <w:r>
        <w:rPr>
          <w:rFonts w:eastAsia="Times New Roman"/>
          <w:color w:val="000000" w:themeColor="text1"/>
          <w:lang w:eastAsia="en-IN"/>
        </w:rPr>
        <w:t>Introduction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</w:t>
      </w:r>
      <w:r w:rsidR="009E7080">
        <w:rPr>
          <w:color w:val="000000" w:themeColor="text1"/>
          <w:shd w:val="clear" w:color="auto" w:fill="FFFFFF"/>
        </w:rPr>
        <w:t>Research Institute Pune that is</w:t>
      </w:r>
      <w:r w:rsidRPr="00E76322">
        <w:rPr>
          <w:color w:val="000000" w:themeColor="text1"/>
          <w:shd w:val="clear" w:color="auto" w:fill="FFFFFF"/>
        </w:rPr>
        <w:t xml:space="preserve">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2639F6">
      <w:pPr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132768"/>
    <w:rsid w:val="001915F7"/>
    <w:rsid w:val="001A7D21"/>
    <w:rsid w:val="002639F6"/>
    <w:rsid w:val="00312569"/>
    <w:rsid w:val="00462510"/>
    <w:rsid w:val="005E2A34"/>
    <w:rsid w:val="005F7400"/>
    <w:rsid w:val="00747156"/>
    <w:rsid w:val="00751C64"/>
    <w:rsid w:val="008618DC"/>
    <w:rsid w:val="00973E05"/>
    <w:rsid w:val="009B4F94"/>
    <w:rsid w:val="009E7080"/>
    <w:rsid w:val="009F61E8"/>
    <w:rsid w:val="00AD39E3"/>
    <w:rsid w:val="00D05E36"/>
    <w:rsid w:val="00D4016F"/>
    <w:rsid w:val="00D50FF6"/>
    <w:rsid w:val="00E3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2020-02-25T08:52:00Z</dcterms:created>
  <dcterms:modified xsi:type="dcterms:W3CDTF">2020-03-05T11:21:00Z</dcterms:modified>
</cp:coreProperties>
</file>