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2A" w:rsidRPr="00EE35F1" w:rsidRDefault="00116F2A">
      <w:pPr>
        <w:rPr>
          <w:rFonts w:ascii="Arial Narrow" w:eastAsia="Times New Roman" w:hAnsi="Arial Narrow"/>
          <w:b/>
          <w:bCs/>
          <w:sz w:val="24"/>
          <w:szCs w:val="24"/>
        </w:rPr>
      </w:pPr>
    </w:p>
    <w:p w:rsidR="00EE35F1" w:rsidRPr="00EE35F1" w:rsidRDefault="00EE35F1" w:rsidP="00EB6F51">
      <w:pPr>
        <w:jc w:val="center"/>
        <w:rPr>
          <w:rFonts w:ascii="Arial Narrow" w:eastAsia="Times New Roman" w:hAnsi="Arial Narrow"/>
          <w:b/>
          <w:bCs/>
          <w:sz w:val="24"/>
          <w:szCs w:val="24"/>
        </w:rPr>
      </w:pPr>
      <w:r w:rsidRPr="00EE35F1">
        <w:rPr>
          <w:rFonts w:ascii="Arial Narrow" w:eastAsia="Times New Roman" w:hAnsi="Arial Narrow"/>
          <w:b/>
          <w:bCs/>
          <w:sz w:val="24"/>
          <w:szCs w:val="24"/>
        </w:rPr>
        <w:t>An E- Survey: Evaluation of status of state of the art Proton Beam Therapy in USA</w:t>
      </w:r>
    </w:p>
    <w:p w:rsidR="00EE35F1" w:rsidRPr="00EE35F1" w:rsidRDefault="00EE35F1" w:rsidP="00EB6F51">
      <w:pPr>
        <w:numPr>
          <w:ilvl w:val="0"/>
          <w:numId w:val="1"/>
        </w:numPr>
        <w:pBdr>
          <w:top w:val="nil"/>
          <w:left w:val="nil"/>
          <w:bottom w:val="nil"/>
          <w:right w:val="nil"/>
          <w:between w:val="nil"/>
        </w:pBdr>
        <w:spacing w:after="0" w:line="240" w:lineRule="auto"/>
        <w:jc w:val="center"/>
        <w:rPr>
          <w:rFonts w:ascii="Arial Narrow" w:eastAsia="Times New Roman" w:hAnsi="Arial Narrow" w:cs="Times New Roman"/>
          <w:b/>
          <w:color w:val="000000"/>
          <w:sz w:val="24"/>
          <w:szCs w:val="24"/>
        </w:rPr>
      </w:pPr>
      <w:r w:rsidRPr="00EE35F1">
        <w:rPr>
          <w:rFonts w:ascii="Arial Narrow" w:eastAsia="Times New Roman" w:hAnsi="Arial Narrow" w:cs="Times New Roman"/>
          <w:b/>
          <w:color w:val="000000"/>
          <w:sz w:val="24"/>
          <w:szCs w:val="24"/>
        </w:rPr>
        <w:t>Taqaddas</w:t>
      </w:r>
      <w:r w:rsidRPr="00EE35F1">
        <w:rPr>
          <w:rFonts w:ascii="Arial Narrow" w:eastAsia="Times New Roman" w:hAnsi="Arial Narrow" w:cs="Times New Roman"/>
          <w:b/>
          <w:color w:val="000000"/>
          <w:sz w:val="24"/>
          <w:szCs w:val="24"/>
          <w:vertAlign w:val="superscript"/>
        </w:rPr>
        <w:t>1</w:t>
      </w:r>
    </w:p>
    <w:p w:rsidR="00EE35F1" w:rsidRPr="00EE35F1" w:rsidRDefault="00EE35F1" w:rsidP="00EB6F51">
      <w:pPr>
        <w:pStyle w:val="ListParagraph"/>
        <w:numPr>
          <w:ilvl w:val="0"/>
          <w:numId w:val="2"/>
        </w:numPr>
        <w:pBdr>
          <w:top w:val="nil"/>
          <w:left w:val="nil"/>
          <w:bottom w:val="nil"/>
          <w:right w:val="nil"/>
          <w:between w:val="nil"/>
        </w:pBdr>
        <w:spacing w:after="0" w:line="240" w:lineRule="auto"/>
        <w:rPr>
          <w:rFonts w:ascii="Arial Narrow" w:eastAsia="Times New Roman" w:hAnsi="Arial Narrow" w:cs="Times New Roman"/>
          <w:bCs/>
          <w:color w:val="000000"/>
          <w:sz w:val="24"/>
          <w:szCs w:val="24"/>
        </w:rPr>
      </w:pPr>
      <w:r w:rsidRPr="00EE35F1">
        <w:rPr>
          <w:rFonts w:ascii="Arial Narrow" w:eastAsia="Times New Roman" w:hAnsi="Arial Narrow" w:cs="Times New Roman"/>
          <w:bCs/>
          <w:color w:val="000000"/>
          <w:sz w:val="24"/>
          <w:szCs w:val="24"/>
        </w:rPr>
        <w:t>Research Wormhole, Canada</w:t>
      </w:r>
    </w:p>
    <w:p w:rsidR="00EE35F1" w:rsidRPr="00EE35F1" w:rsidRDefault="00EE35F1" w:rsidP="00EB6F51">
      <w:pPr>
        <w:pBdr>
          <w:top w:val="nil"/>
          <w:left w:val="nil"/>
          <w:bottom w:val="nil"/>
          <w:right w:val="nil"/>
          <w:between w:val="nil"/>
        </w:pBdr>
        <w:spacing w:after="0" w:line="240" w:lineRule="auto"/>
        <w:ind w:left="1080"/>
        <w:rPr>
          <w:rFonts w:ascii="Arial Narrow" w:eastAsia="Times New Roman" w:hAnsi="Arial Narrow" w:cs="Times New Roman"/>
          <w:b/>
          <w:color w:val="000000"/>
          <w:sz w:val="24"/>
          <w:szCs w:val="24"/>
        </w:rPr>
      </w:pPr>
    </w:p>
    <w:p w:rsidR="00EE35F1" w:rsidRPr="00EE35F1" w:rsidRDefault="00EE35F1" w:rsidP="00EB6F51">
      <w:pPr>
        <w:pBdr>
          <w:top w:val="nil"/>
          <w:left w:val="nil"/>
          <w:bottom w:val="nil"/>
          <w:right w:val="nil"/>
          <w:between w:val="nil"/>
        </w:pBdr>
        <w:spacing w:after="0" w:line="240" w:lineRule="auto"/>
        <w:ind w:left="1080" w:hanging="720"/>
        <w:jc w:val="center"/>
        <w:rPr>
          <w:rFonts w:ascii="Arial Narrow" w:eastAsia="Times New Roman" w:hAnsi="Arial Narrow" w:cs="Times New Roman"/>
          <w:sz w:val="24"/>
          <w:szCs w:val="24"/>
        </w:rPr>
      </w:pPr>
      <w:r w:rsidRPr="00EE35F1">
        <w:rPr>
          <w:rFonts w:ascii="Arial Narrow" w:eastAsia="Times New Roman" w:hAnsi="Arial Narrow" w:cs="Times New Roman"/>
          <w:sz w:val="24"/>
          <w:szCs w:val="24"/>
        </w:rPr>
        <w:t>M.Sc. Medical Physics, The Open University, UK</w:t>
      </w:r>
      <w:r w:rsidRPr="00EE35F1">
        <w:rPr>
          <w:rFonts w:ascii="Arial Narrow" w:eastAsia="Times New Roman" w:hAnsi="Arial Narrow" w:cs="Times New Roman"/>
          <w:sz w:val="24"/>
          <w:szCs w:val="24"/>
        </w:rPr>
        <w:br/>
        <w:t>B.Sc. ( Honours) Therapeutic Radiography, LSBU, UK</w:t>
      </w:r>
      <w:r w:rsidRPr="00EE35F1">
        <w:rPr>
          <w:rFonts w:ascii="Arial Narrow" w:eastAsia="Times New Roman" w:hAnsi="Arial Narrow" w:cs="Times New Roman"/>
          <w:sz w:val="24"/>
          <w:szCs w:val="24"/>
        </w:rPr>
        <w:br/>
        <w:t>Radiation protection supervisor training, UK</w:t>
      </w:r>
    </w:p>
    <w:p w:rsidR="00EE35F1" w:rsidRPr="00EE35F1" w:rsidRDefault="00EE35F1" w:rsidP="00EB6F51">
      <w:pPr>
        <w:pBdr>
          <w:top w:val="nil"/>
          <w:left w:val="nil"/>
          <w:bottom w:val="nil"/>
          <w:right w:val="nil"/>
          <w:between w:val="nil"/>
        </w:pBdr>
        <w:spacing w:after="0" w:line="240" w:lineRule="auto"/>
        <w:ind w:left="1080" w:hanging="720"/>
        <w:jc w:val="center"/>
        <w:rPr>
          <w:rFonts w:ascii="Arial Narrow" w:eastAsia="Times New Roman" w:hAnsi="Arial Narrow" w:cs="Times New Roman"/>
          <w:b/>
          <w:color w:val="000000"/>
          <w:sz w:val="24"/>
          <w:szCs w:val="24"/>
        </w:rPr>
      </w:pPr>
      <w:r w:rsidRPr="00EE35F1">
        <w:rPr>
          <w:rFonts w:ascii="Arial Narrow" w:eastAsia="Times New Roman" w:hAnsi="Arial Narrow" w:cs="Times New Roman"/>
          <w:b/>
          <w:color w:val="000000"/>
          <w:sz w:val="24"/>
          <w:szCs w:val="24"/>
        </w:rPr>
        <w:t xml:space="preserve">Corresponding Author email: </w:t>
      </w:r>
      <w:r w:rsidRPr="00EE35F1">
        <w:rPr>
          <w:rFonts w:ascii="Arial Narrow" w:hAnsi="Arial Narrow" w:cs="Times New Roman"/>
          <w:sz w:val="24"/>
          <w:szCs w:val="24"/>
        </w:rPr>
        <w:t>taqaddas2018@gmail.com</w:t>
      </w:r>
    </w:p>
    <w:p w:rsidR="00116F2A" w:rsidRPr="00EE35F1" w:rsidRDefault="00116F2A">
      <w:pPr>
        <w:rPr>
          <w:rFonts w:ascii="Arial Narrow" w:eastAsia="Times New Roman" w:hAnsi="Arial Narrow"/>
          <w:b/>
          <w:bCs/>
          <w:sz w:val="24"/>
          <w:szCs w:val="24"/>
        </w:rPr>
      </w:pPr>
    </w:p>
    <w:p w:rsidR="007C5B52" w:rsidRPr="00EE35F1" w:rsidRDefault="007C5B52">
      <w:pPr>
        <w:rPr>
          <w:rFonts w:ascii="Arial Narrow" w:eastAsia="Times New Roman" w:hAnsi="Arial Narrow"/>
          <w:b/>
          <w:bCs/>
          <w:sz w:val="24"/>
          <w:szCs w:val="24"/>
        </w:rPr>
      </w:pPr>
    </w:p>
    <w:p w:rsidR="00116F2A" w:rsidRPr="00EE35F1" w:rsidRDefault="007C5B52">
      <w:pPr>
        <w:rPr>
          <w:rFonts w:ascii="Arial Narrow" w:eastAsia="Times New Roman" w:hAnsi="Arial Narrow"/>
          <w:b/>
          <w:bCs/>
          <w:sz w:val="24"/>
          <w:szCs w:val="24"/>
        </w:rPr>
      </w:pPr>
      <w:r w:rsidRPr="00EE35F1">
        <w:rPr>
          <w:rFonts w:ascii="Arial Narrow" w:eastAsia="Times New Roman" w:hAnsi="Arial Narrow"/>
          <w:b/>
          <w:bCs/>
          <w:sz w:val="24"/>
          <w:szCs w:val="24"/>
        </w:rPr>
        <w:t>Abstract</w:t>
      </w:r>
    </w:p>
    <w:p w:rsidR="00116F2A" w:rsidRPr="00EE35F1" w:rsidRDefault="007F1A87" w:rsidP="00E560E8">
      <w:pPr>
        <w:jc w:val="both"/>
        <w:rPr>
          <w:rFonts w:ascii="Arial Narrow" w:eastAsia="Times New Roman" w:hAnsi="Arial Narrow"/>
          <w:b/>
          <w:bCs/>
          <w:sz w:val="24"/>
          <w:szCs w:val="24"/>
        </w:rPr>
      </w:pPr>
      <w:r w:rsidRPr="00EE35F1">
        <w:rPr>
          <w:rFonts w:ascii="Arial Narrow" w:eastAsia="Times New Roman" w:hAnsi="Arial Narrow"/>
          <w:sz w:val="24"/>
          <w:szCs w:val="24"/>
        </w:rPr>
        <w:t xml:space="preserve">A short E - survey was conducted to assess the clinical, technical, and educational resources and strategies employed in state of the art </w:t>
      </w:r>
      <w:r w:rsidR="0058504E">
        <w:rPr>
          <w:rFonts w:ascii="Arial Narrow" w:eastAsia="Times New Roman" w:hAnsi="Arial Narrow"/>
          <w:sz w:val="24"/>
          <w:szCs w:val="24"/>
        </w:rPr>
        <w:t>Proton Beam Therapy (</w:t>
      </w:r>
      <w:r w:rsidRPr="00EE35F1">
        <w:rPr>
          <w:rFonts w:ascii="Arial Narrow" w:eastAsia="Times New Roman" w:hAnsi="Arial Narrow"/>
          <w:sz w:val="24"/>
          <w:szCs w:val="24"/>
        </w:rPr>
        <w:t>PBT</w:t>
      </w:r>
      <w:r w:rsidR="0058504E">
        <w:rPr>
          <w:rFonts w:ascii="Arial Narrow" w:eastAsia="Times New Roman" w:hAnsi="Arial Narrow"/>
          <w:sz w:val="24"/>
          <w:szCs w:val="24"/>
        </w:rPr>
        <w:t xml:space="preserve">) </w:t>
      </w:r>
      <w:r w:rsidRPr="00EE35F1">
        <w:rPr>
          <w:rFonts w:ascii="Arial Narrow" w:eastAsia="Times New Roman" w:hAnsi="Arial Narrow"/>
          <w:sz w:val="24"/>
          <w:szCs w:val="24"/>
        </w:rPr>
        <w:t>centres in USA. The study also aimed at finding out which PBT skills are in demand as well as what improvements are needed to ensure efficient treatment planning, delivery and dosimetry. Th</w:t>
      </w:r>
      <w:r w:rsidR="00246B73">
        <w:rPr>
          <w:rFonts w:ascii="Arial Narrow" w:eastAsia="Times New Roman" w:hAnsi="Arial Narrow"/>
          <w:sz w:val="24"/>
          <w:szCs w:val="24"/>
        </w:rPr>
        <w:t xml:space="preserve">e study resulted in </w:t>
      </w:r>
      <w:r w:rsidRPr="00EE35F1">
        <w:rPr>
          <w:rFonts w:ascii="Arial Narrow" w:eastAsia="Times New Roman" w:hAnsi="Arial Narrow"/>
          <w:sz w:val="24"/>
          <w:szCs w:val="24"/>
        </w:rPr>
        <w:t xml:space="preserve">identifying areas for future research and development, </w:t>
      </w:r>
      <w:r w:rsidR="0032211F">
        <w:rPr>
          <w:rFonts w:ascii="Arial Narrow" w:eastAsia="Times New Roman" w:hAnsi="Arial Narrow"/>
          <w:sz w:val="24"/>
          <w:szCs w:val="24"/>
        </w:rPr>
        <w:t>and in</w:t>
      </w:r>
      <w:r w:rsidR="00BC496D">
        <w:rPr>
          <w:rFonts w:ascii="Arial Narrow" w:eastAsia="Times New Roman" w:hAnsi="Arial Narrow"/>
          <w:sz w:val="24"/>
          <w:szCs w:val="24"/>
        </w:rPr>
        <w:t xml:space="preserve"> identifying </w:t>
      </w:r>
      <w:r w:rsidRPr="00EE35F1">
        <w:rPr>
          <w:rFonts w:ascii="Arial Narrow" w:eastAsia="Times New Roman" w:hAnsi="Arial Narrow"/>
          <w:sz w:val="24"/>
          <w:szCs w:val="24"/>
        </w:rPr>
        <w:t>ca</w:t>
      </w:r>
      <w:r w:rsidR="00125226">
        <w:rPr>
          <w:rFonts w:ascii="Arial Narrow" w:eastAsia="Times New Roman" w:hAnsi="Arial Narrow"/>
          <w:sz w:val="24"/>
          <w:szCs w:val="24"/>
        </w:rPr>
        <w:t>ncers</w:t>
      </w:r>
      <w:r w:rsidR="00BC496D">
        <w:rPr>
          <w:rFonts w:ascii="Arial Narrow" w:eastAsia="Times New Roman" w:hAnsi="Arial Narrow"/>
          <w:sz w:val="24"/>
          <w:szCs w:val="24"/>
        </w:rPr>
        <w:t xml:space="preserve"> for which</w:t>
      </w:r>
      <w:r w:rsidR="00125226">
        <w:rPr>
          <w:rFonts w:ascii="Arial Narrow" w:eastAsia="Times New Roman" w:hAnsi="Arial Narrow"/>
          <w:sz w:val="24"/>
          <w:szCs w:val="24"/>
        </w:rPr>
        <w:t xml:space="preserve"> </w:t>
      </w:r>
      <w:r w:rsidRPr="00EE35F1">
        <w:rPr>
          <w:rFonts w:ascii="Arial Narrow" w:eastAsia="Times New Roman" w:hAnsi="Arial Narrow"/>
          <w:sz w:val="24"/>
          <w:szCs w:val="24"/>
        </w:rPr>
        <w:t>PBT is most suitable compared to other modalities</w:t>
      </w:r>
      <w:bookmarkStart w:id="0" w:name="_GoBack"/>
      <w:bookmarkEnd w:id="0"/>
      <w:r w:rsidRPr="00EE35F1">
        <w:rPr>
          <w:rFonts w:ascii="Arial Narrow" w:eastAsia="Times New Roman" w:hAnsi="Arial Narrow"/>
          <w:sz w:val="24"/>
          <w:szCs w:val="24"/>
        </w:rPr>
        <w:t xml:space="preserve"> to facilitate implementation and use of PBT in clinical setting for cancer treatment.</w:t>
      </w:r>
    </w:p>
    <w:p w:rsidR="00116F2A" w:rsidRPr="00EE35F1" w:rsidRDefault="00116F2A" w:rsidP="0033077D">
      <w:pPr>
        <w:jc w:val="both"/>
        <w:rPr>
          <w:rFonts w:ascii="Arial Narrow" w:hAnsi="Arial Narrow"/>
          <w:sz w:val="24"/>
          <w:szCs w:val="24"/>
        </w:rPr>
      </w:pPr>
      <w:r w:rsidRPr="00EE35F1">
        <w:rPr>
          <w:rFonts w:ascii="Arial Narrow" w:eastAsia="Times New Roman" w:hAnsi="Arial Narrow"/>
          <w:b/>
          <w:bCs/>
          <w:sz w:val="24"/>
          <w:szCs w:val="24"/>
        </w:rPr>
        <w:t xml:space="preserve">Key words: </w:t>
      </w:r>
      <w:r w:rsidRPr="00EE35F1">
        <w:rPr>
          <w:rFonts w:ascii="Arial Narrow" w:eastAsia="Times New Roman" w:hAnsi="Arial Narrow"/>
          <w:sz w:val="24"/>
          <w:szCs w:val="24"/>
        </w:rPr>
        <w:t>Proton beam therapy, Proton treatment planning, Intensity modulated Proton therapy, Single field uniform scanning, Quality Assurance, Synchrotron</w:t>
      </w:r>
      <w:r w:rsidRPr="00EE35F1">
        <w:rPr>
          <w:rFonts w:ascii="Arial Narrow" w:eastAsia="Times New Roman" w:hAnsi="Arial Narrow"/>
          <w:sz w:val="24"/>
          <w:szCs w:val="24"/>
        </w:rPr>
        <w:br/>
      </w:r>
    </w:p>
    <w:sectPr w:rsidR="00116F2A" w:rsidRPr="00EE35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4802"/>
    <w:multiLevelType w:val="multilevel"/>
    <w:tmpl w:val="FFFFFFFF"/>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BB623B6"/>
    <w:multiLevelType w:val="hybridMultilevel"/>
    <w:tmpl w:val="8C44AF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2A"/>
    <w:rsid w:val="00116F2A"/>
    <w:rsid w:val="00125226"/>
    <w:rsid w:val="00246B73"/>
    <w:rsid w:val="0032211F"/>
    <w:rsid w:val="0033077D"/>
    <w:rsid w:val="0058504E"/>
    <w:rsid w:val="00603055"/>
    <w:rsid w:val="007C5B52"/>
    <w:rsid w:val="007F1A87"/>
    <w:rsid w:val="00BC496D"/>
    <w:rsid w:val="00E560E8"/>
    <w:rsid w:val="00EE35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FDBBECE"/>
  <w15:chartTrackingRefBased/>
  <w15:docId w15:val="{FE8E943F-F2F8-6742-AEB0-B2C34DED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5F1"/>
    <w:pPr>
      <w:ind w:left="720"/>
      <w:contextualSpacing/>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163</Words>
  <Characters>921</Characters>
  <Application>Microsoft Office Word</Application>
  <DocSecurity>0</DocSecurity>
  <Lines>20</Lines>
  <Paragraphs>8</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auj2020@outlook.com</dc:creator>
  <cp:keywords/>
  <dc:description/>
  <cp:lastModifiedBy>auj2020@outlook.com</cp:lastModifiedBy>
  <cp:revision>11</cp:revision>
  <dcterms:created xsi:type="dcterms:W3CDTF">2019-12-08T13:38:00Z</dcterms:created>
  <dcterms:modified xsi:type="dcterms:W3CDTF">2019-12-08T13:59:00Z</dcterms:modified>
</cp:coreProperties>
</file>