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E0" w:rsidRPr="00AD3004" w:rsidRDefault="00FA01E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Abstract </w:t>
      </w:r>
      <w:r w:rsidR="00D52F88">
        <w:rPr>
          <w:rFonts w:ascii="Times New Roman" w:hAnsi="Times New Roman" w:cs="Times New Roman"/>
          <w:b/>
          <w:sz w:val="32"/>
          <w:szCs w:val="32"/>
        </w:rPr>
        <w:t xml:space="preserve">Title- </w:t>
      </w:r>
      <w:r w:rsidR="002E5016" w:rsidRPr="00AD3004">
        <w:rPr>
          <w:rFonts w:ascii="Times New Roman" w:hAnsi="Times New Roman" w:cs="Times New Roman"/>
          <w:b/>
          <w:sz w:val="32"/>
          <w:szCs w:val="32"/>
        </w:rPr>
        <w:t xml:space="preserve">Radiological spectrum of Renal </w:t>
      </w:r>
      <w:proofErr w:type="spellStart"/>
      <w:r w:rsidR="002E5016" w:rsidRPr="00AD3004">
        <w:rPr>
          <w:rFonts w:ascii="Times New Roman" w:hAnsi="Times New Roman" w:cs="Times New Roman"/>
          <w:b/>
          <w:sz w:val="32"/>
          <w:szCs w:val="32"/>
        </w:rPr>
        <w:t>Hydatid</w:t>
      </w:r>
      <w:proofErr w:type="spellEnd"/>
      <w:r w:rsidR="002E5016" w:rsidRPr="00AD3004">
        <w:rPr>
          <w:rFonts w:ascii="Times New Roman" w:hAnsi="Times New Roman" w:cs="Times New Roman"/>
          <w:b/>
          <w:sz w:val="32"/>
          <w:szCs w:val="32"/>
        </w:rPr>
        <w:t xml:space="preserve"> Disease: A</w:t>
      </w:r>
      <w:r>
        <w:rPr>
          <w:rFonts w:ascii="Times New Roman" w:hAnsi="Times New Roman" w:cs="Times New Roman"/>
          <w:b/>
          <w:sz w:val="32"/>
          <w:szCs w:val="32"/>
        </w:rPr>
        <w:t>n Indian Experience &amp;</w:t>
      </w:r>
      <w:r w:rsidR="002E5016" w:rsidRPr="00AD3004">
        <w:rPr>
          <w:rFonts w:ascii="Times New Roman" w:hAnsi="Times New Roman" w:cs="Times New Roman"/>
          <w:b/>
          <w:sz w:val="32"/>
          <w:szCs w:val="32"/>
        </w:rPr>
        <w:t xml:space="preserve"> pictorial review</w:t>
      </w:r>
    </w:p>
    <w:p w:rsidR="004A0CEC" w:rsidRDefault="00244084">
      <w:pPr>
        <w:rPr>
          <w:rFonts w:ascii="Times New Roman" w:hAnsi="Times New Roman" w:cs="Times New Roman"/>
          <w:sz w:val="24"/>
          <w:szCs w:val="24"/>
        </w:rPr>
      </w:pPr>
      <w:r w:rsidRPr="004A0CEC">
        <w:rPr>
          <w:rFonts w:ascii="Times New Roman" w:hAnsi="Times New Roman" w:cs="Times New Roman"/>
          <w:sz w:val="24"/>
          <w:szCs w:val="24"/>
        </w:rPr>
        <w:t xml:space="preserve">Introduction: </w:t>
      </w:r>
    </w:p>
    <w:p w:rsidR="001020FE" w:rsidRDefault="0024408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A0CEC">
        <w:rPr>
          <w:rFonts w:ascii="Times New Roman" w:hAnsi="Times New Roman" w:cs="Times New Roman"/>
          <w:sz w:val="24"/>
          <w:szCs w:val="24"/>
        </w:rPr>
        <w:t xml:space="preserve">Though </w:t>
      </w:r>
      <w:proofErr w:type="spellStart"/>
      <w:r w:rsidR="001020FE" w:rsidRPr="004A0CEC">
        <w:rPr>
          <w:rFonts w:ascii="Times New Roman" w:hAnsi="Times New Roman" w:cs="Times New Roman"/>
          <w:sz w:val="24"/>
          <w:szCs w:val="24"/>
        </w:rPr>
        <w:t>Hydatid</w:t>
      </w:r>
      <w:proofErr w:type="spellEnd"/>
      <w:r w:rsidR="001020FE" w:rsidRPr="004A0CEC">
        <w:rPr>
          <w:rFonts w:ascii="Times New Roman" w:hAnsi="Times New Roman" w:cs="Times New Roman"/>
          <w:sz w:val="24"/>
          <w:szCs w:val="24"/>
        </w:rPr>
        <w:t xml:space="preserve"> Disease is endemic in Indian subcontinent, </w:t>
      </w:r>
      <w:proofErr w:type="gramStart"/>
      <w:r w:rsidR="001020FE" w:rsidRPr="004A0CEC">
        <w:rPr>
          <w:rFonts w:ascii="Times New Roman" w:hAnsi="Times New Roman" w:cs="Times New Roman"/>
          <w:sz w:val="24"/>
          <w:szCs w:val="24"/>
        </w:rPr>
        <w:t>Renal</w:t>
      </w:r>
      <w:proofErr w:type="gramEnd"/>
      <w:r w:rsidR="001020FE" w:rsidRPr="004A0CEC">
        <w:rPr>
          <w:rFonts w:ascii="Times New Roman" w:hAnsi="Times New Roman" w:cs="Times New Roman"/>
          <w:sz w:val="24"/>
          <w:szCs w:val="24"/>
        </w:rPr>
        <w:t xml:space="preserve"> involvement is rare. Since</w:t>
      </w:r>
      <w:r w:rsidRPr="004A0CEC">
        <w:rPr>
          <w:rFonts w:ascii="Times New Roman" w:hAnsi="Times New Roman" w:cs="Times New Roman"/>
          <w:sz w:val="24"/>
          <w:szCs w:val="24"/>
        </w:rPr>
        <w:t xml:space="preserve"> the serology remains negative in 50% cases, diagnosis is essentially radiological.</w:t>
      </w:r>
      <w:r w:rsidR="001020FE" w:rsidRPr="004A0CEC">
        <w:rPr>
          <w:rFonts w:ascii="Times New Roman" w:hAnsi="Times New Roman" w:cs="Times New Roman"/>
          <w:sz w:val="24"/>
          <w:szCs w:val="24"/>
        </w:rPr>
        <w:t xml:space="preserve"> </w:t>
      </w:r>
      <w:r w:rsidRPr="004A0CEC">
        <w:rPr>
          <w:rFonts w:ascii="Times New Roman" w:hAnsi="Times New Roman" w:cs="Times New Roman"/>
          <w:sz w:val="24"/>
          <w:szCs w:val="24"/>
        </w:rPr>
        <w:t xml:space="preserve">However, imaging features of renal </w:t>
      </w:r>
      <w:proofErr w:type="spellStart"/>
      <w:r w:rsidRPr="004A0CEC">
        <w:rPr>
          <w:rFonts w:ascii="Times New Roman" w:hAnsi="Times New Roman" w:cs="Times New Roman"/>
          <w:sz w:val="24"/>
          <w:szCs w:val="24"/>
        </w:rPr>
        <w:t>hydatid</w:t>
      </w:r>
      <w:proofErr w:type="spellEnd"/>
      <w:r w:rsidRPr="004A0CEC">
        <w:rPr>
          <w:rFonts w:ascii="Times New Roman" w:hAnsi="Times New Roman" w:cs="Times New Roman"/>
          <w:sz w:val="24"/>
          <w:szCs w:val="24"/>
        </w:rPr>
        <w:t xml:space="preserve"> disease</w:t>
      </w:r>
      <w:r w:rsidR="000E61D2">
        <w:rPr>
          <w:rFonts w:ascii="Times New Roman" w:hAnsi="Times New Roman" w:cs="Times New Roman"/>
          <w:sz w:val="24"/>
          <w:szCs w:val="24"/>
        </w:rPr>
        <w:t xml:space="preserve"> varies</w:t>
      </w:r>
      <w:r w:rsidRPr="004A0CEC">
        <w:rPr>
          <w:rFonts w:ascii="Times New Roman" w:hAnsi="Times New Roman" w:cs="Times New Roman"/>
          <w:sz w:val="24"/>
          <w:szCs w:val="24"/>
        </w:rPr>
        <w:t xml:space="preserve"> </w:t>
      </w:r>
      <w:r w:rsidR="004A0CEC" w:rsidRPr="004A0CEC">
        <w:rPr>
          <w:rFonts w:ascii="Times New Roman" w:hAnsi="Times New Roman" w:cs="Times New Roman"/>
          <w:sz w:val="24"/>
          <w:szCs w:val="24"/>
        </w:rPr>
        <w:t>and</w:t>
      </w:r>
      <w:r w:rsidR="004A0CEC" w:rsidRPr="004A0CEC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A0CEC" w:rsidRPr="004A0C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correspond to evolutionary stages of the </w:t>
      </w:r>
      <w:proofErr w:type="spellStart"/>
      <w:r w:rsidR="004A0CEC" w:rsidRPr="004A0C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hydatic</w:t>
      </w:r>
      <w:proofErr w:type="spellEnd"/>
      <w:r w:rsidR="004A0CEC" w:rsidRPr="004A0C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cyst</w:t>
      </w:r>
      <w:r w:rsidR="004A0C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A0CEC" w:rsidRDefault="004A0CE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Patients and methods:</w:t>
      </w:r>
    </w:p>
    <w:p w:rsidR="004A0CEC" w:rsidRDefault="004A0CE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Imaging features of </w:t>
      </w:r>
      <w:r w:rsidR="007A28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different Hydatid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cysts of kidney</w:t>
      </w:r>
      <w:r w:rsidR="007A28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encountered over the last three year have been analysed retrospectively in accordance with </w:t>
      </w:r>
      <w:proofErr w:type="spellStart"/>
      <w:r w:rsidR="007A28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Gharbi,’s</w:t>
      </w:r>
      <w:proofErr w:type="spellEnd"/>
      <w:r w:rsidR="007A28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classification system</w:t>
      </w:r>
      <w:r w:rsidR="000E61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compared with the available literature.</w:t>
      </w:r>
    </w:p>
    <w:p w:rsidR="000E61D2" w:rsidRDefault="000E61D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Results:</w:t>
      </w:r>
    </w:p>
    <w:p w:rsidR="000E61D2" w:rsidRDefault="00165BC2" w:rsidP="00165BC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Radiological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appearance </w:t>
      </w:r>
      <w:r w:rsidR="000E61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renal </w:t>
      </w:r>
      <w:r w:rsidR="000E61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E61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Hydatid</w:t>
      </w:r>
      <w:proofErr w:type="spellEnd"/>
      <w:r w:rsidR="000E61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cyst varies </w:t>
      </w:r>
      <w:r w:rsidR="002F3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widely</w:t>
      </w:r>
      <w:r w:rsidRPr="00165B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ranging from a cystic lesion to </w:t>
      </w:r>
      <w:proofErr w:type="spellStart"/>
      <w:r w:rsidRPr="00165B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acompletely</w:t>
      </w:r>
      <w:proofErr w:type="spellEnd"/>
      <w:r w:rsidRPr="00165B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solid one, depending on the stage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evolution of the disease </w:t>
      </w:r>
      <w:r w:rsidR="002F3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this </w:t>
      </w:r>
      <w:r w:rsidR="002F37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may help in surgical decision making.</w:t>
      </w:r>
    </w:p>
    <w:p w:rsidR="00165BC2" w:rsidRDefault="00165BC2" w:rsidP="00165BC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Conclusion:</w:t>
      </w:r>
    </w:p>
    <w:p w:rsidR="00165BC2" w:rsidRPr="004A0CEC" w:rsidRDefault="00165BC2" w:rsidP="00165B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 high index of suspicion is required to </w:t>
      </w:r>
      <w:r w:rsidR="00E75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diagnose 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renal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hydatid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cyst,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E75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urologist’s</w:t>
      </w:r>
      <w:proofErr w:type="gramEnd"/>
      <w:r w:rsidR="00E75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familiarity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the imaging findings of the disease</w:t>
      </w:r>
      <w:r w:rsidR="00E75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very important for its early diagnosis and appropriate treatment.</w:t>
      </w:r>
    </w:p>
    <w:sectPr w:rsidR="00165BC2" w:rsidRPr="004A0CEC" w:rsidSect="00E01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2E5016"/>
    <w:rsid w:val="000E61D2"/>
    <w:rsid w:val="001020FE"/>
    <w:rsid w:val="00165BC2"/>
    <w:rsid w:val="00244084"/>
    <w:rsid w:val="002E5016"/>
    <w:rsid w:val="002F373C"/>
    <w:rsid w:val="004A0CEC"/>
    <w:rsid w:val="007A28AF"/>
    <w:rsid w:val="007F6679"/>
    <w:rsid w:val="00AD3004"/>
    <w:rsid w:val="00BF2519"/>
    <w:rsid w:val="00D52F88"/>
    <w:rsid w:val="00E01747"/>
    <w:rsid w:val="00E7521C"/>
    <w:rsid w:val="00ED7A34"/>
    <w:rsid w:val="00FA0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A0C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TMH</cp:lastModifiedBy>
  <cp:revision>2</cp:revision>
  <dcterms:created xsi:type="dcterms:W3CDTF">2018-02-20T07:19:00Z</dcterms:created>
  <dcterms:modified xsi:type="dcterms:W3CDTF">2018-02-20T07:19:00Z</dcterms:modified>
</cp:coreProperties>
</file>