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F38" w:rsidRPr="00E01E9F" w:rsidRDefault="0068763B" w:rsidP="001142A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Role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mycophenolate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mofetil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deflazacort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treatement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of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nephrotic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syndrome patients 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study from tribal area of developing country</w:t>
      </w:r>
      <w:r w:rsidR="002A02C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(INDIA)</w:t>
      </w:r>
    </w:p>
    <w:p w:rsidR="00281DBB" w:rsidRPr="00E01E9F" w:rsidRDefault="00281DBB" w:rsidP="001142A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01E9F">
        <w:rPr>
          <w:rFonts w:ascii="Times New Roman" w:hAnsi="Times New Roman" w:cs="Times New Roman"/>
          <w:sz w:val="24"/>
          <w:szCs w:val="24"/>
        </w:rPr>
        <w:t>Punit.G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02CF">
        <w:rPr>
          <w:rFonts w:ascii="Times New Roman" w:hAnsi="Times New Roman" w:cs="Times New Roman"/>
          <w:sz w:val="24"/>
          <w:szCs w:val="24"/>
        </w:rPr>
        <w:t>Gurvinder</w:t>
      </w:r>
      <w:proofErr w:type="spellEnd"/>
      <w:r w:rsidR="002A02CF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r w:rsidR="002A02CF">
        <w:rPr>
          <w:rFonts w:ascii="Times New Roman" w:hAnsi="Times New Roman" w:cs="Times New Roman"/>
          <w:sz w:val="24"/>
          <w:szCs w:val="24"/>
        </w:rPr>
        <w:t>C</w:t>
      </w:r>
      <w:proofErr w:type="gramStart"/>
      <w:r w:rsidR="002A02CF">
        <w:rPr>
          <w:rFonts w:ascii="Times New Roman" w:hAnsi="Times New Roman" w:cs="Times New Roman"/>
          <w:sz w:val="24"/>
          <w:szCs w:val="24"/>
        </w:rPr>
        <w:t>,Ayushi</w:t>
      </w:r>
      <w:proofErr w:type="spellEnd"/>
      <w:proofErr w:type="gramEnd"/>
      <w:r w:rsidR="002A02CF">
        <w:rPr>
          <w:rFonts w:ascii="Times New Roman" w:hAnsi="Times New Roman" w:cs="Times New Roman"/>
          <w:sz w:val="24"/>
          <w:szCs w:val="24"/>
        </w:rPr>
        <w:t xml:space="preserve"> .M, </w:t>
      </w:r>
      <w:proofErr w:type="spellStart"/>
      <w:r w:rsidR="002A02CF">
        <w:rPr>
          <w:rFonts w:ascii="Times New Roman" w:hAnsi="Times New Roman" w:cs="Times New Roman"/>
          <w:sz w:val="24"/>
          <w:szCs w:val="24"/>
        </w:rPr>
        <w:t>Himani.S</w:t>
      </w:r>
      <w:proofErr w:type="spellEnd"/>
    </w:p>
    <w:p w:rsidR="00281DBB" w:rsidRPr="00E01E9F" w:rsidRDefault="00BE6D62" w:rsidP="001142A2">
      <w:pPr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Pt. Jawaharlal Neh</w:t>
      </w:r>
      <w:r w:rsidR="00281DBB" w:rsidRPr="00E01E9F">
        <w:rPr>
          <w:rFonts w:ascii="Times New Roman" w:hAnsi="Times New Roman" w:cs="Times New Roman"/>
          <w:sz w:val="24"/>
          <w:szCs w:val="24"/>
        </w:rPr>
        <w:t>ru Memoria</w:t>
      </w:r>
      <w:r w:rsidR="00484F26" w:rsidRPr="00E01E9F">
        <w:rPr>
          <w:rFonts w:ascii="Times New Roman" w:hAnsi="Times New Roman" w:cs="Times New Roman"/>
          <w:sz w:val="24"/>
          <w:szCs w:val="24"/>
        </w:rPr>
        <w:t xml:space="preserve">l Medical College &amp; </w:t>
      </w:r>
      <w:proofErr w:type="spellStart"/>
      <w:r w:rsidR="00484F26" w:rsidRPr="00E01E9F">
        <w:rPr>
          <w:rFonts w:ascii="Times New Roman" w:hAnsi="Times New Roman" w:cs="Times New Roman"/>
          <w:sz w:val="24"/>
          <w:szCs w:val="24"/>
        </w:rPr>
        <w:t>Dr.Bheem</w:t>
      </w:r>
      <w:proofErr w:type="spellEnd"/>
      <w:r w:rsidR="00484F26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4F26" w:rsidRPr="00E01E9F">
        <w:rPr>
          <w:rFonts w:ascii="Times New Roman" w:hAnsi="Times New Roman" w:cs="Times New Roman"/>
          <w:sz w:val="24"/>
          <w:szCs w:val="24"/>
        </w:rPr>
        <w:t>Rao</w:t>
      </w:r>
      <w:proofErr w:type="spellEnd"/>
      <w:r w:rsidR="00281DBB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1DBB" w:rsidRPr="00E01E9F">
        <w:rPr>
          <w:rFonts w:ascii="Times New Roman" w:hAnsi="Times New Roman" w:cs="Times New Roman"/>
          <w:sz w:val="24"/>
          <w:szCs w:val="24"/>
        </w:rPr>
        <w:t>Ambedkar</w:t>
      </w:r>
      <w:proofErr w:type="spellEnd"/>
      <w:r w:rsidR="00484F26" w:rsidRPr="00E01E9F">
        <w:rPr>
          <w:rFonts w:ascii="Times New Roman" w:hAnsi="Times New Roman" w:cs="Times New Roman"/>
          <w:sz w:val="24"/>
          <w:szCs w:val="24"/>
        </w:rPr>
        <w:t xml:space="preserve"> Memorial</w:t>
      </w:r>
      <w:r w:rsidR="00281DBB" w:rsidRPr="00E01E9F">
        <w:rPr>
          <w:rFonts w:ascii="Times New Roman" w:hAnsi="Times New Roman" w:cs="Times New Roman"/>
          <w:sz w:val="24"/>
          <w:szCs w:val="24"/>
        </w:rPr>
        <w:t xml:space="preserve"> Hospital </w:t>
      </w:r>
      <w:r w:rsidRPr="00E01E9F">
        <w:rPr>
          <w:rFonts w:ascii="Times New Roman" w:hAnsi="Times New Roman" w:cs="Times New Roman"/>
          <w:sz w:val="24"/>
          <w:szCs w:val="24"/>
        </w:rPr>
        <w:t>Raipur (</w:t>
      </w:r>
      <w:r w:rsidR="00281DBB" w:rsidRPr="00E01E9F">
        <w:rPr>
          <w:rFonts w:ascii="Times New Roman" w:hAnsi="Times New Roman" w:cs="Times New Roman"/>
          <w:sz w:val="24"/>
          <w:szCs w:val="24"/>
        </w:rPr>
        <w:t>C.G)</w:t>
      </w:r>
    </w:p>
    <w:p w:rsidR="00484F26" w:rsidRPr="00E01E9F" w:rsidRDefault="00BE6D62" w:rsidP="00BE6D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1E9F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="002C5A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5A55" w:rsidRPr="002C5A55">
        <w:rPr>
          <w:rFonts w:ascii="Times New Roman" w:hAnsi="Times New Roman" w:cs="Times New Roman"/>
          <w:bCs/>
          <w:sz w:val="24"/>
          <w:szCs w:val="24"/>
        </w:rPr>
        <w:t>The literature</w:t>
      </w:r>
      <w:r w:rsidR="002C5A55">
        <w:rPr>
          <w:rFonts w:ascii="Times New Roman" w:hAnsi="Times New Roman" w:cs="Times New Roman"/>
          <w:bCs/>
          <w:sz w:val="24"/>
          <w:szCs w:val="24"/>
        </w:rPr>
        <w:t xml:space="preserve"> on the clinical effectiveness of treatments for steroids resistance nephritic syndrome is very </w:t>
      </w:r>
      <w:proofErr w:type="spellStart"/>
      <w:r w:rsidR="002C5A55">
        <w:rPr>
          <w:rFonts w:ascii="Times New Roman" w:hAnsi="Times New Roman" w:cs="Times New Roman"/>
          <w:bCs/>
          <w:sz w:val="24"/>
          <w:szCs w:val="24"/>
        </w:rPr>
        <w:t>limited.mycophenolate</w:t>
      </w:r>
      <w:proofErr w:type="spellEnd"/>
      <w:r w:rsidR="002C5A5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C5A55">
        <w:rPr>
          <w:rFonts w:ascii="Times New Roman" w:hAnsi="Times New Roman" w:cs="Times New Roman"/>
          <w:bCs/>
          <w:sz w:val="24"/>
          <w:szCs w:val="24"/>
        </w:rPr>
        <w:t>mofetil</w:t>
      </w:r>
      <w:proofErr w:type="spellEnd"/>
      <w:r w:rsidR="002C5A55">
        <w:rPr>
          <w:rFonts w:ascii="Times New Roman" w:hAnsi="Times New Roman" w:cs="Times New Roman"/>
          <w:bCs/>
          <w:sz w:val="24"/>
          <w:szCs w:val="24"/>
        </w:rPr>
        <w:t xml:space="preserve"> represents a promising therapeutic alternative without </w:t>
      </w:r>
      <w:proofErr w:type="spellStart"/>
      <w:r w:rsidR="002C5A55">
        <w:rPr>
          <w:rFonts w:ascii="Times New Roman" w:hAnsi="Times New Roman" w:cs="Times New Roman"/>
          <w:bCs/>
          <w:sz w:val="24"/>
          <w:szCs w:val="24"/>
        </w:rPr>
        <w:t>nephrotoxicity</w:t>
      </w:r>
      <w:proofErr w:type="spellEnd"/>
      <w:r w:rsidR="002C5A5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4C4E07" w:rsidRPr="002C5A55">
        <w:rPr>
          <w:rFonts w:ascii="Times New Roman" w:hAnsi="Times New Roman" w:cs="Times New Roman"/>
          <w:sz w:val="24"/>
          <w:szCs w:val="24"/>
        </w:rPr>
        <w:t>Deflazacort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is a newer </w:t>
      </w:r>
      <w:proofErr w:type="spellStart"/>
      <w:r w:rsidR="004C4E07" w:rsidRPr="00E01E9F">
        <w:rPr>
          <w:rFonts w:ascii="Times New Roman" w:hAnsi="Times New Roman" w:cs="Times New Roman"/>
          <w:sz w:val="24"/>
          <w:szCs w:val="24"/>
        </w:rPr>
        <w:t>glucocorticoid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which </w:t>
      </w:r>
      <w:proofErr w:type="gramStart"/>
      <w:r w:rsidR="004C4E07" w:rsidRPr="00E01E9F">
        <w:rPr>
          <w:rFonts w:ascii="Times New Roman" w:hAnsi="Times New Roman" w:cs="Times New Roman"/>
          <w:sz w:val="24"/>
          <w:szCs w:val="24"/>
        </w:rPr>
        <w:t>n</w:t>
      </w:r>
      <w:r w:rsidR="002C5A55">
        <w:rPr>
          <w:rFonts w:ascii="Times New Roman" w:hAnsi="Times New Roman" w:cs="Times New Roman"/>
          <w:sz w:val="24"/>
          <w:szCs w:val="24"/>
        </w:rPr>
        <w:t xml:space="preserve">ot </w:t>
      </w:r>
      <w:r w:rsidR="004C4E07" w:rsidRPr="00E01E9F">
        <w:rPr>
          <w:rFonts w:ascii="Times New Roman" w:hAnsi="Times New Roman" w:cs="Times New Roman"/>
          <w:sz w:val="24"/>
          <w:szCs w:val="24"/>
        </w:rPr>
        <w:t xml:space="preserve"> only</w:t>
      </w:r>
      <w:proofErr w:type="gram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have similar efficacy but also lower incidence of side effects compa</w:t>
      </w:r>
      <w:r w:rsidR="0041349A" w:rsidRPr="00E01E9F">
        <w:rPr>
          <w:rFonts w:ascii="Times New Roman" w:hAnsi="Times New Roman" w:cs="Times New Roman"/>
          <w:sz w:val="24"/>
          <w:szCs w:val="24"/>
        </w:rPr>
        <w:t xml:space="preserve">red to </w:t>
      </w:r>
      <w:proofErr w:type="spellStart"/>
      <w:r w:rsidR="0041349A" w:rsidRPr="00E01E9F">
        <w:rPr>
          <w:rFonts w:ascii="Times New Roman" w:hAnsi="Times New Roman" w:cs="Times New Roman"/>
          <w:sz w:val="24"/>
          <w:szCs w:val="24"/>
        </w:rPr>
        <w:t>prednisolone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>. Those patients who a</w:t>
      </w:r>
      <w:r w:rsidR="00604105">
        <w:rPr>
          <w:rFonts w:ascii="Times New Roman" w:hAnsi="Times New Roman" w:cs="Times New Roman"/>
          <w:sz w:val="24"/>
          <w:szCs w:val="24"/>
        </w:rPr>
        <w:t xml:space="preserve">re not responds to </w:t>
      </w:r>
      <w:proofErr w:type="spellStart"/>
      <w:r w:rsidR="00604105">
        <w:rPr>
          <w:rFonts w:ascii="Times New Roman" w:hAnsi="Times New Roman" w:cs="Times New Roman"/>
          <w:sz w:val="24"/>
          <w:szCs w:val="24"/>
        </w:rPr>
        <w:t>D</w:t>
      </w:r>
      <w:r w:rsidR="00C744A7">
        <w:rPr>
          <w:rFonts w:ascii="Times New Roman" w:hAnsi="Times New Roman" w:cs="Times New Roman"/>
          <w:sz w:val="24"/>
          <w:szCs w:val="24"/>
        </w:rPr>
        <w:t>eflaza</w:t>
      </w:r>
      <w:r w:rsidR="004C4E07" w:rsidRPr="00E01E9F">
        <w:rPr>
          <w:rFonts w:ascii="Times New Roman" w:hAnsi="Times New Roman" w:cs="Times New Roman"/>
          <w:sz w:val="24"/>
          <w:szCs w:val="24"/>
        </w:rPr>
        <w:t>cort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C4E07" w:rsidRPr="00E01E9F">
        <w:rPr>
          <w:rFonts w:ascii="Times New Roman" w:hAnsi="Times New Roman" w:cs="Times New Roman"/>
          <w:sz w:val="24"/>
          <w:szCs w:val="24"/>
        </w:rPr>
        <w:t>monotherapy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 given</w:t>
      </w:r>
      <w:proofErr w:type="gram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44A7">
        <w:rPr>
          <w:rFonts w:ascii="Times New Roman" w:hAnsi="Times New Roman" w:cs="Times New Roman"/>
          <w:sz w:val="24"/>
          <w:szCs w:val="24"/>
          <w:lang w:val="en-US"/>
        </w:rPr>
        <w:t>Mycophenolate</w:t>
      </w:r>
      <w:proofErr w:type="spellEnd"/>
      <w:r w:rsidR="00C744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744A7">
        <w:rPr>
          <w:rFonts w:ascii="Times New Roman" w:hAnsi="Times New Roman" w:cs="Times New Roman"/>
          <w:sz w:val="24"/>
          <w:szCs w:val="24"/>
          <w:lang w:val="en-US"/>
        </w:rPr>
        <w:t>mofe</w:t>
      </w:r>
      <w:r w:rsidR="004C4E07" w:rsidRPr="00E01E9F">
        <w:rPr>
          <w:rFonts w:ascii="Times New Roman" w:hAnsi="Times New Roman" w:cs="Times New Roman"/>
          <w:sz w:val="24"/>
          <w:szCs w:val="24"/>
          <w:lang w:val="en-US"/>
        </w:rPr>
        <w:t>til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&amp;</w:t>
      </w:r>
      <w:r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these</w:t>
      </w:r>
      <w:r w:rsidR="004C4E07"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patients shows the drastic improvement with minimal relapse of the disease</w:t>
      </w:r>
      <w:r w:rsidR="004C4E07" w:rsidRPr="00E01E9F">
        <w:rPr>
          <w:rFonts w:ascii="Times New Roman" w:hAnsi="Times New Roman" w:cs="Times New Roman"/>
          <w:sz w:val="24"/>
          <w:szCs w:val="24"/>
        </w:rPr>
        <w:t xml:space="preserve">. This study is In order to assess whether </w:t>
      </w:r>
      <w:proofErr w:type="spellStart"/>
      <w:r w:rsidR="004C4E07" w:rsidRPr="00E01E9F">
        <w:rPr>
          <w:rFonts w:ascii="Times New Roman" w:hAnsi="Times New Roman" w:cs="Times New Roman"/>
          <w:sz w:val="24"/>
          <w:szCs w:val="24"/>
        </w:rPr>
        <w:t>Deflazacort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&amp;</w:t>
      </w:r>
      <w:proofErr w:type="spellStart"/>
      <w:r w:rsidR="0007083F">
        <w:rPr>
          <w:rFonts w:ascii="Times New Roman" w:hAnsi="Times New Roman" w:cs="Times New Roman"/>
          <w:sz w:val="24"/>
          <w:szCs w:val="24"/>
          <w:lang w:val="en-US"/>
        </w:rPr>
        <w:t>Mycophenolate</w:t>
      </w:r>
      <w:proofErr w:type="spellEnd"/>
      <w:r w:rsidR="000708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7083F">
        <w:rPr>
          <w:rFonts w:ascii="Times New Roman" w:hAnsi="Times New Roman" w:cs="Times New Roman"/>
          <w:sz w:val="24"/>
          <w:szCs w:val="24"/>
          <w:lang w:val="en-US"/>
        </w:rPr>
        <w:t>mofe</w:t>
      </w:r>
      <w:r w:rsidR="004C4E07" w:rsidRPr="00E01E9F">
        <w:rPr>
          <w:rFonts w:ascii="Times New Roman" w:hAnsi="Times New Roman" w:cs="Times New Roman"/>
          <w:sz w:val="24"/>
          <w:szCs w:val="24"/>
          <w:lang w:val="en-US"/>
        </w:rPr>
        <w:t>til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adjuvant therapy</w:t>
      </w:r>
      <w:r w:rsidR="004C4E07" w:rsidRPr="00E01E9F">
        <w:rPr>
          <w:rFonts w:ascii="Times New Roman" w:hAnsi="Times New Roman" w:cs="Times New Roman"/>
          <w:sz w:val="24"/>
          <w:szCs w:val="24"/>
        </w:rPr>
        <w:t xml:space="preserve"> can replace the traditional treatment of the </w:t>
      </w:r>
      <w:proofErr w:type="spellStart"/>
      <w:r w:rsidR="004C4E07" w:rsidRPr="00E01E9F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4C4E07" w:rsidRPr="00E01E9F">
        <w:rPr>
          <w:rFonts w:ascii="Times New Roman" w:hAnsi="Times New Roman" w:cs="Times New Roman"/>
          <w:sz w:val="24"/>
          <w:szCs w:val="24"/>
        </w:rPr>
        <w:t xml:space="preserve"> syndrome.</w:t>
      </w:r>
    </w:p>
    <w:p w:rsidR="00281DBB" w:rsidRPr="00E01E9F" w:rsidRDefault="00281DBB" w:rsidP="00BE6D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b/>
          <w:bCs/>
          <w:sz w:val="24"/>
          <w:szCs w:val="24"/>
        </w:rPr>
        <w:t>Method:</w:t>
      </w:r>
      <w:r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The study was conducted in the Department of Medicine, Pt. J.N.M. Medical College and </w:t>
      </w:r>
      <w:r w:rsidR="005312E4">
        <w:rPr>
          <w:rFonts w:ascii="Times New Roman" w:hAnsi="Times New Roman" w:cs="Times New Roman"/>
          <w:sz w:val="24"/>
          <w:szCs w:val="24"/>
          <w:lang w:val="en-US"/>
        </w:rPr>
        <w:t xml:space="preserve">Dr. </w:t>
      </w:r>
      <w:proofErr w:type="spellStart"/>
      <w:r w:rsidR="005312E4">
        <w:rPr>
          <w:rFonts w:ascii="Times New Roman" w:hAnsi="Times New Roman" w:cs="Times New Roman"/>
          <w:sz w:val="24"/>
          <w:szCs w:val="24"/>
          <w:lang w:val="en-US"/>
        </w:rPr>
        <w:t>B.R.A.M.Hospital</w:t>
      </w:r>
      <w:proofErr w:type="spellEnd"/>
      <w:r w:rsidR="005312E4">
        <w:rPr>
          <w:rFonts w:ascii="Times New Roman" w:hAnsi="Times New Roman" w:cs="Times New Roman"/>
          <w:sz w:val="24"/>
          <w:szCs w:val="24"/>
          <w:lang w:val="en-US"/>
        </w:rPr>
        <w:t>, Raipur. 55</w:t>
      </w:r>
      <w:r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patients of </w:t>
      </w:r>
      <w:proofErr w:type="spellStart"/>
      <w:r w:rsidRPr="00E01E9F">
        <w:rPr>
          <w:rFonts w:ascii="Times New Roman" w:hAnsi="Times New Roman" w:cs="Times New Roman"/>
          <w:sz w:val="24"/>
          <w:szCs w:val="24"/>
          <w:lang w:val="en-US"/>
        </w:rPr>
        <w:t>Nephrotic</w:t>
      </w:r>
      <w:proofErr w:type="spellEnd"/>
      <w:r w:rsidRPr="00E01E9F">
        <w:rPr>
          <w:rFonts w:ascii="Times New Roman" w:hAnsi="Times New Roman" w:cs="Times New Roman"/>
          <w:sz w:val="24"/>
          <w:szCs w:val="24"/>
          <w:lang w:val="en-US"/>
        </w:rPr>
        <w:t xml:space="preserve"> Syndrome were included for the purpose of study </w:t>
      </w:r>
      <w:r w:rsidRPr="00E01E9F">
        <w:rPr>
          <w:rFonts w:ascii="Times New Roman" w:hAnsi="Times New Roman" w:cs="Times New Roman"/>
          <w:sz w:val="24"/>
          <w:szCs w:val="24"/>
        </w:rPr>
        <w:t xml:space="preserve">admitted in Nephrology Unit,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Pt.J.N.M.Medical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College Raipur from was studied. </w:t>
      </w:r>
      <w:r w:rsidRPr="00E01E9F">
        <w:rPr>
          <w:rFonts w:ascii="Times New Roman" w:hAnsi="Times New Roman" w:cs="Times New Roman"/>
          <w:color w:val="231F20"/>
          <w:sz w:val="24"/>
          <w:szCs w:val="24"/>
        </w:rPr>
        <w:t>All patients were subjected to routine investigations, Thyroid Function Test</w:t>
      </w:r>
      <w:r w:rsidR="00580247" w:rsidRPr="00E01E9F">
        <w:rPr>
          <w:rFonts w:ascii="Times New Roman" w:hAnsi="Times New Roman" w:cs="Times New Roman"/>
          <w:color w:val="231F20"/>
          <w:sz w:val="24"/>
          <w:szCs w:val="24"/>
        </w:rPr>
        <w:t>, CBC</w:t>
      </w:r>
      <w:r w:rsidRPr="00E01E9F">
        <w:rPr>
          <w:rFonts w:ascii="Times New Roman" w:hAnsi="Times New Roman" w:cs="Times New Roman"/>
          <w:color w:val="231F20"/>
          <w:sz w:val="24"/>
          <w:szCs w:val="24"/>
        </w:rPr>
        <w:t xml:space="preserve"> etc.</w:t>
      </w:r>
    </w:p>
    <w:p w:rsidR="00281DBB" w:rsidRPr="00E01E9F" w:rsidRDefault="00281DBB" w:rsidP="00BE6D6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E9F">
        <w:rPr>
          <w:rFonts w:ascii="Times New Roman" w:hAnsi="Times New Roman" w:cs="Times New Roman"/>
          <w:b/>
          <w:bCs/>
          <w:sz w:val="24"/>
          <w:szCs w:val="24"/>
        </w:rPr>
        <w:t>Results:</w:t>
      </w:r>
    </w:p>
    <w:p w:rsidR="00281DBB" w:rsidRPr="00E01E9F" w:rsidRDefault="00281DBB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Total no of p</w:t>
      </w:r>
      <w:r w:rsidR="005312E4">
        <w:rPr>
          <w:rFonts w:ascii="Times New Roman" w:hAnsi="Times New Roman" w:cs="Times New Roman"/>
          <w:sz w:val="24"/>
          <w:szCs w:val="24"/>
        </w:rPr>
        <w:t>atients included in study are 55</w:t>
      </w:r>
      <w:r w:rsidR="00CF75D1">
        <w:rPr>
          <w:rFonts w:ascii="Times New Roman" w:hAnsi="Times New Roman" w:cs="Times New Roman"/>
          <w:sz w:val="24"/>
          <w:szCs w:val="24"/>
        </w:rPr>
        <w:t>.</w:t>
      </w:r>
    </w:p>
    <w:p w:rsidR="00281DBB" w:rsidRPr="00E01E9F" w:rsidRDefault="00281DBB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Mean age</w:t>
      </w:r>
      <w:r w:rsidR="002874C5" w:rsidRPr="00E01E9F">
        <w:rPr>
          <w:rFonts w:ascii="Times New Roman" w:hAnsi="Times New Roman" w:cs="Times New Roman"/>
          <w:sz w:val="24"/>
          <w:szCs w:val="24"/>
        </w:rPr>
        <w:t xml:space="preserve"> of the patient is 28.25±13.03</w:t>
      </w:r>
      <w:r w:rsidRPr="00E01E9F">
        <w:rPr>
          <w:rFonts w:ascii="Times New Roman" w:hAnsi="Times New Roman" w:cs="Times New Roman"/>
          <w:sz w:val="24"/>
          <w:szCs w:val="24"/>
        </w:rPr>
        <w:t xml:space="preserve"> years</w:t>
      </w:r>
      <w:r w:rsidR="002874C5" w:rsidRPr="00E01E9F">
        <w:rPr>
          <w:rFonts w:ascii="Times New Roman" w:hAnsi="Times New Roman" w:cs="Times New Roman"/>
          <w:sz w:val="24"/>
          <w:szCs w:val="24"/>
        </w:rPr>
        <w:t>.</w:t>
      </w:r>
    </w:p>
    <w:p w:rsidR="002874C5" w:rsidRPr="00E01E9F" w:rsidRDefault="00AB532F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66.66%patients are Male while 33.33% patients are female.</w:t>
      </w:r>
    </w:p>
    <w:p w:rsidR="002874C5" w:rsidRPr="00E01E9F" w:rsidRDefault="002874C5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Number of patient</w:t>
      </w:r>
      <w:r w:rsidR="00276A1E" w:rsidRPr="00E01E9F">
        <w:rPr>
          <w:rFonts w:ascii="Times New Roman" w:hAnsi="Times New Roman" w:cs="Times New Roman"/>
          <w:sz w:val="24"/>
          <w:szCs w:val="24"/>
        </w:rPr>
        <w:t xml:space="preserve"> Steroid D</w:t>
      </w:r>
      <w:r w:rsidRPr="00E01E9F">
        <w:rPr>
          <w:rFonts w:ascii="Times New Roman" w:hAnsi="Times New Roman" w:cs="Times New Roman"/>
          <w:sz w:val="24"/>
          <w:szCs w:val="24"/>
        </w:rPr>
        <w:t xml:space="preserve">ependent </w:t>
      </w:r>
      <w:proofErr w:type="spellStart"/>
      <w:r w:rsidR="00276A1E" w:rsidRPr="00E01E9F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276A1E" w:rsidRPr="00E01E9F">
        <w:rPr>
          <w:rFonts w:ascii="Times New Roman" w:hAnsi="Times New Roman" w:cs="Times New Roman"/>
          <w:sz w:val="24"/>
          <w:szCs w:val="24"/>
        </w:rPr>
        <w:t xml:space="preserve"> S</w:t>
      </w:r>
      <w:r w:rsidR="00B625F0" w:rsidRPr="00E01E9F">
        <w:rPr>
          <w:rFonts w:ascii="Times New Roman" w:hAnsi="Times New Roman" w:cs="Times New Roman"/>
          <w:sz w:val="24"/>
          <w:szCs w:val="24"/>
        </w:rPr>
        <w:t>yndrome patient are 25%</w:t>
      </w:r>
    </w:p>
    <w:p w:rsidR="002874C5" w:rsidRPr="00E01E9F" w:rsidRDefault="002874C5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Number of patient</w:t>
      </w:r>
      <w:r w:rsidR="00276A1E" w:rsidRPr="00E01E9F">
        <w:rPr>
          <w:rFonts w:ascii="Times New Roman" w:hAnsi="Times New Roman" w:cs="Times New Roman"/>
          <w:sz w:val="24"/>
          <w:szCs w:val="24"/>
        </w:rPr>
        <w:t xml:space="preserve"> Steroid R</w:t>
      </w:r>
      <w:r w:rsidRPr="00E01E9F">
        <w:rPr>
          <w:rFonts w:ascii="Times New Roman" w:hAnsi="Times New Roman" w:cs="Times New Roman"/>
          <w:sz w:val="24"/>
          <w:szCs w:val="24"/>
        </w:rPr>
        <w:t xml:space="preserve">esistant </w:t>
      </w:r>
      <w:proofErr w:type="spellStart"/>
      <w:r w:rsidR="00276A1E" w:rsidRPr="00E01E9F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276A1E" w:rsidRPr="00E01E9F">
        <w:rPr>
          <w:rFonts w:ascii="Times New Roman" w:hAnsi="Times New Roman" w:cs="Times New Roman"/>
          <w:sz w:val="24"/>
          <w:szCs w:val="24"/>
        </w:rPr>
        <w:t xml:space="preserve"> S</w:t>
      </w:r>
      <w:r w:rsidR="00B625F0" w:rsidRPr="00E01E9F">
        <w:rPr>
          <w:rFonts w:ascii="Times New Roman" w:hAnsi="Times New Roman" w:cs="Times New Roman"/>
          <w:sz w:val="24"/>
          <w:szCs w:val="24"/>
        </w:rPr>
        <w:t>yndrome patient are 75%</w:t>
      </w:r>
    </w:p>
    <w:p w:rsidR="002874C5" w:rsidRPr="00E01E9F" w:rsidRDefault="00B73A6E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95.83% patients having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Hypoalbuminea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>.</w:t>
      </w:r>
    </w:p>
    <w:p w:rsidR="00B73A6E" w:rsidRPr="00E01E9F" w:rsidRDefault="00276A1E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41.66% patients are H</w:t>
      </w:r>
      <w:r w:rsidR="0069060F" w:rsidRPr="00E01E9F">
        <w:rPr>
          <w:rFonts w:ascii="Times New Roman" w:hAnsi="Times New Roman" w:cs="Times New Roman"/>
          <w:sz w:val="24"/>
          <w:szCs w:val="24"/>
        </w:rPr>
        <w:t>ypothyroi</w:t>
      </w:r>
      <w:r w:rsidR="00CB1DA8" w:rsidRPr="00E01E9F">
        <w:rPr>
          <w:rFonts w:ascii="Times New Roman" w:hAnsi="Times New Roman" w:cs="Times New Roman"/>
          <w:sz w:val="24"/>
          <w:szCs w:val="24"/>
        </w:rPr>
        <w:t>d out of them 70%</w:t>
      </w:r>
      <w:r w:rsidR="0069060F" w:rsidRPr="00E01E9F">
        <w:rPr>
          <w:rFonts w:ascii="Times New Roman" w:hAnsi="Times New Roman" w:cs="Times New Roman"/>
          <w:sz w:val="24"/>
          <w:szCs w:val="24"/>
        </w:rPr>
        <w:t xml:space="preserve"> was male &amp; 30</w:t>
      </w:r>
      <w:r w:rsidR="00A502DA" w:rsidRPr="00E01E9F">
        <w:rPr>
          <w:rFonts w:ascii="Times New Roman" w:hAnsi="Times New Roman" w:cs="Times New Roman"/>
          <w:sz w:val="24"/>
          <w:szCs w:val="24"/>
        </w:rPr>
        <w:t xml:space="preserve"> % was female.</w:t>
      </w:r>
    </w:p>
    <w:p w:rsidR="00A502DA" w:rsidRPr="00E01E9F" w:rsidRDefault="00E3650C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95.83%</w:t>
      </w:r>
      <w:r w:rsidR="00A502DA" w:rsidRPr="00E01E9F">
        <w:rPr>
          <w:rFonts w:ascii="Times New Roman" w:hAnsi="Times New Roman" w:cs="Times New Roman"/>
          <w:sz w:val="24"/>
          <w:szCs w:val="24"/>
        </w:rPr>
        <w:t xml:space="preserve"> patients shows electrolyte imbalance.</w:t>
      </w:r>
    </w:p>
    <w:p w:rsidR="00A502DA" w:rsidRPr="00E01E9F" w:rsidRDefault="00A502DA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91.66% patients shows abnormal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u</w:t>
      </w:r>
      <w:r w:rsidR="00AC796F" w:rsidRPr="00E01E9F">
        <w:rPr>
          <w:rFonts w:ascii="Times New Roman" w:hAnsi="Times New Roman" w:cs="Times New Roman"/>
          <w:sz w:val="24"/>
          <w:szCs w:val="24"/>
        </w:rPr>
        <w:t>sg</w:t>
      </w:r>
      <w:proofErr w:type="spellEnd"/>
      <w:r w:rsidR="00AC796F" w:rsidRPr="00E01E9F">
        <w:rPr>
          <w:rFonts w:ascii="Times New Roman" w:hAnsi="Times New Roman" w:cs="Times New Roman"/>
          <w:sz w:val="24"/>
          <w:szCs w:val="24"/>
        </w:rPr>
        <w:t xml:space="preserve"> findings in which increased </w:t>
      </w:r>
      <w:proofErr w:type="spellStart"/>
      <w:r w:rsidR="00AC796F" w:rsidRPr="00E01E9F">
        <w:rPr>
          <w:rFonts w:ascii="Times New Roman" w:hAnsi="Times New Roman" w:cs="Times New Roman"/>
          <w:sz w:val="24"/>
          <w:szCs w:val="24"/>
        </w:rPr>
        <w:t>E</w:t>
      </w:r>
      <w:r w:rsidRPr="00E01E9F">
        <w:rPr>
          <w:rFonts w:ascii="Times New Roman" w:hAnsi="Times New Roman" w:cs="Times New Roman"/>
          <w:sz w:val="24"/>
          <w:szCs w:val="24"/>
        </w:rPr>
        <w:t>chotexture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>,</w:t>
      </w:r>
      <w:r w:rsidR="00AC796F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96F" w:rsidRPr="00E01E9F">
        <w:rPr>
          <w:rFonts w:ascii="Times New Roman" w:hAnsi="Times New Roman" w:cs="Times New Roman"/>
          <w:sz w:val="24"/>
          <w:szCs w:val="24"/>
        </w:rPr>
        <w:t>A</w:t>
      </w:r>
      <w:r w:rsidRPr="00E01E9F">
        <w:rPr>
          <w:rFonts w:ascii="Times New Roman" w:hAnsi="Times New Roman" w:cs="Times New Roman"/>
          <w:sz w:val="24"/>
          <w:szCs w:val="24"/>
        </w:rPr>
        <w:t>scites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>,</w:t>
      </w:r>
      <w:r w:rsidR="00AC796F" w:rsidRPr="00E01E9F">
        <w:rPr>
          <w:rFonts w:ascii="Times New Roman" w:hAnsi="Times New Roman" w:cs="Times New Roman"/>
          <w:sz w:val="24"/>
          <w:szCs w:val="24"/>
        </w:rPr>
        <w:t xml:space="preserve"> Plural Effusion &amp; Follicular C</w:t>
      </w:r>
      <w:r w:rsidRPr="00E01E9F">
        <w:rPr>
          <w:rFonts w:ascii="Times New Roman" w:hAnsi="Times New Roman" w:cs="Times New Roman"/>
          <w:sz w:val="24"/>
          <w:szCs w:val="24"/>
        </w:rPr>
        <w:t>yst seen in 62.5%, 45.83%, 41.66% &amp; 8.31% respectively.</w:t>
      </w:r>
    </w:p>
    <w:p w:rsidR="00A502DA" w:rsidRPr="00E01E9F" w:rsidRDefault="00A502DA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Average </w:t>
      </w:r>
      <w:r w:rsidR="00096255" w:rsidRPr="00E01E9F">
        <w:rPr>
          <w:rFonts w:ascii="Times New Roman" w:hAnsi="Times New Roman" w:cs="Times New Roman"/>
          <w:sz w:val="24"/>
          <w:szCs w:val="24"/>
        </w:rPr>
        <w:t xml:space="preserve">weight of the </w:t>
      </w:r>
      <w:proofErr w:type="spellStart"/>
      <w:r w:rsidR="00096255" w:rsidRPr="00E01E9F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096255" w:rsidRPr="00E01E9F">
        <w:rPr>
          <w:rFonts w:ascii="Times New Roman" w:hAnsi="Times New Roman" w:cs="Times New Roman"/>
          <w:sz w:val="24"/>
          <w:szCs w:val="24"/>
        </w:rPr>
        <w:t xml:space="preserve"> S</w:t>
      </w:r>
      <w:r w:rsidRPr="00E01E9F">
        <w:rPr>
          <w:rFonts w:ascii="Times New Roman" w:hAnsi="Times New Roman" w:cs="Times New Roman"/>
          <w:sz w:val="24"/>
          <w:szCs w:val="24"/>
        </w:rPr>
        <w:t>yndrome patient is 51.33±16.31kg</w:t>
      </w:r>
    </w:p>
    <w:p w:rsidR="00A502DA" w:rsidRPr="00E01E9F" w:rsidRDefault="00A502DA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Dose </w:t>
      </w:r>
      <w:r w:rsidR="00096255" w:rsidRPr="00E01E9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096255" w:rsidRPr="00E01E9F">
        <w:rPr>
          <w:rFonts w:ascii="Times New Roman" w:hAnsi="Times New Roman" w:cs="Times New Roman"/>
          <w:sz w:val="24"/>
          <w:szCs w:val="24"/>
        </w:rPr>
        <w:t>D</w:t>
      </w:r>
      <w:r w:rsidR="00C744A7">
        <w:rPr>
          <w:rFonts w:ascii="Times New Roman" w:hAnsi="Times New Roman" w:cs="Times New Roman"/>
          <w:sz w:val="24"/>
          <w:szCs w:val="24"/>
        </w:rPr>
        <w:t>eflaza</w:t>
      </w:r>
      <w:r w:rsidRPr="00E01E9F">
        <w:rPr>
          <w:rFonts w:ascii="Times New Roman" w:hAnsi="Times New Roman" w:cs="Times New Roman"/>
          <w:sz w:val="24"/>
          <w:szCs w:val="24"/>
        </w:rPr>
        <w:t>cort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used is 1 mg/kg body weight.</w:t>
      </w:r>
    </w:p>
    <w:p w:rsidR="00A502DA" w:rsidRPr="00E01E9F" w:rsidRDefault="00A502DA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Dose </w:t>
      </w:r>
      <w:r w:rsidR="00096255" w:rsidRPr="00E01E9F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096255" w:rsidRPr="00E01E9F">
        <w:rPr>
          <w:rFonts w:ascii="Times New Roman" w:hAnsi="Times New Roman" w:cs="Times New Roman"/>
          <w:sz w:val="24"/>
          <w:szCs w:val="24"/>
        </w:rPr>
        <w:t>M</w:t>
      </w:r>
      <w:r w:rsidRPr="00E01E9F">
        <w:rPr>
          <w:rFonts w:ascii="Times New Roman" w:hAnsi="Times New Roman" w:cs="Times New Roman"/>
          <w:sz w:val="24"/>
          <w:szCs w:val="24"/>
        </w:rPr>
        <w:t>ycophenolate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mofetil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used is 12mg/kg body weight.</w:t>
      </w:r>
    </w:p>
    <w:p w:rsidR="0029253F" w:rsidRPr="00E01E9F" w:rsidRDefault="00847932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Average weight reduction in </w:t>
      </w:r>
      <w:r w:rsidR="006351C8" w:rsidRPr="00E01E9F">
        <w:rPr>
          <w:rFonts w:ascii="Times New Roman" w:hAnsi="Times New Roman" w:cs="Times New Roman"/>
          <w:sz w:val="24"/>
          <w:szCs w:val="24"/>
        </w:rPr>
        <w:t>week</w:t>
      </w:r>
      <w:r w:rsidRPr="00E01E9F">
        <w:rPr>
          <w:rFonts w:ascii="Times New Roman" w:hAnsi="Times New Roman" w:cs="Times New Roman"/>
          <w:sz w:val="24"/>
          <w:szCs w:val="24"/>
        </w:rPr>
        <w:t xml:space="preserve"> duration is</w:t>
      </w:r>
      <w:r w:rsidR="00A125DE" w:rsidRPr="00E01E9F">
        <w:rPr>
          <w:rFonts w:ascii="Times New Roman" w:hAnsi="Times New Roman" w:cs="Times New Roman"/>
          <w:sz w:val="24"/>
          <w:szCs w:val="24"/>
        </w:rPr>
        <w:t xml:space="preserve"> 8.083±3.88 kg</w:t>
      </w:r>
    </w:p>
    <w:p w:rsidR="0029253F" w:rsidRPr="00E01E9F" w:rsidRDefault="005312E4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9253F" w:rsidRPr="00E01E9F">
        <w:rPr>
          <w:rFonts w:ascii="Times New Roman" w:hAnsi="Times New Roman" w:cs="Times New Roman"/>
          <w:sz w:val="24"/>
          <w:szCs w:val="24"/>
        </w:rPr>
        <w:t xml:space="preserve"> % patient developed complication of </w:t>
      </w:r>
      <w:proofErr w:type="spellStart"/>
      <w:r w:rsidR="0029253F" w:rsidRPr="00E01E9F">
        <w:rPr>
          <w:rFonts w:ascii="Times New Roman" w:hAnsi="Times New Roman" w:cs="Times New Roman"/>
          <w:sz w:val="24"/>
          <w:szCs w:val="24"/>
        </w:rPr>
        <w:t>nephrotic</w:t>
      </w:r>
      <w:proofErr w:type="spellEnd"/>
      <w:r w:rsidR="0029253F" w:rsidRPr="00E01E9F">
        <w:rPr>
          <w:rFonts w:ascii="Times New Roman" w:hAnsi="Times New Roman" w:cs="Times New Roman"/>
          <w:sz w:val="24"/>
          <w:szCs w:val="24"/>
        </w:rPr>
        <w:t xml:space="preserve"> syndrome specially DVT.</w:t>
      </w:r>
    </w:p>
    <w:p w:rsidR="0029253F" w:rsidRDefault="005312E4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Only 4</w:t>
      </w:r>
      <w:r w:rsidR="0029253F" w:rsidRPr="00E01E9F">
        <w:rPr>
          <w:rFonts w:ascii="Times New Roman" w:hAnsi="Times New Roman" w:cs="Times New Roman"/>
          <w:sz w:val="24"/>
          <w:szCs w:val="24"/>
        </w:rPr>
        <w:t xml:space="preserve"> patients shows complication of </w:t>
      </w:r>
      <w:proofErr w:type="spellStart"/>
      <w:r w:rsidR="0029253F" w:rsidRPr="00E01E9F">
        <w:rPr>
          <w:rFonts w:ascii="Times New Roman" w:hAnsi="Times New Roman" w:cs="Times New Roman"/>
          <w:sz w:val="24"/>
          <w:szCs w:val="24"/>
        </w:rPr>
        <w:t>mycophenolate</w:t>
      </w:r>
      <w:proofErr w:type="spellEnd"/>
      <w:r w:rsidR="0029253F"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253F" w:rsidRPr="00E01E9F">
        <w:rPr>
          <w:rFonts w:ascii="Times New Roman" w:hAnsi="Times New Roman" w:cs="Times New Roman"/>
          <w:sz w:val="24"/>
          <w:szCs w:val="24"/>
        </w:rPr>
        <w:t>mofetil</w:t>
      </w:r>
      <w:proofErr w:type="spellEnd"/>
      <w:r w:rsidR="0029253F" w:rsidRPr="00E01E9F">
        <w:rPr>
          <w:rFonts w:ascii="Times New Roman" w:hAnsi="Times New Roman" w:cs="Times New Roman"/>
          <w:sz w:val="24"/>
          <w:szCs w:val="24"/>
        </w:rPr>
        <w:t xml:space="preserve"> in the form of loose stool and low WBC </w:t>
      </w:r>
      <w:proofErr w:type="gramStart"/>
      <w:r w:rsidR="0029253F" w:rsidRPr="00E01E9F">
        <w:rPr>
          <w:rFonts w:ascii="Times New Roman" w:hAnsi="Times New Roman" w:cs="Times New Roman"/>
          <w:sz w:val="24"/>
          <w:szCs w:val="24"/>
        </w:rPr>
        <w:t>count .</w:t>
      </w:r>
      <w:proofErr w:type="gramEnd"/>
    </w:p>
    <w:p w:rsidR="0007083F" w:rsidRPr="00E01E9F" w:rsidRDefault="0007083F" w:rsidP="00BE6D6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96% </w:t>
      </w:r>
      <w:proofErr w:type="gramStart"/>
      <w:r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shows i</w:t>
      </w:r>
      <w:r w:rsidR="0017188E">
        <w:rPr>
          <w:rFonts w:ascii="Times New Roman" w:hAnsi="Times New Roman" w:cs="Times New Roman"/>
          <w:sz w:val="24"/>
          <w:szCs w:val="24"/>
        </w:rPr>
        <w:t xml:space="preserve">mprovement in 6 month follow up &amp; only 1 patient had relapse because of irregular medication. </w:t>
      </w:r>
    </w:p>
    <w:p w:rsidR="0029253F" w:rsidRPr="00E01E9F" w:rsidRDefault="001575E9" w:rsidP="002925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01E9F">
        <w:rPr>
          <w:rFonts w:ascii="Times New Roman" w:hAnsi="Times New Roman" w:cs="Times New Roman"/>
          <w:b/>
          <w:bCs/>
          <w:sz w:val="24"/>
          <w:szCs w:val="24"/>
        </w:rPr>
        <w:t>Conclusion:</w:t>
      </w:r>
    </w:p>
    <w:p w:rsidR="0029253F" w:rsidRPr="00E01E9F" w:rsidRDefault="0029253F" w:rsidP="002925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Male shows </w:t>
      </w:r>
      <w:r w:rsidR="00D51107">
        <w:rPr>
          <w:rFonts w:ascii="Times New Roman" w:hAnsi="Times New Roman" w:cs="Times New Roman"/>
          <w:sz w:val="24"/>
          <w:szCs w:val="24"/>
        </w:rPr>
        <w:t>greater improvement than female.</w:t>
      </w:r>
    </w:p>
    <w:p w:rsidR="0029253F" w:rsidRPr="00E01E9F" w:rsidRDefault="0029253F" w:rsidP="002925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 xml:space="preserve">Maximum weight reduction was from 96 kg to 54 kg at the time of discharge </w:t>
      </w:r>
    </w:p>
    <w:p w:rsidR="0029253F" w:rsidRPr="00E01E9F" w:rsidRDefault="00D51107" w:rsidP="002925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Hypo</w:t>
      </w:r>
      <w:r w:rsidR="0029253F" w:rsidRPr="00E01E9F">
        <w:rPr>
          <w:rFonts w:ascii="Times New Roman" w:hAnsi="Times New Roman" w:cs="Times New Roman"/>
          <w:sz w:val="24"/>
          <w:szCs w:val="24"/>
        </w:rPr>
        <w:t xml:space="preserve">albuminemia and hypothyroidism was common in male </w:t>
      </w:r>
      <w:r w:rsidR="00927CD5" w:rsidRPr="00E01E9F">
        <w:rPr>
          <w:rFonts w:ascii="Times New Roman" w:hAnsi="Times New Roman" w:cs="Times New Roman"/>
          <w:sz w:val="24"/>
          <w:szCs w:val="24"/>
        </w:rPr>
        <w:t>than female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5D8B" w:rsidRDefault="0029253F" w:rsidP="002925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E9F">
        <w:rPr>
          <w:rFonts w:ascii="Times New Roman" w:hAnsi="Times New Roman" w:cs="Times New Roman"/>
          <w:sz w:val="24"/>
          <w:szCs w:val="24"/>
        </w:rPr>
        <w:t>Loose stool and low WBC cou</w:t>
      </w:r>
      <w:r w:rsidR="00604105">
        <w:rPr>
          <w:rFonts w:ascii="Times New Roman" w:hAnsi="Times New Roman" w:cs="Times New Roman"/>
          <w:sz w:val="24"/>
          <w:szCs w:val="24"/>
        </w:rPr>
        <w:t xml:space="preserve">nt as common complication with </w:t>
      </w:r>
      <w:proofErr w:type="spellStart"/>
      <w:r w:rsidR="00604105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Pr="00E01E9F">
        <w:rPr>
          <w:rFonts w:ascii="Times New Roman" w:hAnsi="Times New Roman" w:cs="Times New Roman"/>
          <w:sz w:val="24"/>
          <w:szCs w:val="24"/>
        </w:rPr>
        <w:t>ycophenolate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mofetil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>.</w:t>
      </w:r>
    </w:p>
    <w:p w:rsidR="0007083F" w:rsidRPr="00E01E9F" w:rsidRDefault="0007083F" w:rsidP="002925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96% patients </w:t>
      </w:r>
      <w:proofErr w:type="gramStart"/>
      <w:r>
        <w:rPr>
          <w:rFonts w:ascii="Times New Roman" w:hAnsi="Times New Roman" w:cs="Times New Roman"/>
          <w:sz w:val="24"/>
          <w:szCs w:val="24"/>
        </w:rPr>
        <w:t>shows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improvement with </w:t>
      </w:r>
      <w:proofErr w:type="spellStart"/>
      <w:r w:rsidRPr="00E01E9F">
        <w:rPr>
          <w:rFonts w:ascii="Times New Roman" w:hAnsi="Times New Roman" w:cs="Times New Roman"/>
          <w:sz w:val="24"/>
          <w:szCs w:val="24"/>
        </w:rPr>
        <w:t>Deflazacort</w:t>
      </w:r>
      <w:proofErr w:type="spellEnd"/>
      <w:r w:rsidRPr="00E01E9F">
        <w:rPr>
          <w:rFonts w:ascii="Times New Roman" w:hAnsi="Times New Roman" w:cs="Times New Roman"/>
          <w:sz w:val="24"/>
          <w:szCs w:val="24"/>
        </w:rPr>
        <w:t xml:space="preserve"> &amp;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Mycophenolate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mofe</w:t>
      </w:r>
      <w:r w:rsidRPr="00E01E9F">
        <w:rPr>
          <w:rFonts w:ascii="Times New Roman" w:hAnsi="Times New Roman" w:cs="Times New Roman"/>
          <w:sz w:val="24"/>
          <w:szCs w:val="24"/>
          <w:lang w:val="en-US"/>
        </w:rPr>
        <w:t>til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9253F" w:rsidRPr="00E01E9F" w:rsidRDefault="0029253F" w:rsidP="0029253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253F" w:rsidRPr="00E01E9F" w:rsidSect="005105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1374"/>
    <w:multiLevelType w:val="hybridMultilevel"/>
    <w:tmpl w:val="E59085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83F97"/>
    <w:multiLevelType w:val="hybridMultilevel"/>
    <w:tmpl w:val="8A80EB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AC4"/>
    <w:rsid w:val="0007083F"/>
    <w:rsid w:val="00072C5C"/>
    <w:rsid w:val="00096255"/>
    <w:rsid w:val="001142A2"/>
    <w:rsid w:val="001575E9"/>
    <w:rsid w:val="0017188E"/>
    <w:rsid w:val="00276A1E"/>
    <w:rsid w:val="00281DBB"/>
    <w:rsid w:val="002874C5"/>
    <w:rsid w:val="0029253F"/>
    <w:rsid w:val="002A02CF"/>
    <w:rsid w:val="002A114E"/>
    <w:rsid w:val="002C5A55"/>
    <w:rsid w:val="0041349A"/>
    <w:rsid w:val="00464AC4"/>
    <w:rsid w:val="00484F26"/>
    <w:rsid w:val="004B2F38"/>
    <w:rsid w:val="004C4E07"/>
    <w:rsid w:val="005105C5"/>
    <w:rsid w:val="005312E4"/>
    <w:rsid w:val="005552CF"/>
    <w:rsid w:val="00573A53"/>
    <w:rsid w:val="00580247"/>
    <w:rsid w:val="005B685C"/>
    <w:rsid w:val="005F7095"/>
    <w:rsid w:val="00604105"/>
    <w:rsid w:val="0063105F"/>
    <w:rsid w:val="00632762"/>
    <w:rsid w:val="006351C8"/>
    <w:rsid w:val="00665ED0"/>
    <w:rsid w:val="0068763B"/>
    <w:rsid w:val="0069060F"/>
    <w:rsid w:val="006A1F0F"/>
    <w:rsid w:val="006C5456"/>
    <w:rsid w:val="006E1CA8"/>
    <w:rsid w:val="00753B96"/>
    <w:rsid w:val="00834F0E"/>
    <w:rsid w:val="00847932"/>
    <w:rsid w:val="008F1044"/>
    <w:rsid w:val="00927CD5"/>
    <w:rsid w:val="0093140C"/>
    <w:rsid w:val="009374A6"/>
    <w:rsid w:val="00A125DE"/>
    <w:rsid w:val="00A40B95"/>
    <w:rsid w:val="00A4446C"/>
    <w:rsid w:val="00A502DA"/>
    <w:rsid w:val="00A80C6D"/>
    <w:rsid w:val="00AA6DD7"/>
    <w:rsid w:val="00AA7031"/>
    <w:rsid w:val="00AB532F"/>
    <w:rsid w:val="00AC796F"/>
    <w:rsid w:val="00AF492B"/>
    <w:rsid w:val="00B0168A"/>
    <w:rsid w:val="00B10138"/>
    <w:rsid w:val="00B115AE"/>
    <w:rsid w:val="00B625F0"/>
    <w:rsid w:val="00B73A6E"/>
    <w:rsid w:val="00BE6D62"/>
    <w:rsid w:val="00C05D8B"/>
    <w:rsid w:val="00C73379"/>
    <w:rsid w:val="00C744A7"/>
    <w:rsid w:val="00CB1DA8"/>
    <w:rsid w:val="00CD551B"/>
    <w:rsid w:val="00CF75D1"/>
    <w:rsid w:val="00D32388"/>
    <w:rsid w:val="00D51107"/>
    <w:rsid w:val="00DC202E"/>
    <w:rsid w:val="00E01E9F"/>
    <w:rsid w:val="00E1737A"/>
    <w:rsid w:val="00E3650C"/>
    <w:rsid w:val="00E956E0"/>
    <w:rsid w:val="00F12503"/>
    <w:rsid w:val="00F25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D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5</cp:revision>
  <dcterms:created xsi:type="dcterms:W3CDTF">2018-01-19T08:33:00Z</dcterms:created>
  <dcterms:modified xsi:type="dcterms:W3CDTF">2018-01-19T11:16:00Z</dcterms:modified>
</cp:coreProperties>
</file>