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11D15" w:rsidP="00011D15">
      <w:pPr>
        <w:pStyle w:val="1"/>
        <w:spacing w:before="170"/>
        <w:ind w:left="0"/>
        <w:rPr>
          <w:color w:val="337AB7"/>
        </w:rPr>
      </w:pPr>
      <w:r>
        <w:rPr>
          <w:color w:val="337AB7"/>
        </w:rPr>
        <w:t>W</w:t>
      </w:r>
      <w:r w:rsidRPr="00011D15">
        <w:rPr>
          <w:color w:val="337AB7"/>
        </w:rPr>
        <w:t>ireless sensor network</w:t>
      </w:r>
      <w:r>
        <w:rPr>
          <w:color w:val="337AB7"/>
        </w:rPr>
        <w:t xml:space="preserve"> for m</w:t>
      </w:r>
      <w:r w:rsidRPr="00011D15">
        <w:rPr>
          <w:color w:val="337AB7"/>
        </w:rPr>
        <w:t>onitoring and early</w:t>
      </w:r>
      <w:r>
        <w:rPr>
          <w:color w:val="337AB7"/>
        </w:rPr>
        <w:t xml:space="preserve"> </w:t>
      </w:r>
      <w:r w:rsidRPr="00011D15">
        <w:rPr>
          <w:color w:val="337AB7"/>
        </w:rPr>
        <w:t xml:space="preserve">warning </w:t>
      </w:r>
      <w:r>
        <w:rPr>
          <w:color w:val="337AB7"/>
        </w:rPr>
        <w:t xml:space="preserve">system </w:t>
      </w:r>
      <w:r w:rsidRPr="00011D15">
        <w:rPr>
          <w:color w:val="337AB7"/>
        </w:rPr>
        <w:t>of</w:t>
      </w:r>
      <w:r>
        <w:rPr>
          <w:color w:val="337AB7"/>
        </w:rPr>
        <w:t xml:space="preserve"> landslide</w:t>
      </w:r>
      <w:r w:rsidR="003E58C1">
        <w:rPr>
          <w:color w:val="337AB7"/>
        </w:rPr>
        <w:t>s</w:t>
      </w:r>
    </w:p>
    <w:p w:rsidR="00874B57" w:rsidRDefault="00874B57" w:rsidP="00011D15">
      <w:pPr>
        <w:pStyle w:val="1"/>
        <w:spacing w:before="170"/>
        <w:ind w:left="0"/>
      </w:pPr>
    </w:p>
    <w:p w:rsidR="00011D15" w:rsidRDefault="000E7B30" w:rsidP="005973B9">
      <w:pPr>
        <w:pStyle w:val="a3"/>
        <w:spacing w:before="73" w:line="198" w:lineRule="exact"/>
        <w:ind w:left="100" w:right="5987"/>
        <w:rPr>
          <w:rFonts w:ascii="Arial"/>
        </w:rPr>
      </w:pPr>
      <w:proofErr w:type="spellStart"/>
      <w:r>
        <w:rPr>
          <w:rFonts w:ascii="Arial" w:eastAsiaTheme="minorEastAsia" w:hint="eastAsia"/>
          <w:lang w:eastAsia="ko-KR"/>
        </w:rPr>
        <w:t>S</w:t>
      </w:r>
      <w:r>
        <w:rPr>
          <w:rFonts w:ascii="Arial" w:eastAsiaTheme="minorEastAsia"/>
          <w:lang w:eastAsia="ko-KR"/>
        </w:rPr>
        <w:t>angseom</w:t>
      </w:r>
      <w:proofErr w:type="spellEnd"/>
      <w:r>
        <w:rPr>
          <w:rFonts w:ascii="Arial" w:eastAsiaTheme="minorEastAsia"/>
          <w:lang w:eastAsia="ko-KR"/>
        </w:rPr>
        <w:t xml:space="preserve"> </w:t>
      </w:r>
      <w:proofErr w:type="spellStart"/>
      <w:r>
        <w:rPr>
          <w:rFonts w:ascii="Arial" w:eastAsiaTheme="minorEastAsia"/>
          <w:lang w:eastAsia="ko-KR"/>
        </w:rPr>
        <w:t>Jeong</w:t>
      </w:r>
      <w:proofErr w:type="spellEnd"/>
      <w:r w:rsidR="005973B9">
        <w:rPr>
          <w:rFonts w:ascii="Arial"/>
        </w:rPr>
        <w:t xml:space="preserve">, </w:t>
      </w:r>
      <w:r w:rsidR="00011D15">
        <w:rPr>
          <w:rFonts w:ascii="Arial"/>
        </w:rPr>
        <w:t>Professor</w:t>
      </w:r>
      <w:r w:rsidR="005973B9">
        <w:rPr>
          <w:rFonts w:ascii="Arial"/>
        </w:rPr>
        <w:t xml:space="preserve">, </w:t>
      </w:r>
      <w:proofErr w:type="spellStart"/>
      <w:r w:rsidR="00011D15">
        <w:rPr>
          <w:rFonts w:ascii="Arial"/>
        </w:rPr>
        <w:t>Yonsei</w:t>
      </w:r>
      <w:proofErr w:type="spellEnd"/>
      <w:r w:rsidR="00011D15">
        <w:rPr>
          <w:rFonts w:ascii="Arial"/>
        </w:rPr>
        <w:t xml:space="preserve"> University</w:t>
      </w:r>
      <w:r w:rsidR="005973B9">
        <w:rPr>
          <w:rFonts w:ascii="Arial"/>
        </w:rPr>
        <w:t xml:space="preserve">, </w:t>
      </w:r>
      <w:r>
        <w:rPr>
          <w:rFonts w:ascii="Arial"/>
        </w:rPr>
        <w:t>Korea</w:t>
      </w:r>
      <w:r w:rsidR="005973B9">
        <w:rPr>
          <w:rFonts w:ascii="Arial"/>
        </w:rPr>
        <w:t xml:space="preserve"> </w:t>
      </w:r>
    </w:p>
    <w:p w:rsidR="00CF667C" w:rsidRDefault="00CF667C" w:rsidP="00CF667C">
      <w:pPr>
        <w:pStyle w:val="a3"/>
        <w:spacing w:before="73" w:line="198" w:lineRule="exact"/>
        <w:ind w:left="100" w:right="5987"/>
        <w:rPr>
          <w:rFonts w:ascii="Arial"/>
        </w:rPr>
      </w:pPr>
      <w:r>
        <w:rPr>
          <w:rFonts w:ascii="Arial"/>
        </w:rPr>
        <w:t xml:space="preserve">Kwangwoo Lee, </w:t>
      </w:r>
      <w:proofErr w:type="spellStart"/>
      <w:r>
        <w:rPr>
          <w:rFonts w:ascii="Arial"/>
        </w:rPr>
        <w:t>Ph.D</w:t>
      </w:r>
      <w:proofErr w:type="spellEnd"/>
      <w:r>
        <w:rPr>
          <w:rFonts w:ascii="Arial"/>
        </w:rPr>
        <w:t xml:space="preserve"> Student, </w:t>
      </w:r>
      <w:proofErr w:type="spellStart"/>
      <w:r>
        <w:rPr>
          <w:rFonts w:ascii="Arial"/>
        </w:rPr>
        <w:t>Yonsei</w:t>
      </w:r>
      <w:proofErr w:type="spellEnd"/>
      <w:r>
        <w:rPr>
          <w:rFonts w:ascii="Arial"/>
        </w:rPr>
        <w:t xml:space="preserve"> University, Korea</w:t>
      </w:r>
      <w:bookmarkStart w:id="0" w:name="_GoBack"/>
      <w:bookmarkEnd w:id="0"/>
    </w:p>
    <w:p w:rsidR="00AE3E37" w:rsidRDefault="00AE3E37">
      <w:pPr>
        <w:pStyle w:val="a3"/>
        <w:spacing w:before="3"/>
        <w:rPr>
          <w:rFonts w:ascii="Arial"/>
          <w:sz w:val="21"/>
        </w:rPr>
      </w:pPr>
    </w:p>
    <w:p w:rsidR="00AE3E37" w:rsidRDefault="00AE3E37">
      <w:pPr>
        <w:rPr>
          <w:rFonts w:ascii="Arial"/>
          <w:sz w:val="21"/>
        </w:rPr>
      </w:pPr>
    </w:p>
    <w:p w:rsidR="00874B57" w:rsidRDefault="00874B57">
      <w:pPr>
        <w:rPr>
          <w:rFonts w:ascii="Arial"/>
          <w:sz w:val="21"/>
        </w:rPr>
        <w:sectPr w:rsidR="00874B5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5B114B" w:rsidRPr="004C7D82" w:rsidRDefault="003A14E1" w:rsidP="00CF667C">
      <w:pPr>
        <w:pStyle w:val="a3"/>
        <w:spacing w:before="90" w:line="280" w:lineRule="auto"/>
        <w:ind w:left="100"/>
        <w:jc w:val="both"/>
        <w:rPr>
          <w:rFonts w:eastAsiaTheme="minorEastAsia"/>
          <w:color w:val="000000" w:themeColor="text1"/>
          <w:lang w:eastAsia="ko-KR"/>
        </w:rPr>
      </w:pPr>
      <w:r w:rsidRPr="004C7D82">
        <w:rPr>
          <w:color w:val="000000" w:themeColor="text1"/>
        </w:rPr>
        <w:t>Landslides induced by heavy rainfall</w:t>
      </w:r>
      <w:r w:rsidR="00CF667C">
        <w:rPr>
          <w:color w:val="000000" w:themeColor="text1"/>
        </w:rPr>
        <w:t xml:space="preserve"> </w:t>
      </w:r>
      <w:r w:rsidRPr="004C7D82">
        <w:rPr>
          <w:color w:val="000000" w:themeColor="text1"/>
        </w:rPr>
        <w:t xml:space="preserve">cause significant damages to civil infrastructure. A lot of methods and technologies have been proposed to detect </w:t>
      </w:r>
      <w:r w:rsidR="00CF667C">
        <w:rPr>
          <w:color w:val="000000" w:themeColor="text1"/>
        </w:rPr>
        <w:t>the</w:t>
      </w:r>
      <w:r w:rsidRPr="004C7D82">
        <w:rPr>
          <w:color w:val="000000" w:themeColor="text1"/>
        </w:rPr>
        <w:t xml:space="preserve"> landslides and slope movements. There have been increasing interests in developing and landslide monitoring systems to observe movements using sensors installed on the slope</w:t>
      </w:r>
      <w:r w:rsidR="00CF667C">
        <w:rPr>
          <w:color w:val="000000" w:themeColor="text1"/>
        </w:rPr>
        <w:t>.</w:t>
      </w:r>
      <w:r w:rsidR="00874B57" w:rsidRPr="004C7D82">
        <w:rPr>
          <w:color w:val="000000" w:themeColor="text1"/>
        </w:rPr>
        <w:t xml:space="preserve"> </w:t>
      </w:r>
      <w:r w:rsidRPr="004C7D82">
        <w:rPr>
          <w:color w:val="000000" w:themeColor="text1"/>
        </w:rPr>
        <w:t xml:space="preserve">Wireless sensor networks (WSN) are a promising new in-situ measurement technology for large areas. </w:t>
      </w:r>
      <w:r w:rsidR="00874B57" w:rsidRPr="004C7D82">
        <w:rPr>
          <w:color w:val="000000" w:themeColor="text1"/>
        </w:rPr>
        <w:t>Th</w:t>
      </w:r>
      <w:r w:rsidR="00CF667C">
        <w:rPr>
          <w:color w:val="000000" w:themeColor="text1"/>
        </w:rPr>
        <w:t>is</w:t>
      </w:r>
      <w:r w:rsidR="00874B57" w:rsidRPr="004C7D82">
        <w:rPr>
          <w:color w:val="000000" w:themeColor="text1"/>
        </w:rPr>
        <w:t xml:space="preserve"> study </w:t>
      </w:r>
      <w:r w:rsidR="00CF667C">
        <w:rPr>
          <w:color w:val="000000" w:themeColor="text1"/>
        </w:rPr>
        <w:t>describes</w:t>
      </w:r>
      <w:r w:rsidR="00874B57" w:rsidRPr="004C7D82">
        <w:rPr>
          <w:color w:val="000000" w:themeColor="text1"/>
        </w:rPr>
        <w:t xml:space="preserve"> the wireless sensor network system for landslide detection and early warning system at regional scale that is able to check the landslide condition real-time in the Internet environment with monitoring data in connection with the field installed system.</w:t>
      </w:r>
      <w:r w:rsidR="00CF667C">
        <w:rPr>
          <w:color w:val="000000" w:themeColor="text1"/>
        </w:rPr>
        <w:t xml:space="preserve"> </w:t>
      </w:r>
      <w:r w:rsidRPr="004C7D82">
        <w:rPr>
          <w:rFonts w:eastAsiaTheme="minorEastAsia"/>
          <w:color w:val="000000" w:themeColor="text1"/>
          <w:lang w:eastAsia="ko-KR"/>
        </w:rPr>
        <w:t>T</w:t>
      </w:r>
      <w:r w:rsidRPr="004C7D82">
        <w:rPr>
          <w:rFonts w:eastAsiaTheme="minorEastAsia" w:hint="eastAsia"/>
          <w:color w:val="000000" w:themeColor="text1"/>
          <w:lang w:eastAsia="ko-KR"/>
        </w:rPr>
        <w:t>he system consist of</w:t>
      </w:r>
      <w:r w:rsidR="00874B57" w:rsidRPr="004C7D82">
        <w:rPr>
          <w:rFonts w:eastAsiaTheme="minorEastAsia"/>
          <w:color w:val="000000" w:themeColor="text1"/>
          <w:lang w:eastAsia="ko-KR"/>
        </w:rPr>
        <w:t xml:space="preserve"> a base station</w:t>
      </w:r>
      <w:r w:rsidRPr="004C7D82">
        <w:rPr>
          <w:rFonts w:eastAsiaTheme="minorEastAsia"/>
          <w:color w:val="000000" w:themeColor="text1"/>
          <w:lang w:eastAsia="ko-KR"/>
        </w:rPr>
        <w:t xml:space="preserve">, nodes and </w:t>
      </w:r>
      <w:r w:rsidR="00874B57" w:rsidRPr="004C7D82">
        <w:rPr>
          <w:rFonts w:eastAsiaTheme="minorEastAsia"/>
          <w:color w:val="000000" w:themeColor="text1"/>
          <w:lang w:eastAsia="ko-KR"/>
        </w:rPr>
        <w:t>sensors</w:t>
      </w:r>
      <w:r w:rsidRPr="004C7D82">
        <w:rPr>
          <w:rFonts w:eastAsiaTheme="minorEastAsia"/>
          <w:color w:val="000000" w:themeColor="text1"/>
          <w:lang w:eastAsia="ko-KR"/>
        </w:rPr>
        <w:t xml:space="preserve">. </w:t>
      </w:r>
      <w:r w:rsidR="00874B57" w:rsidRPr="004C7D82">
        <w:rPr>
          <w:rFonts w:eastAsiaTheme="minorEastAsia"/>
          <w:color w:val="000000" w:themeColor="text1"/>
          <w:lang w:eastAsia="ko-KR"/>
        </w:rPr>
        <w:t xml:space="preserve">Nodes are installed in a landslide hazard area to acquire data through sensors. The acquired data is transmits the base station. The base station collects data from each node and provides it to the Internet server. </w:t>
      </w:r>
      <w:r w:rsidRPr="004C7D82">
        <w:rPr>
          <w:rFonts w:eastAsiaTheme="minorEastAsia"/>
          <w:color w:val="000000" w:themeColor="text1"/>
          <w:lang w:eastAsia="ko-KR"/>
        </w:rPr>
        <w:t>The sensor</w:t>
      </w:r>
      <w:r w:rsidR="00874B57" w:rsidRPr="004C7D82">
        <w:rPr>
          <w:rFonts w:eastAsiaTheme="minorEastAsia"/>
          <w:color w:val="000000" w:themeColor="text1"/>
          <w:lang w:eastAsia="ko-KR"/>
        </w:rPr>
        <w:t>s for detecting landslide are</w:t>
      </w:r>
      <w:r w:rsidRPr="004C7D82">
        <w:rPr>
          <w:rFonts w:eastAsiaTheme="minorEastAsia"/>
          <w:color w:val="000000" w:themeColor="text1"/>
          <w:lang w:eastAsia="ko-KR"/>
        </w:rPr>
        <w:t xml:space="preserve"> equipped with a </w:t>
      </w:r>
      <w:proofErr w:type="spellStart"/>
      <w:r w:rsidRPr="004C7D82">
        <w:rPr>
          <w:rFonts w:eastAsiaTheme="minorEastAsia"/>
          <w:color w:val="000000" w:themeColor="text1"/>
          <w:lang w:eastAsia="ko-KR"/>
        </w:rPr>
        <w:t>tensio</w:t>
      </w:r>
      <w:proofErr w:type="spellEnd"/>
      <w:r w:rsidRPr="004C7D82">
        <w:rPr>
          <w:rFonts w:eastAsiaTheme="minorEastAsia"/>
          <w:color w:val="000000" w:themeColor="text1"/>
          <w:lang w:eastAsia="ko-KR"/>
        </w:rPr>
        <w:t xml:space="preserve"> meter, soil moisture sensor, inclinometer, and rainfall gauge.</w:t>
      </w:r>
      <w:r w:rsidR="00874B57" w:rsidRPr="004C7D82">
        <w:rPr>
          <w:rFonts w:eastAsiaTheme="minorEastAsia"/>
          <w:color w:val="000000" w:themeColor="text1"/>
          <w:lang w:eastAsia="ko-KR"/>
        </w:rPr>
        <w:t xml:space="preserve"> In order to confirm the applicability, WSN was applied to actual mountain area in Seoul, Korea. As a result, the change of water content and </w:t>
      </w:r>
      <w:r w:rsidR="00CF667C">
        <w:rPr>
          <w:rFonts w:eastAsiaTheme="minorEastAsia"/>
          <w:color w:val="000000" w:themeColor="text1"/>
          <w:lang w:eastAsia="ko-KR"/>
        </w:rPr>
        <w:t>matric suction</w:t>
      </w:r>
      <w:r w:rsidR="00874B57" w:rsidRPr="004C7D82">
        <w:rPr>
          <w:rFonts w:eastAsiaTheme="minorEastAsia"/>
          <w:color w:val="000000" w:themeColor="text1"/>
          <w:lang w:eastAsia="ko-KR"/>
        </w:rPr>
        <w:t xml:space="preserve"> due to rainfall could be measured at the watershed scale, and the most dangerous area</w:t>
      </w:r>
      <w:r w:rsidR="00CF667C">
        <w:rPr>
          <w:rFonts w:eastAsiaTheme="minorEastAsia"/>
          <w:color w:val="000000" w:themeColor="text1"/>
          <w:lang w:eastAsia="ko-KR"/>
        </w:rPr>
        <w:t>s</w:t>
      </w:r>
      <w:r w:rsidR="00874B57" w:rsidRPr="004C7D82">
        <w:rPr>
          <w:rFonts w:eastAsiaTheme="minorEastAsia"/>
          <w:color w:val="000000" w:themeColor="text1"/>
          <w:lang w:eastAsia="ko-KR"/>
        </w:rPr>
        <w:t xml:space="preserve"> could be selected. </w:t>
      </w:r>
      <w:r w:rsidR="00CF667C" w:rsidRPr="00CF667C">
        <w:rPr>
          <w:rFonts w:eastAsiaTheme="minorEastAsia"/>
          <w:color w:val="000000" w:themeColor="text1"/>
          <w:lang w:eastAsia="ko-KR"/>
        </w:rPr>
        <w:t xml:space="preserve">The measurement data can be used as a landslide </w:t>
      </w:r>
      <w:r w:rsidR="00CF667C">
        <w:rPr>
          <w:rFonts w:eastAsiaTheme="minorEastAsia"/>
          <w:color w:val="000000" w:themeColor="text1"/>
          <w:lang w:eastAsia="ko-KR"/>
        </w:rPr>
        <w:t xml:space="preserve">early </w:t>
      </w:r>
      <w:r w:rsidR="00CF667C" w:rsidRPr="00CF667C">
        <w:rPr>
          <w:rFonts w:eastAsiaTheme="minorEastAsia"/>
          <w:color w:val="000000" w:themeColor="text1"/>
          <w:lang w:eastAsia="ko-KR"/>
        </w:rPr>
        <w:t>warning system</w:t>
      </w:r>
      <w:r w:rsidR="00CF667C">
        <w:rPr>
          <w:rFonts w:eastAsiaTheme="minorEastAsia"/>
          <w:color w:val="000000" w:themeColor="text1"/>
          <w:lang w:eastAsia="ko-KR"/>
        </w:rPr>
        <w:t>. It can also</w:t>
      </w:r>
      <w:r w:rsidR="00CF667C" w:rsidRPr="00CF667C">
        <w:rPr>
          <w:rFonts w:eastAsiaTheme="minorEastAsia"/>
          <w:color w:val="000000" w:themeColor="text1"/>
          <w:lang w:eastAsia="ko-KR"/>
        </w:rPr>
        <w:t xml:space="preserve"> be used as initial input values or verification data of landslide analysis</w:t>
      </w:r>
      <w:r w:rsidR="00CF667C">
        <w:rPr>
          <w:rFonts w:eastAsiaTheme="minorEastAsia"/>
          <w:color w:val="000000" w:themeColor="text1"/>
          <w:lang w:eastAsia="ko-KR"/>
        </w:rPr>
        <w:t>.</w:t>
      </w:r>
    </w:p>
    <w:p w:rsidR="005B114B" w:rsidRDefault="005B114B" w:rsidP="003A14E1">
      <w:pPr>
        <w:pStyle w:val="a3"/>
        <w:spacing w:before="90" w:line="280" w:lineRule="auto"/>
        <w:ind w:left="100"/>
        <w:jc w:val="both"/>
        <w:rPr>
          <w:rFonts w:ascii="Arial"/>
          <w:b/>
          <w:color w:val="BF5A14"/>
          <w:sz w:val="20"/>
          <w:szCs w:val="22"/>
        </w:rPr>
      </w:pPr>
    </w:p>
    <w:p w:rsidR="005B114B" w:rsidRDefault="005B114B" w:rsidP="003A14E1">
      <w:pPr>
        <w:pStyle w:val="a3"/>
        <w:spacing w:before="90" w:line="280" w:lineRule="auto"/>
        <w:ind w:left="100"/>
        <w:jc w:val="both"/>
        <w:rPr>
          <w:rFonts w:ascii="Arial"/>
          <w:b/>
          <w:color w:val="BF5A14"/>
          <w:sz w:val="20"/>
          <w:szCs w:val="22"/>
        </w:rPr>
      </w:pPr>
    </w:p>
    <w:p w:rsidR="005B114B" w:rsidRDefault="005B114B" w:rsidP="003A14E1">
      <w:pPr>
        <w:pStyle w:val="a3"/>
        <w:spacing w:before="90" w:line="280" w:lineRule="auto"/>
        <w:ind w:left="100"/>
        <w:jc w:val="both"/>
        <w:rPr>
          <w:rFonts w:ascii="Arial"/>
          <w:b/>
          <w:color w:val="BF5A14"/>
          <w:sz w:val="20"/>
          <w:szCs w:val="22"/>
        </w:rPr>
      </w:pPr>
    </w:p>
    <w:p w:rsidR="005B114B" w:rsidRDefault="005B114B" w:rsidP="003A14E1">
      <w:pPr>
        <w:pStyle w:val="a3"/>
        <w:spacing w:before="90" w:line="280" w:lineRule="auto"/>
        <w:ind w:left="100"/>
        <w:jc w:val="both"/>
        <w:rPr>
          <w:rFonts w:ascii="Arial"/>
          <w:b/>
          <w:color w:val="BF5A14"/>
          <w:sz w:val="20"/>
          <w:szCs w:val="22"/>
        </w:rPr>
      </w:pPr>
    </w:p>
    <w:p w:rsidR="005B114B" w:rsidRDefault="005B114B" w:rsidP="003A14E1">
      <w:pPr>
        <w:pStyle w:val="a3"/>
        <w:spacing w:before="90" w:line="280" w:lineRule="auto"/>
        <w:ind w:left="100"/>
        <w:jc w:val="both"/>
        <w:rPr>
          <w:rFonts w:ascii="Arial"/>
          <w:b/>
          <w:color w:val="BF5A14"/>
          <w:sz w:val="20"/>
          <w:szCs w:val="22"/>
        </w:rPr>
      </w:pPr>
    </w:p>
    <w:p w:rsidR="00AE3E37" w:rsidRPr="003A14E1" w:rsidRDefault="00A9710C" w:rsidP="004C7D82">
      <w:pPr>
        <w:pStyle w:val="3"/>
        <w:spacing w:before="74"/>
        <w:ind w:left="0"/>
        <w:rPr>
          <w:b w:val="0"/>
          <w:color w:val="BF5A14"/>
          <w:szCs w:val="22"/>
        </w:rPr>
      </w:pPr>
      <w:r w:rsidRPr="004C7D82">
        <w:rPr>
          <w:color w:val="BF5A14"/>
        </w:rPr>
        <w:t>Image</w:t>
      </w:r>
    </w:p>
    <w:p w:rsidR="004C7D82" w:rsidRDefault="004C7D82" w:rsidP="004C7D82">
      <w:pPr>
        <w:pStyle w:val="a3"/>
        <w:keepNext/>
        <w:spacing w:before="2"/>
      </w:pPr>
      <w:r w:rsidRPr="004C7D82">
        <w:rPr>
          <w:noProof/>
          <w:lang w:eastAsia="ko-KR"/>
        </w:rPr>
        <w:drawing>
          <wp:inline distT="0" distB="0" distL="0" distR="0" wp14:anchorId="76171984" wp14:editId="3C88C437">
            <wp:extent cx="3365500" cy="1560215"/>
            <wp:effectExtent l="0" t="0" r="0" b="1905"/>
            <wp:docPr id="79" name="그림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그림 78"/>
                    <pic:cNvPicPr>
                      <a:picLocks noChangeAspect="1"/>
                    </pic:cNvPicPr>
                  </pic:nvPicPr>
                  <pic:blipFill>
                    <a:blip r:embed="rId9"/>
                    <a:stretch>
                      <a:fillRect/>
                    </a:stretch>
                  </pic:blipFill>
                  <pic:spPr>
                    <a:xfrm>
                      <a:off x="0" y="0"/>
                      <a:ext cx="3374208" cy="1564252"/>
                    </a:xfrm>
                    <a:prstGeom prst="rect">
                      <a:avLst/>
                    </a:prstGeom>
                  </pic:spPr>
                </pic:pic>
              </a:graphicData>
            </a:graphic>
          </wp:inline>
        </w:drawing>
      </w:r>
    </w:p>
    <w:p w:rsidR="004C7D82" w:rsidRPr="004C7D82" w:rsidRDefault="004C7D82" w:rsidP="004C7D82">
      <w:pPr>
        <w:pStyle w:val="a9"/>
        <w:rPr>
          <w:b w:val="0"/>
          <w:sz w:val="18"/>
        </w:rPr>
      </w:pPr>
      <w:r w:rsidRPr="004C7D82">
        <w:rPr>
          <w:b w:val="0"/>
          <w:sz w:val="18"/>
        </w:rPr>
        <w:t xml:space="preserve">Figure </w:t>
      </w:r>
      <w:r w:rsidRPr="004C7D82">
        <w:rPr>
          <w:b w:val="0"/>
          <w:sz w:val="18"/>
        </w:rPr>
        <w:fldChar w:fldCharType="begin"/>
      </w:r>
      <w:r w:rsidRPr="004C7D82">
        <w:rPr>
          <w:b w:val="0"/>
          <w:sz w:val="18"/>
        </w:rPr>
        <w:instrText xml:space="preserve"> SEQ Figure \* ARABIC </w:instrText>
      </w:r>
      <w:r w:rsidRPr="004C7D82">
        <w:rPr>
          <w:b w:val="0"/>
          <w:sz w:val="18"/>
        </w:rPr>
        <w:fldChar w:fldCharType="separate"/>
      </w:r>
      <w:r w:rsidR="002D609D">
        <w:rPr>
          <w:b w:val="0"/>
          <w:noProof/>
          <w:sz w:val="18"/>
        </w:rPr>
        <w:t>1</w:t>
      </w:r>
      <w:r w:rsidRPr="004C7D82">
        <w:rPr>
          <w:b w:val="0"/>
          <w:sz w:val="18"/>
        </w:rPr>
        <w:fldChar w:fldCharType="end"/>
      </w:r>
      <w:r>
        <w:rPr>
          <w:b w:val="0"/>
          <w:sz w:val="18"/>
        </w:rPr>
        <w:t xml:space="preserve"> over view of the wireless sensor network system for landslide detection.</w:t>
      </w:r>
    </w:p>
    <w:p w:rsidR="005973B9" w:rsidRDefault="005973B9" w:rsidP="005B114B">
      <w:pPr>
        <w:pStyle w:val="a3"/>
        <w:spacing w:before="2"/>
        <w:rPr>
          <w:rFonts w:ascii="Arial"/>
          <w:b/>
          <w:sz w:val="20"/>
        </w:rPr>
      </w:pPr>
      <w:r>
        <w:rPr>
          <w:rFonts w:ascii="Arial"/>
          <w:b/>
          <w:color w:val="BF5A14"/>
          <w:sz w:val="20"/>
        </w:rPr>
        <w:br/>
        <w:t>Recent Publications</w:t>
      </w:r>
    </w:p>
    <w:p w:rsidR="00160651" w:rsidRDefault="00160651" w:rsidP="00160651">
      <w:pPr>
        <w:pStyle w:val="a4"/>
        <w:numPr>
          <w:ilvl w:val="0"/>
          <w:numId w:val="3"/>
        </w:numPr>
        <w:tabs>
          <w:tab w:val="left" w:pos="384"/>
        </w:tabs>
        <w:spacing w:before="103" w:line="216" w:lineRule="exact"/>
        <w:ind w:right="138" w:hanging="283"/>
        <w:rPr>
          <w:sz w:val="18"/>
        </w:rPr>
      </w:pPr>
      <w:proofErr w:type="spellStart"/>
      <w:r>
        <w:rPr>
          <w:sz w:val="18"/>
        </w:rPr>
        <w:t>Yongmin</w:t>
      </w:r>
      <w:proofErr w:type="spellEnd"/>
      <w:r>
        <w:rPr>
          <w:sz w:val="18"/>
        </w:rPr>
        <w:t xml:space="preserve"> Kim, </w:t>
      </w:r>
      <w:proofErr w:type="spellStart"/>
      <w:r>
        <w:rPr>
          <w:sz w:val="18"/>
        </w:rPr>
        <w:t>Sangseom</w:t>
      </w:r>
      <w:proofErr w:type="spellEnd"/>
      <w:r>
        <w:rPr>
          <w:sz w:val="18"/>
        </w:rPr>
        <w:t xml:space="preserve"> </w:t>
      </w:r>
      <w:proofErr w:type="spellStart"/>
      <w:r>
        <w:rPr>
          <w:sz w:val="18"/>
        </w:rPr>
        <w:t>Jeong</w:t>
      </w:r>
      <w:proofErr w:type="spellEnd"/>
      <w:r>
        <w:rPr>
          <w:sz w:val="18"/>
        </w:rPr>
        <w:t xml:space="preserve">, </w:t>
      </w:r>
      <w:proofErr w:type="spellStart"/>
      <w:r>
        <w:rPr>
          <w:sz w:val="18"/>
        </w:rPr>
        <w:t>Jaehong</w:t>
      </w:r>
      <w:proofErr w:type="spellEnd"/>
      <w:r>
        <w:rPr>
          <w:sz w:val="18"/>
        </w:rPr>
        <w:t xml:space="preserve"> Kim (2016) Coupled infiltration model of unsaturated porous media for steady rainfall</w:t>
      </w:r>
      <w:r w:rsidRPr="005973B9">
        <w:rPr>
          <w:sz w:val="18"/>
        </w:rPr>
        <w:t xml:space="preserve">. </w:t>
      </w:r>
      <w:r>
        <w:rPr>
          <w:sz w:val="18"/>
        </w:rPr>
        <w:t>Soils and Foundations 56</w:t>
      </w:r>
      <w:r w:rsidRPr="005973B9">
        <w:rPr>
          <w:sz w:val="18"/>
        </w:rPr>
        <w:t>:</w:t>
      </w:r>
      <w:r>
        <w:rPr>
          <w:sz w:val="18"/>
        </w:rPr>
        <w:t>1071-1081</w:t>
      </w:r>
      <w:r w:rsidRPr="005973B9">
        <w:rPr>
          <w:sz w:val="18"/>
        </w:rPr>
        <w:t>.</w:t>
      </w:r>
    </w:p>
    <w:p w:rsidR="00160651" w:rsidRDefault="00160651" w:rsidP="00160651">
      <w:pPr>
        <w:pStyle w:val="a4"/>
        <w:numPr>
          <w:ilvl w:val="0"/>
          <w:numId w:val="3"/>
        </w:numPr>
        <w:tabs>
          <w:tab w:val="left" w:pos="384"/>
        </w:tabs>
        <w:spacing w:line="216" w:lineRule="exact"/>
        <w:ind w:right="137" w:hanging="283"/>
        <w:rPr>
          <w:sz w:val="18"/>
        </w:rPr>
      </w:pPr>
      <w:proofErr w:type="spellStart"/>
      <w:r>
        <w:rPr>
          <w:sz w:val="18"/>
        </w:rPr>
        <w:t>Sangseom</w:t>
      </w:r>
      <w:proofErr w:type="spellEnd"/>
      <w:r>
        <w:rPr>
          <w:sz w:val="18"/>
        </w:rPr>
        <w:t xml:space="preserve"> </w:t>
      </w:r>
      <w:proofErr w:type="spellStart"/>
      <w:r>
        <w:rPr>
          <w:sz w:val="18"/>
        </w:rPr>
        <w:t>Jeong</w:t>
      </w:r>
      <w:proofErr w:type="spellEnd"/>
      <w:r>
        <w:rPr>
          <w:sz w:val="18"/>
        </w:rPr>
        <w:t xml:space="preserve">, </w:t>
      </w:r>
      <w:proofErr w:type="spellStart"/>
      <w:r>
        <w:rPr>
          <w:sz w:val="18"/>
        </w:rPr>
        <w:t>Yongmin</w:t>
      </w:r>
      <w:proofErr w:type="spellEnd"/>
      <w:r>
        <w:rPr>
          <w:sz w:val="18"/>
        </w:rPr>
        <w:t xml:space="preserve"> Kim, </w:t>
      </w:r>
      <w:proofErr w:type="spellStart"/>
      <w:r>
        <w:rPr>
          <w:sz w:val="18"/>
        </w:rPr>
        <w:t>Joonkyu</w:t>
      </w:r>
      <w:proofErr w:type="spellEnd"/>
      <w:r>
        <w:rPr>
          <w:sz w:val="18"/>
        </w:rPr>
        <w:t xml:space="preserve"> Lee, </w:t>
      </w:r>
      <w:proofErr w:type="spellStart"/>
      <w:r>
        <w:rPr>
          <w:sz w:val="18"/>
        </w:rPr>
        <w:t>Junghwan</w:t>
      </w:r>
      <w:proofErr w:type="spellEnd"/>
      <w:r>
        <w:rPr>
          <w:sz w:val="18"/>
        </w:rPr>
        <w:t xml:space="preserve"> Kim (2015) The 27 July 2011 debris flows at </w:t>
      </w:r>
      <w:proofErr w:type="spellStart"/>
      <w:r>
        <w:rPr>
          <w:sz w:val="18"/>
        </w:rPr>
        <w:t>umyeonsan</w:t>
      </w:r>
      <w:proofErr w:type="spellEnd"/>
      <w:r>
        <w:rPr>
          <w:sz w:val="18"/>
        </w:rPr>
        <w:t>, Seoul, Korea. Landslides 12:799-813.</w:t>
      </w:r>
    </w:p>
    <w:p w:rsidR="00160651" w:rsidRDefault="00160651" w:rsidP="00160651">
      <w:pPr>
        <w:pStyle w:val="a4"/>
        <w:numPr>
          <w:ilvl w:val="0"/>
          <w:numId w:val="3"/>
        </w:numPr>
        <w:tabs>
          <w:tab w:val="left" w:pos="384"/>
        </w:tabs>
        <w:spacing w:line="216" w:lineRule="exact"/>
        <w:ind w:right="138" w:hanging="283"/>
        <w:rPr>
          <w:sz w:val="18"/>
        </w:rPr>
      </w:pPr>
      <w:proofErr w:type="spellStart"/>
      <w:r>
        <w:rPr>
          <w:sz w:val="18"/>
        </w:rPr>
        <w:t>Junghwan</w:t>
      </w:r>
      <w:proofErr w:type="spellEnd"/>
      <w:r>
        <w:rPr>
          <w:sz w:val="18"/>
        </w:rPr>
        <w:t xml:space="preserve"> Kim, Kwangwoo Lee, </w:t>
      </w:r>
      <w:proofErr w:type="spellStart"/>
      <w:r>
        <w:rPr>
          <w:sz w:val="18"/>
        </w:rPr>
        <w:t>Sangseom</w:t>
      </w:r>
      <w:proofErr w:type="spellEnd"/>
      <w:r>
        <w:rPr>
          <w:sz w:val="18"/>
        </w:rPr>
        <w:t xml:space="preserve"> </w:t>
      </w:r>
      <w:proofErr w:type="spellStart"/>
      <w:r>
        <w:rPr>
          <w:sz w:val="18"/>
        </w:rPr>
        <w:t>Jeong</w:t>
      </w:r>
      <w:proofErr w:type="spellEnd"/>
      <w:r>
        <w:rPr>
          <w:sz w:val="18"/>
        </w:rPr>
        <w:t xml:space="preserve">, </w:t>
      </w:r>
      <w:proofErr w:type="spellStart"/>
      <w:r>
        <w:rPr>
          <w:sz w:val="18"/>
        </w:rPr>
        <w:t>Gwangseob</w:t>
      </w:r>
      <w:proofErr w:type="spellEnd"/>
      <w:r>
        <w:rPr>
          <w:sz w:val="18"/>
        </w:rPr>
        <w:t xml:space="preserve"> Kim (2014) GIS-based prediction method of landsli</w:t>
      </w:r>
      <w:r w:rsidR="003037E7">
        <w:rPr>
          <w:sz w:val="18"/>
        </w:rPr>
        <w:t>d</w:t>
      </w:r>
      <w:r>
        <w:rPr>
          <w:sz w:val="18"/>
        </w:rPr>
        <w:t>e susceptibility using a rainfall infiltration-groundwater flow model. 182:63-78.</w:t>
      </w:r>
    </w:p>
    <w:p w:rsidR="00160651" w:rsidRDefault="00160651" w:rsidP="00160651">
      <w:pPr>
        <w:pStyle w:val="a4"/>
        <w:numPr>
          <w:ilvl w:val="0"/>
          <w:numId w:val="3"/>
        </w:numPr>
        <w:tabs>
          <w:tab w:val="left" w:pos="384"/>
        </w:tabs>
        <w:spacing w:before="92" w:line="218" w:lineRule="exact"/>
        <w:rPr>
          <w:sz w:val="18"/>
        </w:rPr>
      </w:pPr>
      <w:proofErr w:type="spellStart"/>
      <w:r w:rsidRPr="00160651">
        <w:rPr>
          <w:sz w:val="18"/>
        </w:rPr>
        <w:t>Sangseom</w:t>
      </w:r>
      <w:proofErr w:type="spellEnd"/>
      <w:r w:rsidRPr="00160651">
        <w:rPr>
          <w:sz w:val="18"/>
        </w:rPr>
        <w:t xml:space="preserve"> </w:t>
      </w:r>
      <w:proofErr w:type="spellStart"/>
      <w:r w:rsidRPr="00160651">
        <w:rPr>
          <w:sz w:val="18"/>
        </w:rPr>
        <w:t>Jeong</w:t>
      </w:r>
      <w:proofErr w:type="spellEnd"/>
      <w:r w:rsidRPr="00160651">
        <w:rPr>
          <w:sz w:val="18"/>
        </w:rPr>
        <w:t xml:space="preserve">, </w:t>
      </w:r>
      <w:proofErr w:type="spellStart"/>
      <w:r w:rsidRPr="00160651">
        <w:rPr>
          <w:sz w:val="18"/>
        </w:rPr>
        <w:t>Junghwan</w:t>
      </w:r>
      <w:proofErr w:type="spellEnd"/>
      <w:r w:rsidRPr="00160651">
        <w:rPr>
          <w:sz w:val="18"/>
        </w:rPr>
        <w:t xml:space="preserve"> Kim, </w:t>
      </w:r>
      <w:proofErr w:type="spellStart"/>
      <w:r w:rsidRPr="00160651">
        <w:rPr>
          <w:sz w:val="18"/>
        </w:rPr>
        <w:t>Yongmin</w:t>
      </w:r>
      <w:proofErr w:type="spellEnd"/>
      <w:r w:rsidRPr="00160651">
        <w:rPr>
          <w:sz w:val="18"/>
        </w:rPr>
        <w:t xml:space="preserve"> Kim, </w:t>
      </w:r>
      <w:proofErr w:type="spellStart"/>
      <w:r w:rsidRPr="00160651">
        <w:rPr>
          <w:sz w:val="18"/>
        </w:rPr>
        <w:t>Dukhyo</w:t>
      </w:r>
      <w:proofErr w:type="spellEnd"/>
      <w:r w:rsidRPr="00160651">
        <w:rPr>
          <w:sz w:val="18"/>
        </w:rPr>
        <w:t xml:space="preserve"> Bae</w:t>
      </w:r>
      <w:r>
        <w:rPr>
          <w:sz w:val="18"/>
        </w:rPr>
        <w:t xml:space="preserve"> (2014) Susceptibility assessment of landslides under extreme-rainfall events using hydro-geotechnical model: a case study of </w:t>
      </w:r>
      <w:proofErr w:type="spellStart"/>
      <w:r>
        <w:rPr>
          <w:sz w:val="18"/>
        </w:rPr>
        <w:t>Umyeonsan</w:t>
      </w:r>
      <w:proofErr w:type="spellEnd"/>
      <w:r w:rsidRPr="005973B9">
        <w:rPr>
          <w:sz w:val="18"/>
        </w:rPr>
        <w:t xml:space="preserve">. </w:t>
      </w:r>
      <w:r>
        <w:rPr>
          <w:sz w:val="18"/>
        </w:rPr>
        <w:t>Nature Hazards and Earth System Science 2:5575-5601</w:t>
      </w:r>
    </w:p>
    <w:p w:rsidR="00160651" w:rsidRDefault="00160651" w:rsidP="00160651">
      <w:pPr>
        <w:pStyle w:val="a3"/>
        <w:spacing w:before="85" w:line="216" w:lineRule="exact"/>
        <w:ind w:left="383" w:right="138" w:hanging="284"/>
        <w:jc w:val="both"/>
        <w:rPr>
          <w:rFonts w:ascii="Calibri" w:hAnsi="Calibri"/>
        </w:rPr>
      </w:pPr>
      <w:r>
        <w:rPr>
          <w:rFonts w:ascii="Calibri" w:hAnsi="Calibri"/>
        </w:rPr>
        <w:t xml:space="preserve">5. </w:t>
      </w:r>
      <w:proofErr w:type="spellStart"/>
      <w:r>
        <w:rPr>
          <w:rFonts w:ascii="Calibri" w:hAnsi="Calibri"/>
        </w:rPr>
        <w:t>Yongmin</w:t>
      </w:r>
      <w:proofErr w:type="spellEnd"/>
      <w:r>
        <w:rPr>
          <w:rFonts w:ascii="Calibri" w:hAnsi="Calibri"/>
        </w:rPr>
        <w:t xml:space="preserve"> Kim, </w:t>
      </w:r>
      <w:proofErr w:type="spellStart"/>
      <w:r>
        <w:rPr>
          <w:rFonts w:ascii="Calibri" w:hAnsi="Calibri"/>
        </w:rPr>
        <w:t>Sungjune</w:t>
      </w:r>
      <w:proofErr w:type="spellEnd"/>
      <w:r>
        <w:rPr>
          <w:rFonts w:ascii="Calibri" w:hAnsi="Calibri"/>
        </w:rPr>
        <w:t xml:space="preserve"> Lee, </w:t>
      </w:r>
      <w:proofErr w:type="spellStart"/>
      <w:r>
        <w:rPr>
          <w:rFonts w:ascii="Calibri" w:hAnsi="Calibri"/>
        </w:rPr>
        <w:t>Sangseom</w:t>
      </w:r>
      <w:proofErr w:type="spellEnd"/>
      <w:r>
        <w:rPr>
          <w:rFonts w:ascii="Calibri" w:hAnsi="Calibri"/>
        </w:rPr>
        <w:t xml:space="preserve"> </w:t>
      </w:r>
      <w:proofErr w:type="spellStart"/>
      <w:r>
        <w:rPr>
          <w:rFonts w:ascii="Calibri" w:hAnsi="Calibri"/>
        </w:rPr>
        <w:t>Jeong</w:t>
      </w:r>
      <w:proofErr w:type="spellEnd"/>
      <w:r>
        <w:rPr>
          <w:rFonts w:ascii="Calibri" w:hAnsi="Calibri"/>
        </w:rPr>
        <w:t xml:space="preserve"> (2013)</w:t>
      </w:r>
      <w:r w:rsidRPr="00D5663A">
        <w:rPr>
          <w:rFonts w:ascii="Calibri" w:hAnsi="Calibri"/>
        </w:rPr>
        <w:t xml:space="preserve"> </w:t>
      </w:r>
      <w:proofErr w:type="gramStart"/>
      <w:r w:rsidR="001A2050">
        <w:rPr>
          <w:rFonts w:ascii="Calibri" w:hAnsi="Calibri"/>
        </w:rPr>
        <w:t>T</w:t>
      </w:r>
      <w:r>
        <w:rPr>
          <w:rFonts w:ascii="Calibri" w:hAnsi="Calibri"/>
        </w:rPr>
        <w:t>he</w:t>
      </w:r>
      <w:proofErr w:type="gramEnd"/>
      <w:r>
        <w:rPr>
          <w:rFonts w:ascii="Calibri" w:hAnsi="Calibri"/>
        </w:rPr>
        <w:t xml:space="preserve"> effect of pressure-grouted soil nails on the stability of weathered soil slopes</w:t>
      </w:r>
      <w:r>
        <w:rPr>
          <w:rFonts w:ascii="Calibri" w:hAnsi="Calibri"/>
          <w:spacing w:val="-4"/>
        </w:rPr>
        <w:t xml:space="preserve">. </w:t>
      </w:r>
      <w:r>
        <w:rPr>
          <w:rFonts w:ascii="Calibri" w:hAnsi="Calibri"/>
        </w:rPr>
        <w:t>Computers and Geotechnics 49:253-263.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5B114B" w:rsidRDefault="005B114B">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5AF4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60651" w:rsidRPr="00291716">
        <w:rPr>
          <w:noProof/>
          <w:lang w:eastAsia="ko-KR"/>
        </w:rPr>
        <w:drawing>
          <wp:inline distT="0" distB="0" distL="0" distR="0" wp14:anchorId="1C838C96" wp14:editId="7DB51C8C">
            <wp:extent cx="765958" cy="641817"/>
            <wp:effectExtent l="0" t="0" r="0" b="6350"/>
            <wp:docPr id="20"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그림 19"/>
                    <pic:cNvPicPr>
                      <a:picLocks noChangeAspect="1"/>
                    </pic:cNvPicPr>
                  </pic:nvPicPr>
                  <pic:blipFill rotWithShape="1">
                    <a:blip r:embed="rId10" cstate="print">
                      <a:extLst>
                        <a:ext uri="{28A0092B-C50C-407E-A947-70E740481C1C}">
                          <a14:useLocalDpi xmlns:a14="http://schemas.microsoft.com/office/drawing/2010/main" val="0"/>
                        </a:ext>
                      </a:extLst>
                    </a:blip>
                    <a:srcRect b="43073"/>
                    <a:stretch/>
                  </pic:blipFill>
                  <pic:spPr>
                    <a:xfrm>
                      <a:off x="0" y="0"/>
                      <a:ext cx="774961" cy="64936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160651" w:rsidRDefault="00160651">
      <w:pPr>
        <w:spacing w:before="41" w:line="154" w:lineRule="exact"/>
        <w:ind w:left="213" w:right="231"/>
        <w:jc w:val="both"/>
        <w:rPr>
          <w:rFonts w:ascii="Arial"/>
          <w:sz w:val="14"/>
        </w:rPr>
      </w:pPr>
      <w:proofErr w:type="spellStart"/>
      <w:r w:rsidRPr="00160651">
        <w:rPr>
          <w:rFonts w:ascii="Arial"/>
          <w:sz w:val="14"/>
        </w:rPr>
        <w:t>Sangseom</w:t>
      </w:r>
      <w:proofErr w:type="spellEnd"/>
      <w:r w:rsidRPr="00160651">
        <w:rPr>
          <w:rFonts w:ascii="Arial"/>
          <w:sz w:val="14"/>
        </w:rPr>
        <w:t xml:space="preserve"> </w:t>
      </w:r>
      <w:proofErr w:type="spellStart"/>
      <w:r w:rsidRPr="00160651">
        <w:rPr>
          <w:rFonts w:ascii="Arial"/>
          <w:sz w:val="14"/>
        </w:rPr>
        <w:t>Jeong</w:t>
      </w:r>
      <w:proofErr w:type="spellEnd"/>
      <w:r w:rsidRPr="00160651">
        <w:rPr>
          <w:rFonts w:ascii="Arial"/>
          <w:sz w:val="14"/>
        </w:rPr>
        <w:t xml:space="preserve"> is a professor of </w:t>
      </w:r>
      <w:proofErr w:type="spellStart"/>
      <w:r w:rsidRPr="00160651">
        <w:rPr>
          <w:rFonts w:ascii="Arial"/>
          <w:sz w:val="14"/>
        </w:rPr>
        <w:t>Yonsei</w:t>
      </w:r>
      <w:proofErr w:type="spellEnd"/>
      <w:r w:rsidRPr="00160651">
        <w:rPr>
          <w:rFonts w:ascii="Arial"/>
          <w:sz w:val="14"/>
        </w:rPr>
        <w:t xml:space="preserve"> University, a president of Korean </w:t>
      </w:r>
      <w:r>
        <w:rPr>
          <w:rFonts w:ascii="Arial"/>
          <w:sz w:val="14"/>
        </w:rPr>
        <w:t xml:space="preserve">Geotechnical </w:t>
      </w:r>
      <w:r w:rsidRPr="00160651">
        <w:rPr>
          <w:rFonts w:ascii="Arial"/>
          <w:sz w:val="14"/>
        </w:rPr>
        <w:t>Society (K</w:t>
      </w:r>
      <w:r>
        <w:rPr>
          <w:rFonts w:ascii="Arial"/>
          <w:sz w:val="14"/>
        </w:rPr>
        <w:t>GS</w:t>
      </w:r>
      <w:r w:rsidRPr="00160651">
        <w:rPr>
          <w:rFonts w:ascii="Arial"/>
          <w:sz w:val="14"/>
        </w:rPr>
        <w:t xml:space="preserve">), a </w:t>
      </w:r>
      <w:r w:rsidR="00480237" w:rsidRPr="00480237">
        <w:rPr>
          <w:rFonts w:ascii="Arial"/>
          <w:sz w:val="14"/>
        </w:rPr>
        <w:t>vice president</w:t>
      </w:r>
      <w:r w:rsidRPr="00160651">
        <w:rPr>
          <w:rFonts w:ascii="Arial"/>
          <w:sz w:val="14"/>
        </w:rPr>
        <w:t xml:space="preserve"> of TC212 (Deep foundations) in ISSMGE(International Society of Soil Mechanics and Geotechnical Engineering), a chair of Asian TC-18 (Mega Foundations), a president of GIT4CC center. </w:t>
      </w:r>
    </w:p>
    <w:p w:rsidR="00160651" w:rsidRDefault="00160651">
      <w:pPr>
        <w:spacing w:before="41" w:line="154" w:lineRule="exact"/>
        <w:ind w:left="213" w:right="231"/>
        <w:jc w:val="both"/>
        <w:rPr>
          <w:rFonts w:ascii="Arial"/>
          <w:sz w:val="14"/>
        </w:rPr>
      </w:pPr>
      <w:r w:rsidRPr="00160651">
        <w:rPr>
          <w:rFonts w:ascii="Arial"/>
          <w:sz w:val="14"/>
        </w:rPr>
        <w:t>He has authored and served as a reviewer for many geotechnical journals. He has co-edited 15 national geotechnical engineering text books and authored about 6</w:t>
      </w:r>
      <w:r>
        <w:rPr>
          <w:rFonts w:ascii="Arial"/>
          <w:sz w:val="14"/>
        </w:rPr>
        <w:t>8</w:t>
      </w:r>
      <w:r w:rsidRPr="00160651">
        <w:rPr>
          <w:rFonts w:ascii="Arial"/>
          <w:sz w:val="14"/>
        </w:rPr>
        <w:t xml:space="preserve"> SCI articles in major reputable international journals, 1</w:t>
      </w:r>
      <w:r>
        <w:rPr>
          <w:rFonts w:ascii="Arial"/>
          <w:sz w:val="14"/>
        </w:rPr>
        <w:t>32</w:t>
      </w:r>
      <w:r w:rsidRPr="00160651">
        <w:rPr>
          <w:rFonts w:ascii="Arial"/>
          <w:sz w:val="14"/>
        </w:rPr>
        <w:t xml:space="preserve"> national journals, 7</w:t>
      </w:r>
      <w:r>
        <w:rPr>
          <w:rFonts w:ascii="Arial"/>
          <w:sz w:val="14"/>
        </w:rPr>
        <w:t>6</w:t>
      </w:r>
      <w:r w:rsidRPr="00160651">
        <w:rPr>
          <w:rFonts w:ascii="Arial"/>
          <w:sz w:val="14"/>
        </w:rPr>
        <w:t xml:space="preserve"> international conference papers, 80 technical consulting reports and 30 patents in deep and shallow foundations, excavation and slope stability.</w:t>
      </w:r>
    </w:p>
    <w:p w:rsidR="00AE3E37" w:rsidRDefault="00A9710C" w:rsidP="000E7B30">
      <w:pPr>
        <w:spacing w:before="62"/>
        <w:ind w:left="4217" w:right="4235"/>
        <w:jc w:val="center"/>
        <w:rPr>
          <w:rFonts w:ascii="Arial"/>
          <w:sz w:val="19"/>
        </w:rPr>
      </w:pPr>
      <w:r>
        <w:rPr>
          <w:rFonts w:ascii="Arial"/>
          <w:sz w:val="14"/>
        </w:rPr>
        <w:t xml:space="preserve">Email: </w:t>
      </w:r>
      <w:hyperlink r:id="rId11" w:history="1">
        <w:r w:rsidR="000E7B30" w:rsidRPr="007A28C6">
          <w:rPr>
            <w:rStyle w:val="a8"/>
            <w:rFonts w:ascii="Arial"/>
            <w:sz w:val="14"/>
          </w:rPr>
          <w:t>soj9081@yonsei.ac.kr</w:t>
        </w:r>
      </w:hyperlink>
      <w:r w:rsidR="00292ED9">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8DEF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sectPr w:rsidR="00AE3E37" w:rsidSect="000E7B3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A4A" w:rsidRDefault="000A0A4A">
      <w:r>
        <w:separator/>
      </w:r>
    </w:p>
  </w:endnote>
  <w:endnote w:type="continuationSeparator" w:id="0">
    <w:p w:rsidR="000A0A4A" w:rsidRDefault="000A0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A4A" w:rsidRDefault="000A0A4A">
      <w:r>
        <w:separator/>
      </w:r>
    </w:p>
  </w:footnote>
  <w:footnote w:type="continuationSeparator" w:id="0">
    <w:p w:rsidR="000A0A4A" w:rsidRDefault="000A0A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1D15"/>
    <w:rsid w:val="000635BD"/>
    <w:rsid w:val="000A0A4A"/>
    <w:rsid w:val="000E2911"/>
    <w:rsid w:val="000E7B30"/>
    <w:rsid w:val="001263DF"/>
    <w:rsid w:val="00160651"/>
    <w:rsid w:val="001A2050"/>
    <w:rsid w:val="00256F48"/>
    <w:rsid w:val="00292ED9"/>
    <w:rsid w:val="002D609D"/>
    <w:rsid w:val="003037E7"/>
    <w:rsid w:val="003A14E1"/>
    <w:rsid w:val="003E58C1"/>
    <w:rsid w:val="00404E5B"/>
    <w:rsid w:val="00414F7B"/>
    <w:rsid w:val="004355DC"/>
    <w:rsid w:val="004749B4"/>
    <w:rsid w:val="00480237"/>
    <w:rsid w:val="00494130"/>
    <w:rsid w:val="004C7D82"/>
    <w:rsid w:val="004F3523"/>
    <w:rsid w:val="005973B9"/>
    <w:rsid w:val="005B114B"/>
    <w:rsid w:val="005B3A56"/>
    <w:rsid w:val="006060CE"/>
    <w:rsid w:val="0063497F"/>
    <w:rsid w:val="00873DF0"/>
    <w:rsid w:val="00874B57"/>
    <w:rsid w:val="008756E6"/>
    <w:rsid w:val="009B2D44"/>
    <w:rsid w:val="009B3B3E"/>
    <w:rsid w:val="00A07E82"/>
    <w:rsid w:val="00A9710C"/>
    <w:rsid w:val="00AE3E37"/>
    <w:rsid w:val="00B21A57"/>
    <w:rsid w:val="00C33602"/>
    <w:rsid w:val="00CD6F55"/>
    <w:rsid w:val="00CF667C"/>
    <w:rsid w:val="00D503FF"/>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D09F10-C532-4ADE-8EA9-3D2D1AB2A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caption"/>
    <w:basedOn w:val="a"/>
    <w:next w:val="a"/>
    <w:uiPriority w:val="35"/>
    <w:unhideWhenUsed/>
    <w:qFormat/>
    <w:rsid w:val="004C7D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j9081@yonsei.ac.k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530</Words>
  <Characters>3022</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Kwangwoo Lee</cp:lastModifiedBy>
  <cp:revision>4</cp:revision>
  <cp:lastPrinted>2017-02-28T05:16:00Z</cp:lastPrinted>
  <dcterms:created xsi:type="dcterms:W3CDTF">2017-02-28T05:16:00Z</dcterms:created>
  <dcterms:modified xsi:type="dcterms:W3CDTF">2017-02-28T05:25:00Z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