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F5B" w:rsidRDefault="00774F5B" w:rsidP="00774F5B">
      <w:pPr>
        <w:spacing w:after="0" w:line="240" w:lineRule="auto"/>
        <w:jc w:val="center"/>
        <w:rPr>
          <w:rFonts w:eastAsia="MS PGothic"/>
          <w:b/>
          <w:bCs/>
          <w:color w:val="000000"/>
          <w:sz w:val="28"/>
          <w:szCs w:val="28"/>
        </w:rPr>
      </w:pPr>
      <w:r w:rsidRPr="00774F5B">
        <w:rPr>
          <w:rFonts w:eastAsia="MS PGothic"/>
          <w:b/>
          <w:bCs/>
          <w:color w:val="000000"/>
          <w:sz w:val="28"/>
          <w:szCs w:val="28"/>
        </w:rPr>
        <w:t>How Can We Reduce the Fatal Impact of Natural Disasters on Human Life Through Rescue Bracelet?</w:t>
      </w:r>
    </w:p>
    <w:p w:rsidR="00774F5B" w:rsidRPr="00445163" w:rsidRDefault="00774F5B" w:rsidP="00445163">
      <w:pPr>
        <w:spacing w:after="0" w:line="240" w:lineRule="auto"/>
        <w:jc w:val="center"/>
        <w:rPr>
          <w:rFonts w:eastAsia="MS PGothic"/>
          <w:b/>
          <w:bCs/>
          <w:color w:val="000000"/>
          <w:sz w:val="28"/>
          <w:szCs w:val="28"/>
        </w:rPr>
      </w:pPr>
    </w:p>
    <w:p w:rsidR="002A63D8" w:rsidRPr="002A63D8" w:rsidRDefault="002A63D8" w:rsidP="002A63D8">
      <w:pPr>
        <w:spacing w:after="0" w:line="240" w:lineRule="auto"/>
        <w:jc w:val="center"/>
        <w:rPr>
          <w:rFonts w:ascii="Times New Roman" w:eastAsia="MS Mincho" w:hAnsi="Arial" w:cs="Times New Roman"/>
          <w:color w:val="000000"/>
          <w:sz w:val="24"/>
          <w:szCs w:val="24"/>
          <w:lang w:val="it-IT" w:eastAsia="it-IT"/>
        </w:rPr>
      </w:pPr>
      <w:r w:rsidRPr="002A63D8">
        <w:rPr>
          <w:rFonts w:ascii="Times New Roman" w:eastAsia="MS PGothic" w:hAnsi="Arial" w:cs="Times New Roman"/>
          <w:color w:val="000000"/>
          <w:sz w:val="24"/>
          <w:szCs w:val="24"/>
          <w:lang w:val="it-IT" w:eastAsia="it-IT"/>
        </w:rPr>
        <w:t xml:space="preserve">Mahsa Ghanbari Borhan </w:t>
      </w:r>
      <w:r w:rsidRPr="002A63D8">
        <w:rPr>
          <w:rFonts w:ascii="Times New Roman" w:eastAsia="MS Mincho" w:hAnsi="Arial" w:cs="Times New Roman"/>
          <w:color w:val="000000"/>
          <w:sz w:val="24"/>
          <w:szCs w:val="24"/>
          <w:lang w:val="it-IT" w:eastAsia="ja-JP"/>
        </w:rPr>
        <w:t>*</w:t>
      </w:r>
      <w:r w:rsidRPr="002A63D8">
        <w:rPr>
          <w:rFonts w:ascii="Times New Roman" w:eastAsia="MS Mincho" w:hAnsi="Arial" w:cs="Times New Roman"/>
          <w:color w:val="000000"/>
          <w:sz w:val="24"/>
          <w:szCs w:val="24"/>
          <w:vertAlign w:val="superscript"/>
          <w:lang w:val="it-IT" w:eastAsia="it-IT"/>
        </w:rPr>
        <w:t>1</w:t>
      </w:r>
    </w:p>
    <w:p w:rsidR="002A63D8" w:rsidRPr="002A63D8" w:rsidRDefault="002A63D8" w:rsidP="002A63D8">
      <w:pPr>
        <w:spacing w:after="0" w:line="240" w:lineRule="auto"/>
        <w:jc w:val="center"/>
        <w:rPr>
          <w:rFonts w:ascii="Times New Roman" w:eastAsia="MS Mincho" w:hAnsi="Arial" w:cs="Times New Roman"/>
          <w:color w:val="000000"/>
          <w:sz w:val="24"/>
          <w:szCs w:val="24"/>
          <w:lang w:val="it-IT" w:eastAsia="it-IT"/>
        </w:rPr>
      </w:pPr>
      <w:r w:rsidRPr="002A63D8">
        <w:rPr>
          <w:rFonts w:ascii="Times New Roman" w:eastAsia="MS Mincho" w:hAnsi="Arial" w:cs="Times New Roman"/>
          <w:color w:val="000000"/>
          <w:sz w:val="24"/>
          <w:szCs w:val="24"/>
          <w:lang w:val="it-IT" w:eastAsia="ja-JP"/>
        </w:rPr>
        <w:t>1.</w:t>
      </w:r>
      <w:r w:rsidRPr="002A63D8">
        <w:rPr>
          <w:rFonts w:ascii="Times New Roman" w:eastAsia="MS Mincho" w:hAnsi="Arial" w:cs="Times New Roman"/>
          <w:color w:val="000000"/>
          <w:sz w:val="24"/>
          <w:szCs w:val="24"/>
          <w:vertAlign w:val="superscript"/>
          <w:lang w:val="it-IT" w:eastAsia="ja-JP"/>
        </w:rPr>
        <w:t xml:space="preserve"> </w:t>
      </w:r>
      <w:r w:rsidRPr="002A63D8">
        <w:rPr>
          <w:rFonts w:ascii="Times New Roman" w:eastAsia="MS PGothic" w:hAnsi="Arial" w:cs="Times New Roman"/>
          <w:color w:val="000000"/>
          <w:sz w:val="24"/>
          <w:szCs w:val="24"/>
          <w:lang w:val="it-IT" w:eastAsia="it-IT"/>
        </w:rPr>
        <w:t>Student at</w:t>
      </w:r>
      <w:r w:rsidRPr="002A63D8">
        <w:rPr>
          <w:rFonts w:ascii="Times New Roman" w:eastAsia="MS Mincho" w:hAnsi="Arial" w:cs="Times New Roman"/>
          <w:color w:val="000000"/>
          <w:sz w:val="24"/>
          <w:szCs w:val="24"/>
          <w:lang w:val="it-IT" w:eastAsia="it-IT"/>
        </w:rPr>
        <w:t xml:space="preserve"> Industrial Design</w:t>
      </w:r>
      <w:r w:rsidRPr="002A63D8">
        <w:rPr>
          <w:rFonts w:ascii="Times New Roman" w:eastAsia="MS PGothic" w:hAnsi="Arial" w:cs="Times New Roman"/>
          <w:color w:val="000000"/>
          <w:sz w:val="24"/>
          <w:szCs w:val="24"/>
          <w:lang w:val="it-IT" w:eastAsia="it-IT"/>
        </w:rPr>
        <w:t xml:space="preserve"> Department</w:t>
      </w:r>
      <w:r w:rsidRPr="002A63D8">
        <w:rPr>
          <w:rFonts w:ascii="Times New Roman" w:eastAsia="MS Mincho" w:hAnsi="Arial" w:cs="Times New Roman"/>
          <w:color w:val="000000"/>
          <w:sz w:val="24"/>
          <w:szCs w:val="24"/>
          <w:lang w:val="it-IT" w:eastAsia="it-IT"/>
        </w:rPr>
        <w:t>, University of Tehran, College of Fine Art,Tehran,Iran.</w:t>
      </w:r>
    </w:p>
    <w:p w:rsidR="002A63D8" w:rsidRPr="002A63D8" w:rsidRDefault="002A63D8" w:rsidP="002A63D8">
      <w:pPr>
        <w:spacing w:after="0" w:line="240" w:lineRule="auto"/>
        <w:jc w:val="center"/>
        <w:rPr>
          <w:rFonts w:ascii="Times New Roman" w:eastAsia="MS PGothic" w:hAnsi="Arial" w:cs="Times New Roman"/>
          <w:color w:val="000000"/>
          <w:sz w:val="24"/>
          <w:szCs w:val="24"/>
          <w:lang w:val="it-IT" w:eastAsia="it-IT"/>
        </w:rPr>
      </w:pPr>
      <w:r w:rsidRPr="002A63D8">
        <w:rPr>
          <w:rFonts w:ascii="Times New Roman" w:eastAsia="MS PGothic" w:hAnsi="Arial" w:cs="Times New Roman"/>
          <w:color w:val="000000"/>
          <w:sz w:val="24"/>
          <w:szCs w:val="24"/>
          <w:lang w:val="it-IT" w:eastAsia="it-IT"/>
        </w:rPr>
        <w:t>Rozita FARZAM</w:t>
      </w:r>
      <w:r w:rsidRPr="002A63D8">
        <w:rPr>
          <w:rFonts w:ascii="Times New Roman" w:eastAsia="MS PGothic" w:hAnsi="Arial" w:cs="Times New Roman"/>
          <w:color w:val="000000"/>
          <w:sz w:val="24"/>
          <w:szCs w:val="24"/>
          <w:lang w:val="it-IT" w:eastAsia="ja-JP"/>
        </w:rPr>
        <w:t xml:space="preserve"> *</w:t>
      </w:r>
      <w:r w:rsidRPr="002A63D8">
        <w:rPr>
          <w:rFonts w:ascii="Times New Roman" w:eastAsia="MS PGothic" w:hAnsi="Arial" w:cs="Times New Roman"/>
          <w:color w:val="000000"/>
          <w:sz w:val="24"/>
          <w:szCs w:val="24"/>
          <w:vertAlign w:val="superscript"/>
          <w:lang w:val="it-IT" w:eastAsia="it-IT"/>
        </w:rPr>
        <w:t>2</w:t>
      </w:r>
    </w:p>
    <w:p w:rsidR="002A63D8" w:rsidRPr="002A63D8" w:rsidRDefault="002A63D8" w:rsidP="002A63D8">
      <w:pPr>
        <w:spacing w:after="0" w:line="240" w:lineRule="auto"/>
        <w:jc w:val="center"/>
        <w:rPr>
          <w:rFonts w:ascii="Times New Roman" w:eastAsia="MS PGothic" w:hAnsi="Arial" w:cs="Times New Roman"/>
          <w:color w:val="000000"/>
          <w:sz w:val="24"/>
          <w:szCs w:val="24"/>
          <w:lang w:val="it-IT" w:eastAsia="it-IT"/>
        </w:rPr>
      </w:pPr>
      <w:r w:rsidRPr="002A63D8">
        <w:rPr>
          <w:rFonts w:ascii="Times New Roman" w:eastAsia="MS PGothic" w:hAnsi="Arial" w:cs="Times New Roman"/>
          <w:color w:val="000000"/>
          <w:sz w:val="24"/>
          <w:szCs w:val="24"/>
          <w:lang w:val="it-IT" w:eastAsia="ja-JP"/>
        </w:rPr>
        <w:t>2.</w:t>
      </w:r>
      <w:r w:rsidRPr="002A63D8">
        <w:rPr>
          <w:rFonts w:ascii="Times New Roman" w:eastAsia="MS PGothic" w:hAnsi="Arial" w:cs="Times New Roman"/>
          <w:color w:val="000000"/>
          <w:sz w:val="24"/>
          <w:szCs w:val="24"/>
          <w:vertAlign w:val="superscript"/>
          <w:lang w:val="it-IT" w:eastAsia="ja-JP"/>
        </w:rPr>
        <w:t xml:space="preserve"> </w:t>
      </w:r>
      <w:r w:rsidRPr="002A63D8">
        <w:rPr>
          <w:rFonts w:ascii="Times New Roman" w:eastAsia="MS PGothic" w:hAnsi="Arial" w:cs="Times New Roman"/>
          <w:color w:val="000000"/>
          <w:sz w:val="24"/>
          <w:szCs w:val="24"/>
          <w:lang w:val="it-IT" w:eastAsia="it-IT"/>
        </w:rPr>
        <w:t>Faculty member of Industrial Design Department, University of Tehran, College of Fine Art,Tehran,Iran.</w:t>
      </w:r>
    </w:p>
    <w:p w:rsidR="002A63D8" w:rsidRDefault="002A63D8" w:rsidP="002A63D8">
      <w:pPr>
        <w:rPr>
          <w:bCs/>
          <w:sz w:val="24"/>
          <w:szCs w:val="24"/>
        </w:rPr>
      </w:pPr>
    </w:p>
    <w:p w:rsidR="00B75A2E" w:rsidRDefault="003A6BEB" w:rsidP="00EC5724">
      <w:pPr>
        <w:jc w:val="both"/>
        <w:rPr>
          <w:bCs/>
          <w:sz w:val="28"/>
          <w:szCs w:val="28"/>
        </w:rPr>
      </w:pPr>
      <w:r w:rsidRPr="003A6BEB">
        <w:rPr>
          <w:bCs/>
          <w:sz w:val="28"/>
          <w:szCs w:val="28"/>
        </w:rPr>
        <w:t xml:space="preserve">Every year the large number </w:t>
      </w:r>
      <w:r w:rsidR="0045618F">
        <w:rPr>
          <w:bCs/>
          <w:sz w:val="28"/>
          <w:szCs w:val="28"/>
        </w:rPr>
        <w:t>of people around the world lose</w:t>
      </w:r>
      <w:r w:rsidRPr="003A6BEB">
        <w:rPr>
          <w:bCs/>
          <w:sz w:val="28"/>
          <w:szCs w:val="28"/>
        </w:rPr>
        <w:t xml:space="preserve"> their li</w:t>
      </w:r>
      <w:r w:rsidR="0045618F">
        <w:rPr>
          <w:bCs/>
          <w:sz w:val="28"/>
          <w:szCs w:val="28"/>
        </w:rPr>
        <w:t>v</w:t>
      </w:r>
      <w:r w:rsidRPr="003A6BEB">
        <w:rPr>
          <w:bCs/>
          <w:sz w:val="28"/>
          <w:szCs w:val="28"/>
        </w:rPr>
        <w:t>e</w:t>
      </w:r>
      <w:r w:rsidR="0045618F">
        <w:rPr>
          <w:bCs/>
          <w:sz w:val="28"/>
          <w:szCs w:val="28"/>
        </w:rPr>
        <w:t>s</w:t>
      </w:r>
      <w:r w:rsidRPr="003A6BEB">
        <w:rPr>
          <w:bCs/>
          <w:sz w:val="28"/>
          <w:szCs w:val="28"/>
        </w:rPr>
        <w:t xml:space="preserve"> because of natural disasters. Nowadays, cities become more vulnerable, because of urbanization and population growth. Iran is considered as one of ten accident-prone countries in the world due to its geographical and geological location. So for years, the strategies such as crisis management, education, architectural design and others have been considered to reduce the impact of natural disasters on the country. Furthermore, underground constructions cause the high subside problems about 36cm every year. This issue increases the danger of any natural damages specially earthquakes in Tehran. To decline the damages caused by natural disasters, there are many products have been designed but incidents</w:t>
      </w:r>
      <w:r w:rsidR="00130414">
        <w:rPr>
          <w:bCs/>
          <w:sz w:val="28"/>
          <w:szCs w:val="28"/>
        </w:rPr>
        <w:t xml:space="preserve"> are unpredictable. In addition,</w:t>
      </w:r>
      <w:r w:rsidRPr="003A6BEB">
        <w:rPr>
          <w:bCs/>
          <w:sz w:val="28"/>
          <w:szCs w:val="28"/>
        </w:rPr>
        <w:t xml:space="preserve"> we try to design a product which is easily used for </w:t>
      </w:r>
      <w:r w:rsidR="00130414" w:rsidRPr="003A6BEB">
        <w:rPr>
          <w:bCs/>
          <w:sz w:val="28"/>
          <w:szCs w:val="28"/>
        </w:rPr>
        <w:t>everyday</w:t>
      </w:r>
      <w:r w:rsidRPr="003A6BEB">
        <w:rPr>
          <w:bCs/>
          <w:sz w:val="28"/>
          <w:szCs w:val="28"/>
        </w:rPr>
        <w:t xml:space="preserve"> activities</w:t>
      </w:r>
      <w:r w:rsidR="00130414">
        <w:rPr>
          <w:bCs/>
          <w:sz w:val="28"/>
          <w:szCs w:val="28"/>
        </w:rPr>
        <w:t>;</w:t>
      </w:r>
      <w:r w:rsidRPr="003A6BEB">
        <w:rPr>
          <w:bCs/>
          <w:sz w:val="28"/>
          <w:szCs w:val="28"/>
        </w:rPr>
        <w:t xml:space="preserve"> </w:t>
      </w:r>
      <w:r w:rsidR="00130414">
        <w:rPr>
          <w:bCs/>
          <w:sz w:val="28"/>
          <w:szCs w:val="28"/>
        </w:rPr>
        <w:t>not only it is</w:t>
      </w:r>
      <w:r w:rsidRPr="003A6BEB">
        <w:rPr>
          <w:bCs/>
          <w:sz w:val="28"/>
          <w:szCs w:val="28"/>
        </w:rPr>
        <w:t xml:space="preserve"> eminently suitable for any</w:t>
      </w:r>
      <w:r w:rsidR="00130414">
        <w:rPr>
          <w:bCs/>
          <w:sz w:val="28"/>
          <w:szCs w:val="28"/>
        </w:rPr>
        <w:t xml:space="preserve"> sort of</w:t>
      </w:r>
      <w:r w:rsidRPr="003A6BEB">
        <w:rPr>
          <w:bCs/>
          <w:sz w:val="28"/>
          <w:szCs w:val="28"/>
        </w:rPr>
        <w:t xml:space="preserve"> natural disasters but also is useful for </w:t>
      </w:r>
      <w:r w:rsidR="00130414">
        <w:rPr>
          <w:bCs/>
          <w:sz w:val="28"/>
          <w:szCs w:val="28"/>
        </w:rPr>
        <w:t>the</w:t>
      </w:r>
      <w:r w:rsidRPr="003A6BEB">
        <w:rPr>
          <w:bCs/>
          <w:sz w:val="28"/>
          <w:szCs w:val="28"/>
        </w:rPr>
        <w:t xml:space="preserve"> other highly accidental situations. According to properties of </w:t>
      </w:r>
      <w:r w:rsidR="00E95CCE">
        <w:rPr>
          <w:bCs/>
          <w:sz w:val="28"/>
          <w:szCs w:val="28"/>
        </w:rPr>
        <w:t>the product</w:t>
      </w:r>
      <w:r w:rsidRPr="003A6BEB">
        <w:rPr>
          <w:bCs/>
          <w:sz w:val="28"/>
          <w:szCs w:val="28"/>
        </w:rPr>
        <w:t>, after searching we found some acc</w:t>
      </w:r>
      <w:r w:rsidR="00E95CCE">
        <w:rPr>
          <w:bCs/>
          <w:sz w:val="28"/>
          <w:szCs w:val="28"/>
        </w:rPr>
        <w:t xml:space="preserve">essories which people use </w:t>
      </w:r>
      <w:r w:rsidR="00D730A6">
        <w:rPr>
          <w:bCs/>
          <w:sz w:val="28"/>
          <w:szCs w:val="28"/>
        </w:rPr>
        <w:t>every</w:t>
      </w:r>
      <w:r w:rsidR="00D730A6" w:rsidRPr="003A6BEB">
        <w:rPr>
          <w:bCs/>
          <w:sz w:val="28"/>
          <w:szCs w:val="28"/>
        </w:rPr>
        <w:t xml:space="preserve"> day</w:t>
      </w:r>
      <w:r w:rsidRPr="003A6BEB">
        <w:rPr>
          <w:bCs/>
          <w:sz w:val="28"/>
          <w:szCs w:val="28"/>
        </w:rPr>
        <w:t xml:space="preserve"> such as: watch</w:t>
      </w:r>
      <w:r w:rsidR="00E95CCE">
        <w:rPr>
          <w:bCs/>
          <w:sz w:val="28"/>
          <w:szCs w:val="28"/>
        </w:rPr>
        <w:t>es</w:t>
      </w:r>
      <w:r w:rsidRPr="003A6BEB">
        <w:rPr>
          <w:bCs/>
          <w:sz w:val="28"/>
          <w:szCs w:val="28"/>
        </w:rPr>
        <w:t>, bracelet</w:t>
      </w:r>
      <w:r w:rsidR="00E95CCE">
        <w:rPr>
          <w:bCs/>
          <w:sz w:val="28"/>
          <w:szCs w:val="28"/>
        </w:rPr>
        <w:t>s</w:t>
      </w:r>
      <w:r w:rsidRPr="003A6BEB">
        <w:rPr>
          <w:bCs/>
          <w:sz w:val="28"/>
          <w:szCs w:val="28"/>
        </w:rPr>
        <w:t>, ring</w:t>
      </w:r>
      <w:r w:rsidR="00E95CCE">
        <w:rPr>
          <w:bCs/>
          <w:sz w:val="28"/>
          <w:szCs w:val="28"/>
        </w:rPr>
        <w:t>s,</w:t>
      </w:r>
      <w:r w:rsidRPr="003A6BEB">
        <w:rPr>
          <w:bCs/>
          <w:sz w:val="28"/>
          <w:szCs w:val="28"/>
        </w:rPr>
        <w:t xml:space="preserve"> etc. The aim of this research is to minimize the damages of this kind of disaster by create innovating product which can reduces the damage in dangerous conditions or incidents. This paper proposes the bracelet which is daily usable to measure and inform the person’s physical activities through intelligent electronic device during a day. The methodology of this research is based on Functional-analysis related products in these criteria. </w:t>
      </w:r>
      <w:r w:rsidR="00EC5724">
        <w:rPr>
          <w:bCs/>
          <w:sz w:val="28"/>
          <w:szCs w:val="28"/>
        </w:rPr>
        <w:t>T</w:t>
      </w:r>
      <w:r w:rsidRPr="003A6BEB">
        <w:rPr>
          <w:bCs/>
          <w:sz w:val="28"/>
          <w:szCs w:val="28"/>
        </w:rPr>
        <w:t xml:space="preserve">hough, we decided to design a </w:t>
      </w:r>
      <w:r w:rsidR="00EC5724">
        <w:rPr>
          <w:bCs/>
          <w:sz w:val="28"/>
          <w:szCs w:val="28"/>
        </w:rPr>
        <w:t>produc</w:t>
      </w:r>
      <w:r w:rsidRPr="003A6BEB">
        <w:rPr>
          <w:bCs/>
          <w:sz w:val="28"/>
          <w:szCs w:val="28"/>
        </w:rPr>
        <w:t>t which can be easily carried</w:t>
      </w:r>
      <w:r w:rsidR="00E95CCE">
        <w:rPr>
          <w:bCs/>
          <w:sz w:val="28"/>
          <w:szCs w:val="28"/>
        </w:rPr>
        <w:t xml:space="preserve"> and </w:t>
      </w:r>
      <w:r w:rsidRPr="003A6BEB">
        <w:rPr>
          <w:bCs/>
          <w:sz w:val="28"/>
          <w:szCs w:val="28"/>
        </w:rPr>
        <w:t xml:space="preserve">works with </w:t>
      </w:r>
      <w:r w:rsidR="00E95CCE">
        <w:rPr>
          <w:bCs/>
          <w:sz w:val="28"/>
          <w:szCs w:val="28"/>
        </w:rPr>
        <w:t>the</w:t>
      </w:r>
      <w:r w:rsidRPr="003A6BEB">
        <w:rPr>
          <w:bCs/>
          <w:sz w:val="28"/>
          <w:szCs w:val="28"/>
        </w:rPr>
        <w:t xml:space="preserve"> notification system</w:t>
      </w:r>
      <w:r w:rsidR="00E95CCE">
        <w:rPr>
          <w:bCs/>
          <w:sz w:val="28"/>
          <w:szCs w:val="28"/>
        </w:rPr>
        <w:t xml:space="preserve">s, </w:t>
      </w:r>
      <w:r w:rsidRPr="003A6BEB">
        <w:rPr>
          <w:bCs/>
          <w:sz w:val="28"/>
          <w:szCs w:val="28"/>
        </w:rPr>
        <w:t>inform connected</w:t>
      </w:r>
      <w:r w:rsidR="00826A53">
        <w:rPr>
          <w:bCs/>
          <w:sz w:val="28"/>
          <w:szCs w:val="28"/>
        </w:rPr>
        <w:t xml:space="preserve"> organizations and mobile</w:t>
      </w:r>
      <w:r w:rsidR="00826A53">
        <w:rPr>
          <w:rFonts w:ascii="Arial" w:hAnsi="Arial" w:cs="Arial" w:hint="cs"/>
          <w:bCs/>
          <w:sz w:val="28"/>
          <w:szCs w:val="28"/>
        </w:rPr>
        <w:t>'</w:t>
      </w:r>
      <w:r w:rsidR="00826A53">
        <w:rPr>
          <w:bCs/>
          <w:sz w:val="28"/>
          <w:szCs w:val="28"/>
        </w:rPr>
        <w:t>s first</w:t>
      </w:r>
      <w:r w:rsidR="00144D5B">
        <w:rPr>
          <w:bCs/>
          <w:sz w:val="28"/>
          <w:szCs w:val="28"/>
        </w:rPr>
        <w:t xml:space="preserve"> </w:t>
      </w:r>
      <w:r w:rsidRPr="003A6BEB">
        <w:rPr>
          <w:bCs/>
          <w:sz w:val="28"/>
          <w:szCs w:val="28"/>
        </w:rPr>
        <w:t xml:space="preserve">aid devices about the condition of user. In fact, the bracelet works with the </w:t>
      </w:r>
      <w:r w:rsidR="00826A53">
        <w:rPr>
          <w:bCs/>
          <w:sz w:val="28"/>
          <w:szCs w:val="28"/>
        </w:rPr>
        <w:t>heart beat rate</w:t>
      </w:r>
      <w:r w:rsidR="00EC5724">
        <w:rPr>
          <w:bCs/>
          <w:sz w:val="28"/>
          <w:szCs w:val="28"/>
        </w:rPr>
        <w:t xml:space="preserve"> and helps </w:t>
      </w:r>
      <w:r w:rsidR="00EC5724" w:rsidRPr="00EC5724">
        <w:rPr>
          <w:bCs/>
          <w:sz w:val="28"/>
          <w:szCs w:val="28"/>
          <w:lang w:val="en-GB"/>
        </w:rPr>
        <w:t xml:space="preserve">to save time and accelerate assistance to </w:t>
      </w:r>
      <w:r w:rsidR="00EC5724">
        <w:rPr>
          <w:bCs/>
          <w:sz w:val="28"/>
          <w:szCs w:val="28"/>
          <w:lang w:val="en-GB"/>
        </w:rPr>
        <w:t xml:space="preserve">find </w:t>
      </w:r>
      <w:r w:rsidR="00EC5724" w:rsidRPr="00EC5724">
        <w:rPr>
          <w:bCs/>
          <w:sz w:val="28"/>
          <w:szCs w:val="28"/>
          <w:lang w:val="en-GB"/>
        </w:rPr>
        <w:t>alive people</w:t>
      </w:r>
      <w:r w:rsidR="00EC5724">
        <w:rPr>
          <w:bCs/>
          <w:sz w:val="28"/>
          <w:szCs w:val="28"/>
          <w:lang w:val="en-GB"/>
        </w:rPr>
        <w:t>.</w:t>
      </w:r>
      <w:r w:rsidRPr="003A6BEB">
        <w:rPr>
          <w:bCs/>
          <w:sz w:val="28"/>
          <w:szCs w:val="28"/>
        </w:rPr>
        <w:t xml:space="preserve"> </w:t>
      </w:r>
      <w:r w:rsidR="00EC5724">
        <w:rPr>
          <w:bCs/>
          <w:sz w:val="28"/>
          <w:szCs w:val="28"/>
        </w:rPr>
        <w:t>S</w:t>
      </w:r>
      <w:r w:rsidR="00913399">
        <w:rPr>
          <w:bCs/>
          <w:sz w:val="28"/>
          <w:szCs w:val="28"/>
        </w:rPr>
        <w:t>o, if</w:t>
      </w:r>
      <w:r w:rsidRPr="003A6BEB">
        <w:rPr>
          <w:bCs/>
          <w:sz w:val="28"/>
          <w:szCs w:val="28"/>
        </w:rPr>
        <w:t xml:space="preserve"> any accide</w:t>
      </w:r>
      <w:r w:rsidR="00913399">
        <w:rPr>
          <w:bCs/>
          <w:sz w:val="28"/>
          <w:szCs w:val="28"/>
        </w:rPr>
        <w:t xml:space="preserve">nt </w:t>
      </w:r>
      <w:r w:rsidRPr="003A6BEB">
        <w:rPr>
          <w:bCs/>
          <w:sz w:val="28"/>
          <w:szCs w:val="28"/>
        </w:rPr>
        <w:t>happen</w:t>
      </w:r>
      <w:r w:rsidR="00826A53">
        <w:rPr>
          <w:bCs/>
          <w:sz w:val="28"/>
          <w:szCs w:val="28"/>
        </w:rPr>
        <w:t>s;</w:t>
      </w:r>
      <w:r w:rsidR="00CE73EC">
        <w:rPr>
          <w:bCs/>
          <w:sz w:val="28"/>
          <w:szCs w:val="28"/>
        </w:rPr>
        <w:t xml:space="preserve"> the system reports the</w:t>
      </w:r>
      <w:r w:rsidR="00913399">
        <w:rPr>
          <w:bCs/>
          <w:sz w:val="28"/>
          <w:szCs w:val="28"/>
        </w:rPr>
        <w:t xml:space="preserve"> exact</w:t>
      </w:r>
      <w:r w:rsidR="00CE73EC">
        <w:rPr>
          <w:bCs/>
          <w:sz w:val="28"/>
          <w:szCs w:val="28"/>
        </w:rPr>
        <w:t xml:space="preserve"> </w:t>
      </w:r>
      <w:r w:rsidRPr="003A6BEB">
        <w:rPr>
          <w:bCs/>
          <w:sz w:val="28"/>
          <w:szCs w:val="28"/>
        </w:rPr>
        <w:t>health condition</w:t>
      </w:r>
      <w:r w:rsidR="00144D5B">
        <w:rPr>
          <w:bCs/>
          <w:sz w:val="28"/>
          <w:szCs w:val="28"/>
        </w:rPr>
        <w:t xml:space="preserve"> of the person, and these </w:t>
      </w:r>
      <w:r w:rsidR="00144D5B">
        <w:rPr>
          <w:bCs/>
          <w:sz w:val="28"/>
          <w:szCs w:val="28"/>
        </w:rPr>
        <w:lastRenderedPageBreak/>
        <w:t xml:space="preserve">data are being </w:t>
      </w:r>
      <w:r w:rsidRPr="003A6BEB">
        <w:rPr>
          <w:bCs/>
          <w:sz w:val="28"/>
          <w:szCs w:val="28"/>
        </w:rPr>
        <w:t xml:space="preserve">interpreted by each </w:t>
      </w:r>
      <w:r w:rsidR="00144D5B">
        <w:rPr>
          <w:bCs/>
          <w:sz w:val="28"/>
          <w:szCs w:val="28"/>
        </w:rPr>
        <w:t>person’s heart beats. finally</w:t>
      </w:r>
      <w:r w:rsidRPr="003A6BEB">
        <w:rPr>
          <w:bCs/>
          <w:sz w:val="28"/>
          <w:szCs w:val="28"/>
        </w:rPr>
        <w:t>, it accelerates the searching and rescuing process.</w:t>
      </w:r>
    </w:p>
    <w:p w:rsidR="00CE73EC" w:rsidRPr="00B75A2E" w:rsidRDefault="00CE73EC" w:rsidP="00826A53">
      <w:pPr>
        <w:jc w:val="both"/>
        <w:rPr>
          <w:bCs/>
          <w:sz w:val="28"/>
          <w:szCs w:val="28"/>
        </w:rPr>
      </w:pPr>
    </w:p>
    <w:p w:rsidR="002A63D8" w:rsidRPr="002A63D8" w:rsidRDefault="002A63D8" w:rsidP="002A63D8">
      <w:pPr>
        <w:spacing w:line="256" w:lineRule="auto"/>
        <w:jc w:val="both"/>
        <w:rPr>
          <w:rFonts w:ascii="Times New Roman" w:eastAsia="Calibri" w:hAnsi="Times New Roman" w:cs="Times New Roman"/>
          <w:b/>
          <w:sz w:val="24"/>
          <w:szCs w:val="24"/>
        </w:rPr>
      </w:pPr>
      <w:r w:rsidRPr="002A63D8">
        <w:rPr>
          <w:rFonts w:ascii="Times New Roman" w:eastAsia="Calibri" w:hAnsi="Times New Roman" w:cs="Times New Roman"/>
          <w:b/>
          <w:sz w:val="24"/>
          <w:szCs w:val="24"/>
        </w:rPr>
        <w:t xml:space="preserve">KEYWORDS:   </w:t>
      </w:r>
    </w:p>
    <w:p w:rsidR="00634BB8" w:rsidRPr="00634BB8" w:rsidRDefault="00AE2220" w:rsidP="00634BB8">
      <w:pPr>
        <w:spacing w:after="0" w:line="240" w:lineRule="auto"/>
        <w:jc w:val="both"/>
        <w:rPr>
          <w:rFonts w:ascii="Times New Roman" w:eastAsia="Times New Roman" w:hAnsi="Times New Roman" w:cs="Times New Roman"/>
          <w:sz w:val="28"/>
          <w:szCs w:val="28"/>
          <w:lang w:eastAsia="it-IT"/>
        </w:rPr>
      </w:pPr>
      <w:r w:rsidRPr="00AE2220">
        <w:rPr>
          <w:rFonts w:ascii="Times New Roman" w:eastAsia="Times New Roman" w:hAnsi="Times New Roman" w:cs="Times New Roman"/>
          <w:bCs/>
          <w:sz w:val="28"/>
          <w:szCs w:val="28"/>
          <w:lang w:eastAsia="it-IT"/>
        </w:rPr>
        <w:t>Accident prone</w:t>
      </w:r>
      <w:r>
        <w:rPr>
          <w:rFonts w:ascii="Times New Roman" w:eastAsia="Times New Roman" w:hAnsi="Times New Roman" w:cs="Times New Roman"/>
          <w:bCs/>
          <w:sz w:val="28"/>
          <w:szCs w:val="28"/>
          <w:lang w:val="it-IT" w:eastAsia="it-IT"/>
        </w:rPr>
        <w:t xml:space="preserve">, </w:t>
      </w:r>
      <w:r w:rsidRPr="00AE2220">
        <w:rPr>
          <w:rFonts w:ascii="Times New Roman" w:eastAsia="Times New Roman" w:hAnsi="Times New Roman" w:cs="Times New Roman"/>
          <w:bCs/>
          <w:sz w:val="28"/>
          <w:szCs w:val="28"/>
          <w:lang w:val="it-IT" w:eastAsia="it-IT"/>
        </w:rPr>
        <w:t>Criteria</w:t>
      </w:r>
      <w:r>
        <w:rPr>
          <w:rFonts w:ascii="Times New Roman" w:eastAsia="Times New Roman" w:hAnsi="Times New Roman" w:cs="Times New Roman"/>
          <w:bCs/>
          <w:sz w:val="28"/>
          <w:szCs w:val="28"/>
          <w:lang w:val="it-IT" w:eastAsia="it-IT"/>
        </w:rPr>
        <w:t xml:space="preserve">, </w:t>
      </w:r>
      <w:r w:rsidR="00F21E97" w:rsidRPr="00F21E97">
        <w:rPr>
          <w:rFonts w:ascii="Times New Roman" w:eastAsia="Times New Roman" w:hAnsi="Times New Roman" w:cs="Times New Roman"/>
          <w:bCs/>
          <w:sz w:val="28"/>
          <w:szCs w:val="28"/>
          <w:lang w:val="it-IT" w:eastAsia="it-IT"/>
        </w:rPr>
        <w:t>Natural disasters</w:t>
      </w:r>
      <w:r>
        <w:rPr>
          <w:rFonts w:ascii="Times New Roman" w:eastAsia="Times New Roman" w:hAnsi="Times New Roman" w:cs="Times New Roman"/>
          <w:bCs/>
          <w:sz w:val="28"/>
          <w:szCs w:val="28"/>
          <w:lang w:val="it-IT" w:eastAsia="it-IT"/>
        </w:rPr>
        <w:t>,</w:t>
      </w:r>
      <w:r w:rsidR="00F21E97" w:rsidRPr="00F21E97">
        <w:rPr>
          <w:rFonts w:ascii="Times New Roman" w:eastAsia="Times New Roman" w:hAnsi="Times New Roman" w:cs="Times New Roman"/>
          <w:bCs/>
          <w:sz w:val="28"/>
          <w:szCs w:val="28"/>
          <w:lang w:val="it-IT" w:eastAsia="it-IT"/>
        </w:rPr>
        <w:t xml:space="preserve"> </w:t>
      </w:r>
      <w:r w:rsidR="00F21E97" w:rsidRPr="00F21E97">
        <w:rPr>
          <w:rFonts w:ascii="Times New Roman" w:eastAsia="Times New Roman" w:hAnsi="Times New Roman" w:cs="Times New Roman"/>
          <w:sz w:val="28"/>
          <w:szCs w:val="28"/>
          <w:lang w:eastAsia="it-IT"/>
        </w:rPr>
        <w:t>Rescue Bracelet</w:t>
      </w:r>
    </w:p>
    <w:p w:rsidR="002A63D8" w:rsidRPr="002A63D8" w:rsidRDefault="002A63D8" w:rsidP="002A63D8">
      <w:pPr>
        <w:spacing w:after="0" w:line="240" w:lineRule="auto"/>
        <w:jc w:val="both"/>
        <w:rPr>
          <w:rFonts w:ascii="Times New Roman" w:eastAsia="Times New Roman" w:hAnsi="Times New Roman" w:cs="Times New Roman"/>
          <w:b/>
          <w:sz w:val="28"/>
          <w:szCs w:val="28"/>
          <w:lang w:val="it-IT" w:eastAsia="it-IT"/>
        </w:rPr>
      </w:pPr>
    </w:p>
    <w:p w:rsidR="00FA35D3" w:rsidRDefault="00FA35D3" w:rsidP="002A63D8">
      <w:pPr>
        <w:spacing w:after="0" w:line="240" w:lineRule="auto"/>
        <w:jc w:val="both"/>
        <w:rPr>
          <w:rFonts w:ascii="Times Roman" w:eastAsia="MS Mincho" w:hAnsi="Times New Roman" w:cs="Times New Roman"/>
          <w:sz w:val="24"/>
          <w:szCs w:val="24"/>
          <w:lang w:eastAsia="it-IT"/>
        </w:rPr>
      </w:pPr>
    </w:p>
    <w:p w:rsidR="002A63D8" w:rsidRPr="00634BB8" w:rsidRDefault="00FA35D3" w:rsidP="00634BB8">
      <w:pPr>
        <w:spacing w:after="0" w:line="240" w:lineRule="auto"/>
        <w:jc w:val="right"/>
        <w:rPr>
          <w:rFonts w:ascii="Times Roman" w:eastAsia="MS Mincho" w:hAnsi="Times New Roman" w:cs="Times New Roman"/>
          <w:sz w:val="24"/>
          <w:szCs w:val="24"/>
          <w:lang w:eastAsia="it-IT"/>
        </w:rPr>
      </w:pPr>
      <w:r>
        <w:rPr>
          <w:rFonts w:ascii="Times Roman" w:eastAsia="MS Mincho" w:hAnsi="Times New Roman" w:cs="Times New Roman"/>
          <w:noProof/>
          <w:sz w:val="24"/>
          <w:szCs w:val="24"/>
        </w:rPr>
        <w:drawing>
          <wp:inline distT="0" distB="0" distL="0" distR="0" wp14:anchorId="4F68A373">
            <wp:extent cx="773100" cy="1089978"/>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583" cy="1101938"/>
                    </a:xfrm>
                    <a:prstGeom prst="rect">
                      <a:avLst/>
                    </a:prstGeom>
                    <a:noFill/>
                  </pic:spPr>
                </pic:pic>
              </a:graphicData>
            </a:graphic>
          </wp:inline>
        </w:drawing>
      </w:r>
    </w:p>
    <w:p w:rsidR="002A63D8" w:rsidRPr="002A63D8" w:rsidRDefault="002A63D8" w:rsidP="002A63D8">
      <w:pPr>
        <w:spacing w:after="0" w:line="240" w:lineRule="auto"/>
        <w:jc w:val="both"/>
        <w:rPr>
          <w:rFonts w:ascii="Times New Roman" w:eastAsia="Times New Roman" w:hAnsi="Times New Roman" w:cs="Times New Roman"/>
          <w:b/>
          <w:sz w:val="28"/>
          <w:szCs w:val="28"/>
          <w:lang w:val="it-IT" w:eastAsia="it-IT"/>
        </w:rPr>
      </w:pPr>
      <w:r w:rsidRPr="002A63D8">
        <w:rPr>
          <w:rFonts w:ascii="Times New Roman" w:eastAsia="Times New Roman" w:hAnsi="Times New Roman" w:cs="Times New Roman"/>
          <w:b/>
          <w:sz w:val="28"/>
          <w:szCs w:val="28"/>
          <w:lang w:val="it-IT" w:eastAsia="it-IT"/>
        </w:rPr>
        <w:t>Biography</w:t>
      </w:r>
    </w:p>
    <w:p w:rsidR="002A63D8" w:rsidRPr="002A63D8" w:rsidRDefault="002A63D8" w:rsidP="002A63D8">
      <w:pPr>
        <w:spacing w:after="0" w:line="240" w:lineRule="auto"/>
        <w:jc w:val="both"/>
        <w:rPr>
          <w:rFonts w:ascii="Times New Roman" w:eastAsia="Times New Roman" w:hAnsi="Times New Roman" w:cs="Times New Roman"/>
          <w:b/>
          <w:sz w:val="28"/>
          <w:szCs w:val="28"/>
          <w:lang w:val="it-IT" w:eastAsia="it-IT"/>
        </w:rPr>
      </w:pPr>
    </w:p>
    <w:p w:rsidR="002A63D8" w:rsidRPr="002A63D8" w:rsidRDefault="002A63D8" w:rsidP="00550617">
      <w:pPr>
        <w:spacing w:after="0" w:line="240" w:lineRule="auto"/>
        <w:jc w:val="both"/>
        <w:rPr>
          <w:rFonts w:ascii="Calibri" w:eastAsia="Times New Roman" w:hAnsi="Calibri" w:cs="Times New Roman"/>
          <w:bCs/>
          <w:sz w:val="24"/>
          <w:szCs w:val="24"/>
          <w:lang w:val="it-IT" w:eastAsia="it-IT"/>
        </w:rPr>
      </w:pPr>
      <w:r w:rsidRPr="002A63D8">
        <w:rPr>
          <w:rFonts w:ascii="Calibri" w:eastAsia="Times New Roman" w:hAnsi="Calibri" w:cs="Times New Roman"/>
          <w:bCs/>
          <w:sz w:val="24"/>
          <w:szCs w:val="24"/>
          <w:lang w:val="it-IT" w:eastAsia="it-IT"/>
        </w:rPr>
        <w:t xml:space="preserve">Mahsa GhanbariBorhan is currently studying Industrial design in </w:t>
      </w:r>
      <w:r w:rsidR="00550617">
        <w:rPr>
          <w:rFonts w:ascii="Calibri" w:eastAsia="Times New Roman" w:hAnsi="Calibri" w:cs="Times New Roman"/>
          <w:bCs/>
          <w:sz w:val="24"/>
          <w:szCs w:val="24"/>
          <w:lang w:val="it-IT" w:eastAsia="it-IT"/>
        </w:rPr>
        <w:t>University of Tehran</w:t>
      </w:r>
      <w:r w:rsidRPr="002A63D8">
        <w:rPr>
          <w:rFonts w:ascii="Calibri" w:eastAsia="Times New Roman" w:hAnsi="Calibri" w:cs="Times New Roman"/>
          <w:bCs/>
          <w:sz w:val="24"/>
          <w:szCs w:val="24"/>
          <w:lang w:val="it-IT" w:eastAsia="it-IT"/>
        </w:rPr>
        <w:t>. She finished her 12th degree in graphic design. She teaches painting and sketching technique</w:t>
      </w:r>
      <w:r w:rsidR="00A15F0F">
        <w:rPr>
          <w:rFonts w:ascii="Calibri" w:eastAsia="Times New Roman" w:hAnsi="Calibri" w:cs="Times New Roman"/>
          <w:bCs/>
          <w:sz w:val="24"/>
          <w:szCs w:val="24"/>
          <w:lang w:val="it-IT" w:eastAsia="it-IT"/>
        </w:rPr>
        <w:t>s</w:t>
      </w:r>
      <w:r w:rsidRPr="002A63D8">
        <w:rPr>
          <w:rFonts w:ascii="Calibri" w:eastAsia="Times New Roman" w:hAnsi="Calibri" w:cs="Times New Roman"/>
          <w:bCs/>
          <w:sz w:val="24"/>
          <w:szCs w:val="24"/>
          <w:lang w:val="it-IT" w:eastAsia="it-IT"/>
        </w:rPr>
        <w:t>. Also, she is involved in product designs for children with disabilities. Because of her graphic background, she illustrates story books for children as well. Recently, she is teaching graphic workshops in Saba art school and is consulting part-time in a research conducted in her university.</w:t>
      </w:r>
    </w:p>
    <w:p w:rsidR="003A6BEB" w:rsidRPr="002A63D8" w:rsidRDefault="003A6BEB" w:rsidP="002A63D8">
      <w:pPr>
        <w:spacing w:after="0" w:line="240" w:lineRule="auto"/>
        <w:jc w:val="both"/>
        <w:rPr>
          <w:rFonts w:ascii="Calibri" w:eastAsia="Times New Roman" w:hAnsi="Calibri" w:cs="Times New Roman"/>
          <w:bCs/>
          <w:sz w:val="24"/>
          <w:szCs w:val="24"/>
          <w:lang w:val="it-IT" w:eastAsia="it-IT"/>
        </w:rPr>
      </w:pPr>
    </w:p>
    <w:p w:rsidR="00AE2220" w:rsidRDefault="002A63D8" w:rsidP="00AE2220">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2A63D8">
        <w:rPr>
          <w:rFonts w:ascii="Times New Roman" w:eastAsia="Times New Roman" w:hAnsi="Times New Roman" w:cs="Times New Roman"/>
          <w:b/>
          <w:sz w:val="24"/>
          <w:szCs w:val="24"/>
          <w:lang w:val="en-NZ" w:eastAsia="it-IT"/>
        </w:rPr>
        <w:t xml:space="preserve">Presenting author details </w:t>
      </w:r>
      <w:r w:rsidRPr="002A63D8">
        <w:rPr>
          <w:rFonts w:ascii="Times New Roman" w:eastAsia="Times New Roman" w:hAnsi="Times New Roman" w:cs="Times New Roman"/>
          <w:b/>
          <w:sz w:val="24"/>
          <w:szCs w:val="24"/>
          <w:lang w:val="en-NZ" w:eastAsia="it-IT"/>
        </w:rPr>
        <w:br/>
      </w:r>
      <w:r w:rsidRPr="002A63D8">
        <w:rPr>
          <w:rFonts w:ascii="Times New Roman" w:eastAsia="Times New Roman" w:hAnsi="Times New Roman" w:cs="Times New Roman"/>
          <w:sz w:val="24"/>
          <w:szCs w:val="24"/>
          <w:lang w:val="en-NZ" w:eastAsia="it-IT"/>
        </w:rPr>
        <w:t xml:space="preserve">Full name: </w:t>
      </w:r>
      <w:proofErr w:type="spellStart"/>
      <w:r w:rsidRPr="002A63D8">
        <w:rPr>
          <w:rFonts w:ascii="Times New Roman" w:eastAsia="Times New Roman" w:hAnsi="Times New Roman" w:cs="Times New Roman"/>
          <w:sz w:val="24"/>
          <w:szCs w:val="24"/>
          <w:lang w:val="en-NZ" w:eastAsia="it-IT"/>
        </w:rPr>
        <w:t>Mahsa</w:t>
      </w:r>
      <w:proofErr w:type="spellEnd"/>
      <w:r w:rsidRPr="002A63D8">
        <w:rPr>
          <w:rFonts w:ascii="Times New Roman" w:eastAsia="Times New Roman" w:hAnsi="Times New Roman" w:cs="Times New Roman"/>
          <w:sz w:val="24"/>
          <w:szCs w:val="24"/>
          <w:lang w:val="en-NZ" w:eastAsia="it-IT"/>
        </w:rPr>
        <w:t xml:space="preserve"> </w:t>
      </w:r>
      <w:proofErr w:type="spellStart"/>
      <w:r w:rsidRPr="002A63D8">
        <w:rPr>
          <w:rFonts w:ascii="Times New Roman" w:eastAsia="Times New Roman" w:hAnsi="Times New Roman" w:cs="Times New Roman"/>
          <w:sz w:val="24"/>
          <w:szCs w:val="24"/>
          <w:lang w:val="en-NZ" w:eastAsia="it-IT"/>
        </w:rPr>
        <w:t>Ghanbari</w:t>
      </w:r>
      <w:proofErr w:type="spellEnd"/>
      <w:r w:rsidRPr="002A63D8">
        <w:rPr>
          <w:rFonts w:ascii="Times New Roman" w:eastAsia="Times New Roman" w:hAnsi="Times New Roman" w:cs="Times New Roman"/>
          <w:sz w:val="24"/>
          <w:szCs w:val="24"/>
          <w:lang w:val="en-NZ" w:eastAsia="it-IT"/>
        </w:rPr>
        <w:t xml:space="preserve"> </w:t>
      </w:r>
      <w:proofErr w:type="spellStart"/>
      <w:r w:rsidRPr="002A63D8">
        <w:rPr>
          <w:rFonts w:ascii="Times New Roman" w:eastAsia="Times New Roman" w:hAnsi="Times New Roman" w:cs="Times New Roman"/>
          <w:sz w:val="24"/>
          <w:szCs w:val="24"/>
          <w:lang w:val="en-NZ" w:eastAsia="it-IT"/>
        </w:rPr>
        <w:t>Borhan</w:t>
      </w:r>
      <w:proofErr w:type="spellEnd"/>
    </w:p>
    <w:p w:rsidR="002A63D8" w:rsidRPr="002A63D8" w:rsidRDefault="002A63D8" w:rsidP="00AE2220">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2A63D8">
        <w:rPr>
          <w:rFonts w:ascii="Times New Roman" w:eastAsia="Times New Roman" w:hAnsi="Times New Roman" w:cs="Times New Roman"/>
          <w:sz w:val="24"/>
          <w:szCs w:val="24"/>
          <w:lang w:val="en-NZ" w:eastAsia="it-IT"/>
        </w:rPr>
        <w:t>Contact number: 00989128041872</w:t>
      </w:r>
      <w:r w:rsidRPr="002A63D8">
        <w:rPr>
          <w:rFonts w:ascii="Times New Roman" w:eastAsia="Times New Roman" w:hAnsi="Times New Roman" w:cs="Times New Roman"/>
          <w:sz w:val="24"/>
          <w:szCs w:val="24"/>
          <w:lang w:val="en-NZ" w:eastAsia="it-IT"/>
        </w:rPr>
        <w:br/>
        <w:t>Twitter account: -</w:t>
      </w:r>
      <w:r w:rsidRPr="002A63D8">
        <w:rPr>
          <w:rFonts w:ascii="Times New Roman" w:eastAsia="Times New Roman" w:hAnsi="Times New Roman" w:cs="Times New Roman"/>
          <w:sz w:val="24"/>
          <w:szCs w:val="24"/>
          <w:lang w:val="en-NZ" w:eastAsia="it-IT"/>
        </w:rPr>
        <w:br/>
        <w:t xml:space="preserve">Linked In account: </w:t>
      </w:r>
      <w:proofErr w:type="spellStart"/>
      <w:r w:rsidRPr="002A63D8">
        <w:rPr>
          <w:rFonts w:ascii="Times New Roman" w:eastAsia="Times New Roman" w:hAnsi="Times New Roman" w:cs="Times New Roman"/>
          <w:sz w:val="24"/>
          <w:szCs w:val="24"/>
          <w:lang w:val="en-NZ" w:eastAsia="it-IT"/>
        </w:rPr>
        <w:t>Mahsa</w:t>
      </w:r>
      <w:proofErr w:type="spellEnd"/>
      <w:r w:rsidRPr="002A63D8">
        <w:rPr>
          <w:rFonts w:ascii="Times New Roman" w:eastAsia="Times New Roman" w:hAnsi="Times New Roman" w:cs="Times New Roman"/>
          <w:sz w:val="24"/>
          <w:szCs w:val="24"/>
          <w:lang w:val="en-NZ" w:eastAsia="it-IT"/>
        </w:rPr>
        <w:t xml:space="preserve"> </w:t>
      </w:r>
      <w:proofErr w:type="spellStart"/>
      <w:r w:rsidRPr="002A63D8">
        <w:rPr>
          <w:rFonts w:ascii="Times New Roman" w:eastAsia="Times New Roman" w:hAnsi="Times New Roman" w:cs="Times New Roman"/>
          <w:sz w:val="24"/>
          <w:szCs w:val="24"/>
          <w:lang w:val="en-NZ" w:eastAsia="it-IT"/>
        </w:rPr>
        <w:t>Borhan</w:t>
      </w:r>
      <w:proofErr w:type="spellEnd"/>
    </w:p>
    <w:p w:rsidR="00634BB8" w:rsidRPr="00634BB8" w:rsidRDefault="00634BB8" w:rsidP="00634BB8">
      <w:pPr>
        <w:spacing w:line="256" w:lineRule="auto"/>
        <w:jc w:val="both"/>
        <w:rPr>
          <w:rFonts w:ascii="Calibri" w:eastAsia="Calibri" w:hAnsi="Calibri" w:cs="Arial"/>
          <w:bCs/>
        </w:rPr>
      </w:pPr>
      <w:r w:rsidRPr="00634BB8">
        <w:rPr>
          <w:rFonts w:ascii="Calibri" w:eastAsia="Calibri" w:hAnsi="Calibri" w:cs="Arial"/>
          <w:b/>
          <w:bCs/>
        </w:rPr>
        <w:t xml:space="preserve">Session name/ number:  </w:t>
      </w:r>
      <w:r w:rsidRPr="00634BB8">
        <w:rPr>
          <w:rFonts w:ascii="Calibri" w:eastAsia="Calibri" w:hAnsi="Calibri" w:cs="Arial"/>
          <w:bCs/>
        </w:rPr>
        <w:t xml:space="preserve"> Disaster Risk Management</w:t>
      </w:r>
    </w:p>
    <w:p w:rsidR="00634BB8" w:rsidRPr="00634BB8" w:rsidRDefault="00634BB8" w:rsidP="00634BB8">
      <w:pPr>
        <w:spacing w:line="256" w:lineRule="auto"/>
        <w:jc w:val="both"/>
        <w:rPr>
          <w:rFonts w:ascii="Calibri" w:eastAsia="Calibri" w:hAnsi="Calibri" w:cs="Arial"/>
          <w:bCs/>
        </w:rPr>
      </w:pPr>
      <w:r w:rsidRPr="00634BB8">
        <w:rPr>
          <w:rFonts w:ascii="Calibri" w:eastAsia="Calibri" w:hAnsi="Calibri" w:cs="Arial"/>
          <w:b/>
          <w:bCs/>
        </w:rPr>
        <w:t>Category:</w:t>
      </w:r>
      <w:r w:rsidRPr="00634BB8">
        <w:rPr>
          <w:rFonts w:ascii="Calibri" w:eastAsia="Calibri" w:hAnsi="Calibri" w:cs="Arial"/>
          <w:bCs/>
        </w:rPr>
        <w:t xml:space="preserve">    Poster presentation</w:t>
      </w:r>
    </w:p>
    <w:p w:rsidR="002A63D8" w:rsidRPr="002A63D8" w:rsidRDefault="002A63D8" w:rsidP="002A63D8">
      <w:pPr>
        <w:spacing w:line="256" w:lineRule="auto"/>
        <w:jc w:val="both"/>
        <w:rPr>
          <w:rFonts w:ascii="Calibri" w:eastAsia="Calibri" w:hAnsi="Calibri" w:cs="Arial"/>
          <w:bCs/>
        </w:rPr>
      </w:pPr>
    </w:p>
    <w:p w:rsidR="002A63D8" w:rsidRPr="002A63D8" w:rsidRDefault="002A63D8" w:rsidP="002A63D8">
      <w:pPr>
        <w:autoSpaceDE w:val="0"/>
        <w:autoSpaceDN w:val="0"/>
        <w:adjustRightInd w:val="0"/>
        <w:spacing w:after="0" w:line="240" w:lineRule="auto"/>
        <w:rPr>
          <w:rFonts w:ascii="Times New Roman" w:eastAsia="MS Mincho" w:hAnsi="Times New Roman" w:cs="Times New Roman"/>
          <w:b/>
          <w:bCs/>
          <w:sz w:val="24"/>
          <w:szCs w:val="24"/>
          <w:lang w:val="en-NZ" w:eastAsia="it-IT"/>
        </w:rPr>
      </w:pPr>
    </w:p>
    <w:p w:rsidR="002A63D8" w:rsidRPr="002A63D8" w:rsidRDefault="00F6341B" w:rsidP="002A63D8">
      <w:pPr>
        <w:autoSpaceDE w:val="0"/>
        <w:autoSpaceDN w:val="0"/>
        <w:adjustRightInd w:val="0"/>
        <w:spacing w:after="0" w:line="240" w:lineRule="auto"/>
        <w:rPr>
          <w:rFonts w:ascii="Times New Roman" w:eastAsia="MS Mincho" w:hAnsi="Times New Roman" w:cs="Times New Roman"/>
          <w:b/>
          <w:bCs/>
          <w:sz w:val="24"/>
          <w:szCs w:val="24"/>
          <w:lang w:val="en-NZ" w:eastAsia="it-IT"/>
        </w:rPr>
      </w:pPr>
      <w:r w:rsidRPr="002A63D8">
        <w:rPr>
          <w:rFonts w:ascii="Calibri" w:eastAsia="Calibri" w:hAnsi="Calibri" w:cs="Arial"/>
          <w:noProof/>
        </w:rPr>
        <w:drawing>
          <wp:anchor distT="0" distB="0" distL="114300" distR="114300" simplePos="0" relativeHeight="251659264" behindDoc="0" locked="0" layoutInCell="1" allowOverlap="1" wp14:anchorId="30205A69" wp14:editId="64393061">
            <wp:simplePos x="0" y="0"/>
            <wp:positionH relativeFrom="margin">
              <wp:posOffset>4918710</wp:posOffset>
            </wp:positionH>
            <wp:positionV relativeFrom="margin">
              <wp:posOffset>6958965</wp:posOffset>
            </wp:positionV>
            <wp:extent cx="914400" cy="1162050"/>
            <wp:effectExtent l="19050" t="19050" r="19050" b="19050"/>
            <wp:wrapSquare wrapText="bothSides"/>
            <wp:docPr id="1" name="Picture 1" descr="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
                    <pic:cNvPicPr>
                      <a:picLocks noChangeAspect="1" noChangeArrowheads="1"/>
                    </pic:cNvPicPr>
                  </pic:nvPicPr>
                  <pic:blipFill>
                    <a:blip r:embed="rId5">
                      <a:extLst>
                        <a:ext uri="{28A0092B-C50C-407E-A947-70E740481C1C}">
                          <a14:useLocalDpi xmlns:a14="http://schemas.microsoft.com/office/drawing/2010/main" val="0"/>
                        </a:ext>
                      </a:extLst>
                    </a:blip>
                    <a:srcRect l="5261" r="11311" b="16371"/>
                    <a:stretch>
                      <a:fillRect/>
                    </a:stretch>
                  </pic:blipFill>
                  <pic:spPr bwMode="auto">
                    <a:xfrm>
                      <a:off x="0" y="0"/>
                      <a:ext cx="914400" cy="1162050"/>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A63D8" w:rsidRPr="002A63D8">
        <w:rPr>
          <w:rFonts w:ascii="Times New Roman" w:eastAsia="MS Mincho" w:hAnsi="Times New Roman" w:cs="Times New Roman"/>
          <w:b/>
          <w:bCs/>
          <w:sz w:val="24"/>
          <w:szCs w:val="24"/>
          <w:lang w:val="en-NZ" w:eastAsia="it-IT"/>
        </w:rPr>
        <w:t>Second Author Details</w:t>
      </w:r>
    </w:p>
    <w:p w:rsidR="002A63D8" w:rsidRPr="002A63D8" w:rsidRDefault="002A63D8" w:rsidP="002A63D8">
      <w:pPr>
        <w:autoSpaceDE w:val="0"/>
        <w:autoSpaceDN w:val="0"/>
        <w:adjustRightInd w:val="0"/>
        <w:spacing w:after="0" w:line="240" w:lineRule="auto"/>
        <w:rPr>
          <w:rFonts w:ascii="Times New Roman" w:eastAsia="MS Mincho" w:hAnsi="Times New Roman" w:cs="Times New Roman"/>
          <w:sz w:val="24"/>
          <w:szCs w:val="24"/>
          <w:lang w:val="en-NZ" w:eastAsia="it-IT"/>
        </w:rPr>
      </w:pPr>
    </w:p>
    <w:p w:rsidR="002A63D8" w:rsidRPr="002A63D8" w:rsidRDefault="002A63D8" w:rsidP="002A63D8">
      <w:pPr>
        <w:spacing w:after="0" w:line="240" w:lineRule="auto"/>
        <w:rPr>
          <w:rFonts w:ascii="Times New Roman" w:eastAsia="MS Mincho" w:hAnsi="Times New Roman" w:cs="Times New Roman"/>
          <w:b/>
          <w:sz w:val="24"/>
          <w:szCs w:val="24"/>
          <w:lang w:val="en-NZ" w:eastAsia="it-IT"/>
        </w:rPr>
      </w:pPr>
      <w:r w:rsidRPr="002A63D8">
        <w:rPr>
          <w:rFonts w:ascii="Times New Roman" w:eastAsia="MS Mincho" w:hAnsi="Times New Roman" w:cs="Times New Roman"/>
          <w:sz w:val="24"/>
          <w:szCs w:val="24"/>
          <w:lang w:val="en-NZ" w:eastAsia="it-IT"/>
        </w:rPr>
        <w:t xml:space="preserve">Full name:  </w:t>
      </w:r>
      <w:proofErr w:type="spellStart"/>
      <w:r w:rsidRPr="002A63D8">
        <w:rPr>
          <w:rFonts w:ascii="Times New Roman" w:eastAsia="MS Mincho" w:hAnsi="Times New Roman" w:cs="Times New Roman"/>
          <w:sz w:val="24"/>
          <w:szCs w:val="24"/>
          <w:lang w:val="en-NZ" w:eastAsia="it-IT"/>
        </w:rPr>
        <w:t>Rozita</w:t>
      </w:r>
      <w:proofErr w:type="spellEnd"/>
      <w:r w:rsidRPr="002A63D8">
        <w:rPr>
          <w:rFonts w:ascii="Times New Roman" w:eastAsia="MS Mincho" w:hAnsi="Times New Roman" w:cs="Times New Roman"/>
          <w:sz w:val="24"/>
          <w:szCs w:val="24"/>
          <w:lang w:val="en-NZ" w:eastAsia="it-IT"/>
        </w:rPr>
        <w:t xml:space="preserve"> FARZAM</w:t>
      </w:r>
      <w:r w:rsidRPr="002A63D8">
        <w:rPr>
          <w:rFonts w:ascii="Times New Roman" w:eastAsia="MS Mincho" w:hAnsi="Times New Roman" w:cs="Times New Roman"/>
          <w:sz w:val="24"/>
          <w:szCs w:val="24"/>
          <w:lang w:val="en-NZ" w:eastAsia="it-IT"/>
        </w:rPr>
        <w:br/>
      </w:r>
      <w:r w:rsidRPr="002A63D8">
        <w:rPr>
          <w:rFonts w:ascii="Times New Roman" w:eastAsia="MS Mincho" w:hAnsi="Times New Roman" w:cs="Times New Roman"/>
          <w:bCs/>
          <w:sz w:val="24"/>
          <w:szCs w:val="24"/>
          <w:lang w:val="en-NZ" w:eastAsia="it-IT"/>
        </w:rPr>
        <w:t>Contact number in Iran:    00989122131233</w:t>
      </w:r>
    </w:p>
    <w:p w:rsidR="002A63D8" w:rsidRPr="002A63D8" w:rsidRDefault="002A63D8" w:rsidP="00634BB8">
      <w:pPr>
        <w:spacing w:after="0" w:line="240" w:lineRule="auto"/>
        <w:rPr>
          <w:rFonts w:ascii="Times New Roman" w:eastAsia="MS Mincho" w:hAnsi="Times New Roman" w:cs="Times New Roman"/>
          <w:b/>
          <w:sz w:val="24"/>
          <w:szCs w:val="24"/>
          <w:lang w:val="en-NZ" w:eastAsia="it-IT"/>
        </w:rPr>
      </w:pPr>
      <w:r w:rsidRPr="002A63D8">
        <w:rPr>
          <w:rFonts w:ascii="Times New Roman" w:eastAsia="MS Mincho" w:hAnsi="Times New Roman" w:cs="Times New Roman"/>
          <w:sz w:val="24"/>
          <w:szCs w:val="24"/>
          <w:lang w:val="en-NZ" w:eastAsia="it-IT"/>
        </w:rPr>
        <w:t xml:space="preserve">Contact </w:t>
      </w:r>
      <w:r w:rsidR="00634BB8">
        <w:rPr>
          <w:rFonts w:ascii="Times New Roman" w:eastAsia="MS Mincho" w:hAnsi="Times New Roman" w:cs="Times New Roman"/>
          <w:sz w:val="24"/>
          <w:szCs w:val="24"/>
          <w:lang w:val="en-NZ" w:eastAsia="it-IT"/>
        </w:rPr>
        <w:t>number in Japan: 00819059677077</w:t>
      </w:r>
    </w:p>
    <w:p w:rsidR="005B30F2" w:rsidRDefault="005B30F2" w:rsidP="002A63D8">
      <w:pPr>
        <w:spacing w:after="0" w:line="240" w:lineRule="auto"/>
        <w:jc w:val="both"/>
        <w:rPr>
          <w:rFonts w:ascii="Times New Roman" w:eastAsia="MS Mincho" w:hAnsi="Times New Roman" w:cs="Times New Roman"/>
          <w:b/>
          <w:sz w:val="24"/>
          <w:szCs w:val="24"/>
          <w:lang w:val="it-IT" w:eastAsia="it-IT"/>
        </w:rPr>
      </w:pPr>
    </w:p>
    <w:p w:rsidR="005B30F2" w:rsidRDefault="005B30F2" w:rsidP="002A63D8">
      <w:pPr>
        <w:spacing w:after="0" w:line="240" w:lineRule="auto"/>
        <w:jc w:val="both"/>
        <w:rPr>
          <w:rFonts w:ascii="Times New Roman" w:eastAsia="MS Mincho" w:hAnsi="Times New Roman" w:cs="Times New Roman"/>
          <w:b/>
          <w:sz w:val="24"/>
          <w:szCs w:val="24"/>
          <w:lang w:val="it-IT" w:eastAsia="it-IT"/>
        </w:rPr>
      </w:pPr>
    </w:p>
    <w:p w:rsidR="005B30F2" w:rsidRPr="002A63D8" w:rsidRDefault="005B30F2" w:rsidP="002A63D8">
      <w:pPr>
        <w:spacing w:after="0" w:line="240" w:lineRule="auto"/>
        <w:jc w:val="both"/>
        <w:rPr>
          <w:rFonts w:ascii="Times New Roman" w:eastAsia="MS Mincho" w:hAnsi="Times New Roman" w:cs="Times New Roman"/>
          <w:b/>
          <w:sz w:val="24"/>
          <w:szCs w:val="24"/>
          <w:lang w:val="it-IT" w:eastAsia="it-IT"/>
        </w:rPr>
      </w:pPr>
    </w:p>
    <w:p w:rsidR="002A63D8" w:rsidRPr="002A63D8" w:rsidRDefault="002A63D8" w:rsidP="005B30F2">
      <w:pPr>
        <w:spacing w:after="0" w:line="240" w:lineRule="auto"/>
        <w:jc w:val="both"/>
        <w:rPr>
          <w:rFonts w:ascii="Times New Roman" w:eastAsia="MS Mincho" w:hAnsi="Times New Roman" w:cs="Times New Roman"/>
          <w:b/>
          <w:sz w:val="24"/>
          <w:szCs w:val="24"/>
          <w:lang w:val="it-IT" w:eastAsia="it-IT"/>
        </w:rPr>
      </w:pPr>
      <w:r w:rsidRPr="002A63D8">
        <w:rPr>
          <w:rFonts w:ascii="Times New Roman" w:eastAsia="MS Mincho" w:hAnsi="Times New Roman" w:cs="Times New Roman"/>
          <w:b/>
          <w:sz w:val="24"/>
          <w:szCs w:val="24"/>
          <w:lang w:val="it-IT" w:eastAsia="it-IT"/>
        </w:rPr>
        <w:t>Biography</w:t>
      </w:r>
    </w:p>
    <w:p w:rsidR="002A63D8" w:rsidRPr="002A63D8" w:rsidRDefault="002A63D8" w:rsidP="002A63D8">
      <w:pPr>
        <w:tabs>
          <w:tab w:val="left" w:pos="1134"/>
        </w:tabs>
        <w:spacing w:after="0" w:line="240" w:lineRule="auto"/>
        <w:rPr>
          <w:rFonts w:ascii="Times New Roman" w:eastAsia="MS Mincho" w:hAnsi="Times New Roman" w:cs="Times New Roman"/>
          <w:sz w:val="24"/>
          <w:szCs w:val="24"/>
          <w:lang w:val="it-IT" w:eastAsia="it-IT"/>
        </w:rPr>
      </w:pPr>
      <w:r w:rsidRPr="002A63D8">
        <w:rPr>
          <w:rFonts w:ascii="Times New Roman" w:eastAsia="MS Mincho" w:hAnsi="Times New Roman" w:cs="Times New Roman"/>
          <w:sz w:val="24"/>
          <w:szCs w:val="24"/>
          <w:lang w:val="it-IT" w:eastAsia="it-IT"/>
        </w:rPr>
        <w:lastRenderedPageBreak/>
        <w:t>From O</w:t>
      </w:r>
      <w:bookmarkStart w:id="0" w:name="_GoBack"/>
      <w:bookmarkEnd w:id="0"/>
      <w:r w:rsidRPr="002A63D8">
        <w:rPr>
          <w:rFonts w:ascii="Times New Roman" w:eastAsia="MS Mincho" w:hAnsi="Times New Roman" w:cs="Times New Roman"/>
          <w:sz w:val="24"/>
          <w:szCs w:val="24"/>
          <w:lang w:val="it-IT" w:eastAsia="it-IT"/>
        </w:rPr>
        <w:t>ctober 2014-Present: Assistant Professor, Academic&amp; Faculty member, Industrial Design Department, University of Tehran, College of Fine Arts. Tehran, Iran.</w:t>
      </w:r>
    </w:p>
    <w:p w:rsidR="003845C9" w:rsidRPr="001F574A" w:rsidRDefault="002A63D8" w:rsidP="001F574A">
      <w:pPr>
        <w:tabs>
          <w:tab w:val="left" w:pos="3402"/>
        </w:tabs>
        <w:spacing w:after="0" w:line="240" w:lineRule="auto"/>
        <w:rPr>
          <w:rFonts w:ascii="Times New Roman" w:eastAsia="MS Mincho" w:hAnsi="Times New Roman" w:cs="Times New Roman"/>
          <w:sz w:val="24"/>
          <w:szCs w:val="24"/>
          <w:lang w:val="it-IT" w:eastAsia="it-IT"/>
        </w:rPr>
      </w:pPr>
      <w:r w:rsidRPr="002A63D8">
        <w:rPr>
          <w:rFonts w:ascii="Times New Roman" w:eastAsia="MS Mincho" w:hAnsi="Times New Roman" w:cs="Times New Roman"/>
          <w:sz w:val="24"/>
          <w:szCs w:val="24"/>
          <w:lang w:val="it-IT" w:eastAsia="it-IT"/>
        </w:rPr>
        <w:t xml:space="preserve">I was completed my Master and PhD at Department of Environment Design. Kobe Design University, Kobe, JAPAN. On September 2013 was Published the doctoral Thesis; titled” A Study on Day Lighting Systems for Iranian Schools- Design Process of Integrated Lighting Systems for Existing Classrooms”, Kobe Design University, Kobe, Japan. I have relationshipe between University of tehran with Universities of Japan. </w:t>
      </w:r>
    </w:p>
    <w:sectPr w:rsidR="003845C9" w:rsidRPr="001F5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imes 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C9"/>
    <w:rsid w:val="00130414"/>
    <w:rsid w:val="00144D5B"/>
    <w:rsid w:val="001F574A"/>
    <w:rsid w:val="002A63D8"/>
    <w:rsid w:val="003845C9"/>
    <w:rsid w:val="003A6BEB"/>
    <w:rsid w:val="00445163"/>
    <w:rsid w:val="0045618F"/>
    <w:rsid w:val="004C59A6"/>
    <w:rsid w:val="00550617"/>
    <w:rsid w:val="005B30F2"/>
    <w:rsid w:val="00634BB8"/>
    <w:rsid w:val="00774F5B"/>
    <w:rsid w:val="00826A53"/>
    <w:rsid w:val="008935C0"/>
    <w:rsid w:val="00913399"/>
    <w:rsid w:val="00A15F0F"/>
    <w:rsid w:val="00AE2220"/>
    <w:rsid w:val="00B75A2E"/>
    <w:rsid w:val="00BE16B0"/>
    <w:rsid w:val="00CE73EC"/>
    <w:rsid w:val="00D730A6"/>
    <w:rsid w:val="00E95CCE"/>
    <w:rsid w:val="00E97B8F"/>
    <w:rsid w:val="00EC5724"/>
    <w:rsid w:val="00EE6FC1"/>
    <w:rsid w:val="00F025B1"/>
    <w:rsid w:val="00F21E97"/>
    <w:rsid w:val="00F6341B"/>
    <w:rsid w:val="00F8211A"/>
    <w:rsid w:val="00FA3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D755B"/>
  <w15:chartTrackingRefBased/>
  <w15:docId w15:val="{AE6B70A8-2936-44DF-8111-90468EB2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15427">
      <w:bodyDiv w:val="1"/>
      <w:marLeft w:val="0"/>
      <w:marRight w:val="0"/>
      <w:marTop w:val="0"/>
      <w:marBottom w:val="0"/>
      <w:divBdr>
        <w:top w:val="none" w:sz="0" w:space="0" w:color="auto"/>
        <w:left w:val="none" w:sz="0" w:space="0" w:color="auto"/>
        <w:bottom w:val="none" w:sz="0" w:space="0" w:color="auto"/>
        <w:right w:val="none" w:sz="0" w:space="0" w:color="auto"/>
      </w:divBdr>
    </w:div>
    <w:div w:id="686716072">
      <w:bodyDiv w:val="1"/>
      <w:marLeft w:val="0"/>
      <w:marRight w:val="0"/>
      <w:marTop w:val="0"/>
      <w:marBottom w:val="0"/>
      <w:divBdr>
        <w:top w:val="none" w:sz="0" w:space="0" w:color="auto"/>
        <w:left w:val="none" w:sz="0" w:space="0" w:color="auto"/>
        <w:bottom w:val="none" w:sz="0" w:space="0" w:color="auto"/>
        <w:right w:val="none" w:sz="0" w:space="0" w:color="auto"/>
      </w:divBdr>
    </w:div>
    <w:div w:id="897084292">
      <w:bodyDiv w:val="1"/>
      <w:marLeft w:val="0"/>
      <w:marRight w:val="0"/>
      <w:marTop w:val="0"/>
      <w:marBottom w:val="0"/>
      <w:divBdr>
        <w:top w:val="none" w:sz="0" w:space="0" w:color="auto"/>
        <w:left w:val="none" w:sz="0" w:space="0" w:color="auto"/>
        <w:bottom w:val="none" w:sz="0" w:space="0" w:color="auto"/>
        <w:right w:val="none" w:sz="0" w:space="0" w:color="auto"/>
      </w:divBdr>
    </w:div>
    <w:div w:id="108291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1835</TotalTime>
  <Pages>3</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2016-11-25T13:42:00Z</dcterms:created>
  <dcterms:modified xsi:type="dcterms:W3CDTF">2016-11-30T22:26:00Z</dcterms:modified>
</cp:coreProperties>
</file>