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AC2" w:rsidRDefault="004C1EB1" w:rsidP="004C1EB1">
      <w:pPr>
        <w:jc w:val="center"/>
        <w:rPr>
          <w:b/>
          <w:bCs/>
        </w:rPr>
      </w:pPr>
      <w:r w:rsidRPr="004C1EB1">
        <w:rPr>
          <w:b/>
          <w:bCs/>
        </w:rPr>
        <w:t xml:space="preserve">Carbon </w:t>
      </w:r>
      <w:proofErr w:type="spellStart"/>
      <w:r w:rsidRPr="004C1EB1">
        <w:rPr>
          <w:b/>
          <w:bCs/>
        </w:rPr>
        <w:t>nanotubes</w:t>
      </w:r>
      <w:proofErr w:type="spellEnd"/>
      <w:r w:rsidRPr="004C1EB1">
        <w:rPr>
          <w:b/>
          <w:bCs/>
        </w:rPr>
        <w:t xml:space="preserve">: properties, </w:t>
      </w:r>
      <w:proofErr w:type="gramStart"/>
      <w:r w:rsidRPr="004C1EB1">
        <w:rPr>
          <w:b/>
          <w:bCs/>
        </w:rPr>
        <w:t>synthesis</w:t>
      </w:r>
      <w:r>
        <w:rPr>
          <w:b/>
          <w:bCs/>
        </w:rPr>
        <w:t xml:space="preserve"> ,</w:t>
      </w:r>
      <w:r w:rsidRPr="004C1EB1">
        <w:rPr>
          <w:b/>
          <w:bCs/>
        </w:rPr>
        <w:t>purification</w:t>
      </w:r>
      <w:proofErr w:type="gramEnd"/>
      <w:r w:rsidRPr="004C1EB1">
        <w:rPr>
          <w:b/>
          <w:bCs/>
        </w:rPr>
        <w:t>, and medical applications</w:t>
      </w:r>
    </w:p>
    <w:p w:rsidR="0028551A" w:rsidRPr="0028551A" w:rsidRDefault="0028551A" w:rsidP="0028551A">
      <w:pPr>
        <w:jc w:val="right"/>
        <w:rPr>
          <w:rFonts w:hint="cs"/>
          <w:b/>
          <w:bCs/>
          <w:rtl/>
        </w:rPr>
      </w:pPr>
      <w:r w:rsidRPr="0028551A">
        <w:rPr>
          <w:b/>
          <w:bCs/>
        </w:rPr>
        <w:t>Abstract</w:t>
      </w:r>
    </w:p>
    <w:p w:rsidR="0028551A" w:rsidRPr="0028551A" w:rsidRDefault="0028551A" w:rsidP="0028551A">
      <w:pPr>
        <w:jc w:val="both"/>
      </w:pPr>
      <w:r w:rsidRPr="0028551A">
        <w:t>Current discoveries of different forms of carbon nanostructures have motivated research on their applications in</w:t>
      </w:r>
      <w:r>
        <w:t xml:space="preserve"> </w:t>
      </w:r>
      <w:r w:rsidRPr="0028551A">
        <w:t>various fields. They hold promise for applications in medicine, gene, and drug delivery areas. Many different</w:t>
      </w:r>
      <w:r>
        <w:t xml:space="preserve"> </w:t>
      </w:r>
      <w:r w:rsidRPr="0028551A">
        <w:t xml:space="preserve">production methods for carbon </w:t>
      </w:r>
      <w:proofErr w:type="spellStart"/>
      <w:r w:rsidRPr="0028551A">
        <w:t>nanotubes</w:t>
      </w:r>
      <w:proofErr w:type="spellEnd"/>
      <w:r w:rsidRPr="0028551A">
        <w:t xml:space="preserve"> (CNTs) have been introduced; </w:t>
      </w:r>
      <w:proofErr w:type="spellStart"/>
      <w:r w:rsidRPr="0028551A">
        <w:t>functionalization</w:t>
      </w:r>
      <w:proofErr w:type="spellEnd"/>
      <w:r w:rsidRPr="0028551A">
        <w:t>, filling, doping, and</w:t>
      </w:r>
      <w:r>
        <w:t xml:space="preserve"> </w:t>
      </w:r>
      <w:r w:rsidRPr="0028551A">
        <w:t xml:space="preserve">chemical modification have been achieved, and </w:t>
      </w:r>
      <w:proofErr w:type="spellStart"/>
      <w:r w:rsidRPr="0028551A">
        <w:t>haracterization</w:t>
      </w:r>
      <w:proofErr w:type="spellEnd"/>
      <w:r w:rsidRPr="0028551A">
        <w:t>, separation, and manipulation of individual CNTs</w:t>
      </w:r>
      <w:r>
        <w:t xml:space="preserve"> </w:t>
      </w:r>
      <w:r w:rsidRPr="0028551A">
        <w:t>are now possible. Parameters such as structure, surface area, surface charge, size distribution, surface chemistry, and</w:t>
      </w:r>
      <w:r>
        <w:t xml:space="preserve"> </w:t>
      </w:r>
      <w:r w:rsidRPr="0028551A">
        <w:t>agglomeration state as well as purity of the samples have considerable impact on the reactivity of carbon</w:t>
      </w:r>
      <w:r>
        <w:t xml:space="preserve"> </w:t>
      </w:r>
      <w:proofErr w:type="spellStart"/>
      <w:r w:rsidRPr="0028551A">
        <w:t>nanotubes</w:t>
      </w:r>
      <w:proofErr w:type="spellEnd"/>
      <w:r w:rsidRPr="0028551A">
        <w:t xml:space="preserve">. Otherwise, the strength and flexibility of carbon </w:t>
      </w:r>
      <w:proofErr w:type="spellStart"/>
      <w:r w:rsidRPr="0028551A">
        <w:t>nanotubes</w:t>
      </w:r>
      <w:proofErr w:type="spellEnd"/>
      <w:r w:rsidRPr="0028551A">
        <w:t xml:space="preserve"> make them of potential use in controlling</w:t>
      </w:r>
      <w:r>
        <w:t xml:space="preserve"> </w:t>
      </w:r>
      <w:r w:rsidRPr="0028551A">
        <w:t xml:space="preserve">other </w:t>
      </w:r>
      <w:proofErr w:type="spellStart"/>
      <w:r w:rsidRPr="0028551A">
        <w:t>nanoscale</w:t>
      </w:r>
      <w:proofErr w:type="spellEnd"/>
      <w:r w:rsidRPr="0028551A">
        <w:t xml:space="preserve"> structures, which suggests they will have a significant role in nanotechnology engineering</w:t>
      </w:r>
      <w:r w:rsidRPr="0028551A">
        <w:rPr>
          <w:rFonts w:cs="Arial"/>
          <w:rtl/>
        </w:rPr>
        <w:t>.</w:t>
      </w:r>
    </w:p>
    <w:p w:rsidR="0028551A" w:rsidRPr="004C1EB1" w:rsidRDefault="0028551A" w:rsidP="0028551A">
      <w:pPr>
        <w:jc w:val="right"/>
        <w:rPr>
          <w:rFonts w:hint="cs"/>
          <w:b/>
          <w:bCs/>
        </w:rPr>
      </w:pPr>
      <w:r w:rsidRPr="0028551A">
        <w:t xml:space="preserve">Keywords: Carbon nanostructures; Flexibility; Toxicity; Drug delivery; </w:t>
      </w:r>
      <w:proofErr w:type="spellStart"/>
      <w:r w:rsidRPr="0028551A">
        <w:t>Nanotubes</w:t>
      </w:r>
      <w:proofErr w:type="spellEnd"/>
    </w:p>
    <w:sectPr w:rsidR="0028551A" w:rsidRPr="004C1EB1" w:rsidSect="004B237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4C1EB1"/>
    <w:rsid w:val="0028551A"/>
    <w:rsid w:val="004B237A"/>
    <w:rsid w:val="004C1EB1"/>
    <w:rsid w:val="00E75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AC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MOZHGAN</dc:creator>
  <cp:lastModifiedBy>MOZHGAN</cp:lastModifiedBy>
  <cp:revision>2</cp:revision>
  <dcterms:created xsi:type="dcterms:W3CDTF">2017-08-15T13:36:00Z</dcterms:created>
  <dcterms:modified xsi:type="dcterms:W3CDTF">2017-08-15T13:39:00Z</dcterms:modified>
</cp:coreProperties>
</file>