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C61" w:rsidRDefault="00B2308F">
      <w:r w:rsidRPr="00B2308F">
        <w:rPr>
          <w:u w:val="single"/>
        </w:rPr>
        <w:t xml:space="preserve">Study of the Use of </w:t>
      </w:r>
      <w:proofErr w:type="spellStart"/>
      <w:r w:rsidRPr="00B2308F">
        <w:rPr>
          <w:u w:val="single"/>
        </w:rPr>
        <w:t>Nanonized</w:t>
      </w:r>
      <w:proofErr w:type="spellEnd"/>
      <w:r w:rsidRPr="00B2308F">
        <w:rPr>
          <w:u w:val="single"/>
        </w:rPr>
        <w:t xml:space="preserve"> Gold-</w:t>
      </w:r>
      <w:proofErr w:type="spellStart"/>
      <w:r w:rsidRPr="00B2308F">
        <w:rPr>
          <w:u w:val="single"/>
        </w:rPr>
        <w:t>Moringa</w:t>
      </w:r>
      <w:proofErr w:type="spellEnd"/>
      <w:r w:rsidRPr="00B2308F">
        <w:rPr>
          <w:u w:val="single"/>
        </w:rPr>
        <w:t xml:space="preserve"> </w:t>
      </w:r>
      <w:proofErr w:type="spellStart"/>
      <w:r w:rsidRPr="00B2308F">
        <w:rPr>
          <w:u w:val="single"/>
        </w:rPr>
        <w:t>Oleifera</w:t>
      </w:r>
      <w:proofErr w:type="spellEnd"/>
      <w:r w:rsidRPr="00B2308F">
        <w:rPr>
          <w:u w:val="single"/>
        </w:rPr>
        <w:t xml:space="preserve"> Leaf Extract for Possible Treatment of Breast Cancers.</w:t>
      </w:r>
    </w:p>
    <w:p w:rsidR="00B2308F" w:rsidRDefault="00B2308F">
      <w:proofErr w:type="spellStart"/>
      <w:r>
        <w:t>D.O.N.Obikwelu</w:t>
      </w:r>
      <w:proofErr w:type="spellEnd"/>
      <w:r>
        <w:t xml:space="preserve">*, </w:t>
      </w:r>
      <w:proofErr w:type="spellStart"/>
      <w:r>
        <w:t>C.O.Nebo</w:t>
      </w:r>
      <w:proofErr w:type="spellEnd"/>
      <w:r>
        <w:t xml:space="preserve">*, Ada </w:t>
      </w:r>
      <w:proofErr w:type="spellStart"/>
      <w:r>
        <w:t>Nwokocha</w:t>
      </w:r>
      <w:proofErr w:type="spellEnd"/>
      <w:r>
        <w:t xml:space="preserve">**, </w:t>
      </w:r>
      <w:proofErr w:type="spellStart"/>
      <w:r>
        <w:t>S.I.Ume</w:t>
      </w:r>
      <w:proofErr w:type="spellEnd"/>
      <w:r>
        <w:t>***</w:t>
      </w:r>
    </w:p>
    <w:p w:rsidR="00D70A9D" w:rsidRDefault="00D70A9D">
      <w:r>
        <w:t xml:space="preserve">*Department of Metallurgical &amp; Materials Engineering, University of Nigeria. </w:t>
      </w:r>
      <w:proofErr w:type="spellStart"/>
      <w:r>
        <w:t>Nsukka</w:t>
      </w:r>
      <w:proofErr w:type="spellEnd"/>
    </w:p>
    <w:p w:rsidR="00D70A9D" w:rsidRDefault="00D70A9D">
      <w:r>
        <w:t xml:space="preserve">**College of Medicine, University of Nigeria. </w:t>
      </w:r>
      <w:proofErr w:type="spellStart"/>
      <w:r>
        <w:t>Nsukka</w:t>
      </w:r>
      <w:proofErr w:type="spellEnd"/>
      <w:r>
        <w:t>.</w:t>
      </w:r>
    </w:p>
    <w:p w:rsidR="00D70A9D" w:rsidRDefault="00D70A9D">
      <w:r>
        <w:t xml:space="preserve">*** Department of Crop Science, University of Nigeria. </w:t>
      </w:r>
      <w:proofErr w:type="spellStart"/>
      <w:r>
        <w:t>Nsukka</w:t>
      </w:r>
      <w:proofErr w:type="spellEnd"/>
    </w:p>
    <w:p w:rsidR="00B2308F" w:rsidRDefault="00B2308F">
      <w:r>
        <w:t>Abstract:</w:t>
      </w:r>
    </w:p>
    <w:p w:rsidR="005329E9" w:rsidRDefault="00507904" w:rsidP="00F92ED9">
      <w:r>
        <w:t xml:space="preserve">Inhabitants of Nigeria especially the northern </w:t>
      </w:r>
      <w:proofErr w:type="gramStart"/>
      <w:r>
        <w:t>part  had</w:t>
      </w:r>
      <w:proofErr w:type="gramEnd"/>
      <w:r>
        <w:t xml:space="preserve"> been using </w:t>
      </w:r>
      <w:proofErr w:type="spellStart"/>
      <w:r>
        <w:t>Moringa</w:t>
      </w:r>
      <w:proofErr w:type="spellEnd"/>
      <w:r>
        <w:t xml:space="preserve"> </w:t>
      </w:r>
      <w:proofErr w:type="spellStart"/>
      <w:r>
        <w:t>Oleifera</w:t>
      </w:r>
      <w:proofErr w:type="spellEnd"/>
      <w:r>
        <w:t xml:space="preserve"> plant</w:t>
      </w:r>
      <w:r w:rsidR="00A57DA4">
        <w:t xml:space="preserve"> (MO)</w:t>
      </w:r>
      <w:r>
        <w:t xml:space="preserve"> and its products to treat </w:t>
      </w:r>
      <w:r w:rsidR="00741E0B">
        <w:t xml:space="preserve">various </w:t>
      </w:r>
      <w:r>
        <w:t xml:space="preserve">diseases including cancer. In this investigative study </w:t>
      </w:r>
      <w:r w:rsidR="000B2FEB">
        <w:t>of MO</w:t>
      </w:r>
      <w:r w:rsidR="00741E0B">
        <w:t xml:space="preserve"> and its attributes </w:t>
      </w:r>
      <w:r w:rsidR="00A57DA4">
        <w:t>using nanotechnology concepts</w:t>
      </w:r>
      <w:r w:rsidR="00180E15">
        <w:t>,</w:t>
      </w:r>
      <w:r w:rsidR="00F92ED9">
        <w:t xml:space="preserve"> </w:t>
      </w:r>
      <w:proofErr w:type="gramStart"/>
      <w:r w:rsidR="00A57DA4">
        <w:t xml:space="preserve">a </w:t>
      </w:r>
      <w:r w:rsidR="00F92ED9">
        <w:t xml:space="preserve"> </w:t>
      </w:r>
      <w:proofErr w:type="spellStart"/>
      <w:r>
        <w:t>nanonized</w:t>
      </w:r>
      <w:proofErr w:type="spellEnd"/>
      <w:proofErr w:type="gramEnd"/>
      <w:r>
        <w:t xml:space="preserve"> </w:t>
      </w:r>
      <w:r w:rsidR="00A57DA4">
        <w:t>MO extract-Gold nanoparticle(GNP) composite system</w:t>
      </w:r>
      <w:r w:rsidR="00180E15">
        <w:t xml:space="preserve"> (MOGNP)</w:t>
      </w:r>
      <w:r w:rsidR="00A57DA4">
        <w:t xml:space="preserve"> was produced for possible use in treating cancers especially</w:t>
      </w:r>
      <w:r w:rsidR="00180E15">
        <w:t xml:space="preserve"> the cancers of the breast and the prostrate organ </w:t>
      </w:r>
      <w:r w:rsidR="000B2FEB">
        <w:t>due to</w:t>
      </w:r>
      <w:r w:rsidR="00180E15">
        <w:t xml:space="preserve"> their </w:t>
      </w:r>
      <w:r w:rsidR="00B567E1">
        <w:t xml:space="preserve">favorable </w:t>
      </w:r>
      <w:r w:rsidR="00180E15">
        <w:t xml:space="preserve"> structur</w:t>
      </w:r>
      <w:r w:rsidR="00B567E1">
        <w:t>es</w:t>
      </w:r>
      <w:r w:rsidR="00180E15">
        <w:t>.</w:t>
      </w:r>
      <w:r w:rsidR="00A57DA4">
        <w:t xml:space="preserve">  </w:t>
      </w:r>
      <w:r w:rsidR="00180E15">
        <w:t>Using</w:t>
      </w:r>
      <w:r w:rsidR="00F92ED9">
        <w:t xml:space="preserve"> </w:t>
      </w:r>
      <w:r w:rsidR="005329E9">
        <w:t xml:space="preserve">80% methanol and </w:t>
      </w:r>
      <w:r w:rsidR="00F92ED9">
        <w:t>0.1 molar</w:t>
      </w:r>
      <w:r w:rsidR="005329E9">
        <w:t xml:space="preserve"> solution of sodium </w:t>
      </w:r>
      <w:r w:rsidR="00293058">
        <w:t>tetra</w:t>
      </w:r>
      <w:r w:rsidR="00AA37AF">
        <w:t>-</w:t>
      </w:r>
      <w:proofErr w:type="spellStart"/>
      <w:proofErr w:type="gramStart"/>
      <w:r w:rsidR="00293058">
        <w:t>chloroaurate</w:t>
      </w:r>
      <w:proofErr w:type="spellEnd"/>
      <w:r w:rsidR="005329E9">
        <w:t>(</w:t>
      </w:r>
      <w:proofErr w:type="gramEnd"/>
      <w:r w:rsidR="005329E9">
        <w:t>Na AuCl4)</w:t>
      </w:r>
      <w:r w:rsidR="00293058">
        <w:t xml:space="preserve"> </w:t>
      </w:r>
      <w:r w:rsidR="00F92ED9">
        <w:t xml:space="preserve"> </w:t>
      </w:r>
      <w:r w:rsidR="00293058">
        <w:t>at room temperature</w:t>
      </w:r>
      <w:r w:rsidR="005329E9">
        <w:t xml:space="preserve"> </w:t>
      </w:r>
      <w:r w:rsidR="00180E15">
        <w:t>MOGNP solution was produced</w:t>
      </w:r>
      <w:r w:rsidR="00293058">
        <w:t>. Th</w:t>
      </w:r>
      <w:r w:rsidR="00741E0B">
        <w:t>e</w:t>
      </w:r>
      <w:r w:rsidR="00293058">
        <w:t xml:space="preserve"> formation of </w:t>
      </w:r>
      <w:r w:rsidR="00260F7B">
        <w:t xml:space="preserve">stabilized </w:t>
      </w:r>
      <w:r w:rsidR="00180E15">
        <w:t>MOGNP featuring this reduction reaction</w:t>
      </w:r>
      <w:r w:rsidR="00260F7B">
        <w:t xml:space="preserve"> </w:t>
      </w:r>
      <w:proofErr w:type="gramStart"/>
      <w:r w:rsidR="00180E15">
        <w:t>(</w:t>
      </w:r>
      <w:r w:rsidR="00293058">
        <w:t xml:space="preserve"> Au3</w:t>
      </w:r>
      <w:proofErr w:type="gramEnd"/>
      <w:r w:rsidR="00293058">
        <w:t>+ to Au</w:t>
      </w:r>
      <w:r w:rsidR="00293058" w:rsidRPr="00F92ED9">
        <w:rPr>
          <w:vertAlign w:val="superscript"/>
        </w:rPr>
        <w:t>0</w:t>
      </w:r>
      <w:r w:rsidR="00293058">
        <w:t xml:space="preserve"> </w:t>
      </w:r>
      <w:r w:rsidR="00180E15">
        <w:t xml:space="preserve">) </w:t>
      </w:r>
      <w:r w:rsidR="00293058">
        <w:t xml:space="preserve">was observed by the change in color of the solution from  pale yellow </w:t>
      </w:r>
      <w:r w:rsidR="00180E15">
        <w:t xml:space="preserve"> </w:t>
      </w:r>
      <w:r w:rsidR="00293058">
        <w:t>to purple red</w:t>
      </w:r>
      <w:r w:rsidR="007716A1">
        <w:t>,</w:t>
      </w:r>
      <w:r w:rsidR="00F92ED9">
        <w:t xml:space="preserve"> </w:t>
      </w:r>
      <w:r w:rsidR="007716A1">
        <w:t>t</w:t>
      </w:r>
      <w:r w:rsidR="00F92ED9">
        <w:t>he latter color</w:t>
      </w:r>
      <w:r w:rsidR="007716A1">
        <w:t xml:space="preserve"> confirming the formation of gold nanoparticles.</w:t>
      </w:r>
      <w:r w:rsidR="00F92ED9">
        <w:t xml:space="preserve"> </w:t>
      </w:r>
    </w:p>
    <w:p w:rsidR="00260F7B" w:rsidRDefault="00260F7B" w:rsidP="00F92ED9">
      <w:r>
        <w:t>The stability of the gold nanoparticle</w:t>
      </w:r>
      <w:r w:rsidR="007716A1">
        <w:t>s</w:t>
      </w:r>
      <w:r>
        <w:t xml:space="preserve"> w</w:t>
      </w:r>
      <w:r w:rsidR="007716A1">
        <w:t>as</w:t>
      </w:r>
      <w:r>
        <w:t xml:space="preserve"> </w:t>
      </w:r>
      <w:r w:rsidR="007716A1">
        <w:t>recorded</w:t>
      </w:r>
      <w:r w:rsidR="000C03AC">
        <w:t xml:space="preserve"> </w:t>
      </w:r>
      <w:r w:rsidR="007716A1">
        <w:t>with</w:t>
      </w:r>
      <w:r w:rsidR="000C03AC">
        <w:t xml:space="preserve"> the UV-absorbance</w:t>
      </w:r>
      <w:r w:rsidR="007716A1">
        <w:t xml:space="preserve"> scan of the solution</w:t>
      </w:r>
      <w:r w:rsidR="000C03AC">
        <w:t xml:space="preserve"> with the peak </w:t>
      </w:r>
      <w:proofErr w:type="gramStart"/>
      <w:r w:rsidR="000C03AC">
        <w:t xml:space="preserve">absorbance </w:t>
      </w:r>
      <w:r w:rsidR="00B567E1">
        <w:t xml:space="preserve"> value</w:t>
      </w:r>
      <w:proofErr w:type="gramEnd"/>
      <w:r w:rsidR="00B567E1">
        <w:t xml:space="preserve"> </w:t>
      </w:r>
      <w:r w:rsidR="007716A1">
        <w:t>at</w:t>
      </w:r>
      <w:r w:rsidR="000C03AC">
        <w:t xml:space="preserve"> approximately 295nm wavelength.</w:t>
      </w:r>
    </w:p>
    <w:p w:rsidR="00293058" w:rsidRDefault="00260F7B" w:rsidP="00F92ED9">
      <w:r>
        <w:t xml:space="preserve">Spectrophotometric </w:t>
      </w:r>
      <w:r w:rsidR="00DC3FA8">
        <w:t>analysis</w:t>
      </w:r>
      <w:r>
        <w:t xml:space="preserve"> of the liquid extracted from the </w:t>
      </w:r>
      <w:proofErr w:type="spellStart"/>
      <w:r>
        <w:t>moringa</w:t>
      </w:r>
      <w:proofErr w:type="spellEnd"/>
      <w:r>
        <w:t xml:space="preserve"> </w:t>
      </w:r>
      <w:proofErr w:type="gramStart"/>
      <w:r>
        <w:t xml:space="preserve">leaf </w:t>
      </w:r>
      <w:r w:rsidR="000B2FEB">
        <w:t xml:space="preserve"> </w:t>
      </w:r>
      <w:r w:rsidR="00741E0B">
        <w:t>showed</w:t>
      </w:r>
      <w:proofErr w:type="gramEnd"/>
      <w:r>
        <w:t xml:space="preserve"> h</w:t>
      </w:r>
      <w:r w:rsidR="00293058">
        <w:t xml:space="preserve">igh levels of </w:t>
      </w:r>
      <w:r w:rsidR="00507904">
        <w:t>substances likely</w:t>
      </w:r>
      <w:r w:rsidR="00DC3FA8">
        <w:t xml:space="preserve"> to be</w:t>
      </w:r>
      <w:r w:rsidR="00507904">
        <w:t xml:space="preserve"> </w:t>
      </w:r>
      <w:r w:rsidR="00293058">
        <w:t xml:space="preserve">phytochemicals </w:t>
      </w:r>
      <w:r>
        <w:t xml:space="preserve">in the liquid at the absorbance value of 2393 and wavelength of 235 nanometers. </w:t>
      </w:r>
      <w:r w:rsidR="000B2FEB">
        <w:t xml:space="preserve">These substances </w:t>
      </w:r>
      <w:r>
        <w:t>are known to be anti</w:t>
      </w:r>
      <w:r w:rsidR="00AA37AF">
        <w:t>-</w:t>
      </w:r>
      <w:bookmarkStart w:id="0" w:name="_GoBack"/>
      <w:bookmarkEnd w:id="0"/>
      <w:r>
        <w:t xml:space="preserve"> oxidants and removers of free radicals in the body </w:t>
      </w:r>
      <w:r w:rsidR="000B2FEB">
        <w:t>that</w:t>
      </w:r>
      <w:r>
        <w:t xml:space="preserve"> cause cancer.</w:t>
      </w:r>
      <w:r w:rsidR="000B2FEB">
        <w:t xml:space="preserve"> If this finding is confirmed by further research the scourge of cancer especially the breast and </w:t>
      </w:r>
      <w:proofErr w:type="spellStart"/>
      <w:r w:rsidR="000B2FEB">
        <w:t>prostrate</w:t>
      </w:r>
      <w:proofErr w:type="spellEnd"/>
      <w:r w:rsidR="000B2FEB">
        <w:t xml:space="preserve"> cancers would be a thing of the past because </w:t>
      </w:r>
      <w:r w:rsidR="00DC3FA8">
        <w:t>MO</w:t>
      </w:r>
      <w:r w:rsidR="000B2FEB">
        <w:t xml:space="preserve"> is </w:t>
      </w:r>
      <w:r w:rsidR="00B567E1">
        <w:t xml:space="preserve">locally and copiously available </w:t>
      </w:r>
      <w:r w:rsidR="000B2FEB">
        <w:t>in most countries of the world.</w:t>
      </w:r>
      <w:r w:rsidR="007716A1">
        <w:t xml:space="preserve"> </w:t>
      </w:r>
    </w:p>
    <w:p w:rsidR="00DC3FA8" w:rsidRDefault="00DC3FA8" w:rsidP="00F92ED9">
      <w:r>
        <w:t xml:space="preserve">Keywords: </w:t>
      </w:r>
      <w:proofErr w:type="spellStart"/>
      <w:r>
        <w:t>moringa</w:t>
      </w:r>
      <w:proofErr w:type="spellEnd"/>
      <w:r>
        <w:t xml:space="preserve"> </w:t>
      </w:r>
      <w:proofErr w:type="spellStart"/>
      <w:r>
        <w:t>oleifera</w:t>
      </w:r>
      <w:proofErr w:type="spellEnd"/>
      <w:r>
        <w:t>, nanotechnology, cancer, phytochemicals, nanoparticles.</w:t>
      </w:r>
    </w:p>
    <w:p w:rsidR="00B2308F" w:rsidRDefault="005329E9" w:rsidP="005329E9">
      <w:r>
        <w:t xml:space="preserve">   </w:t>
      </w:r>
    </w:p>
    <w:p w:rsidR="000905ED" w:rsidRDefault="000905ED" w:rsidP="005329E9"/>
    <w:p w:rsidR="000905ED" w:rsidRDefault="000905ED" w:rsidP="005329E9"/>
    <w:p w:rsidR="000905ED" w:rsidRDefault="000905ED" w:rsidP="005329E9"/>
    <w:p w:rsidR="000905ED" w:rsidRDefault="000905ED" w:rsidP="005329E9"/>
    <w:p w:rsidR="000905ED" w:rsidRDefault="000905ED" w:rsidP="005329E9"/>
    <w:p w:rsidR="000905ED" w:rsidRDefault="000905ED" w:rsidP="005329E9">
      <w:r>
        <w:lastRenderedPageBreak/>
        <w:t>1.0 Rationale:</w:t>
      </w:r>
    </w:p>
    <w:p w:rsidR="009D5118" w:rsidRPr="0075352B" w:rsidRDefault="00480E82" w:rsidP="0075352B">
      <w:pPr>
        <w:numPr>
          <w:ilvl w:val="0"/>
          <w:numId w:val="3"/>
        </w:numPr>
      </w:pPr>
      <w:r w:rsidRPr="0075352B">
        <w:t xml:space="preserve">The intractable deadly cancer of the breast is spreading fast amongst both young and old women. </w:t>
      </w:r>
    </w:p>
    <w:p w:rsidR="009D5118" w:rsidRPr="0075352B" w:rsidRDefault="00480E82" w:rsidP="0075352B">
      <w:pPr>
        <w:numPr>
          <w:ilvl w:val="0"/>
          <w:numId w:val="3"/>
        </w:numPr>
      </w:pPr>
      <w:r w:rsidRPr="0075352B">
        <w:t>Research efforts (1-8) abound in literatures to reduce the scourge of this disease.</w:t>
      </w:r>
    </w:p>
    <w:p w:rsidR="009D5118" w:rsidRPr="0075352B" w:rsidRDefault="00480E82" w:rsidP="0075352B">
      <w:pPr>
        <w:numPr>
          <w:ilvl w:val="0"/>
          <w:numId w:val="3"/>
        </w:numPr>
      </w:pPr>
      <w:r w:rsidRPr="0075352B">
        <w:t>But it appears that little success is achieved partially because of lack of co-ordination of these useful efforts from various disciplines, lack of cooperation of seemingly antipodal disciplines and lack of will and effort to exploit the curative   potentials of the locally available plants in the immediate environment.</w:t>
      </w:r>
    </w:p>
    <w:p w:rsidR="009D5118" w:rsidRPr="0075352B" w:rsidRDefault="00480E82" w:rsidP="0075352B">
      <w:pPr>
        <w:numPr>
          <w:ilvl w:val="0"/>
          <w:numId w:val="3"/>
        </w:numPr>
      </w:pPr>
      <w:r w:rsidRPr="0075352B">
        <w:t xml:space="preserve">Inability of workers in the field to realize that cancer cure requires multi-disciplinary approach and it is only when seemingly antipodal fields merge and artificial boundaries melt that meaningful solution will appear. </w:t>
      </w:r>
    </w:p>
    <w:p w:rsidR="000905ED" w:rsidRDefault="0075352B" w:rsidP="005329E9">
      <w:r>
        <w:t>2.0: Background Information:</w:t>
      </w:r>
    </w:p>
    <w:p w:rsidR="009D5118" w:rsidRPr="0075352B" w:rsidRDefault="00480E82" w:rsidP="0075352B">
      <w:pPr>
        <w:numPr>
          <w:ilvl w:val="0"/>
          <w:numId w:val="4"/>
        </w:numPr>
      </w:pPr>
      <w:r w:rsidRPr="0075352B">
        <w:t>Nanostructures are of the order of 1 to 100 nanometers.</w:t>
      </w:r>
    </w:p>
    <w:p w:rsidR="009D5118" w:rsidRPr="0075352B" w:rsidRDefault="00480E82" w:rsidP="0075352B">
      <w:pPr>
        <w:numPr>
          <w:ilvl w:val="0"/>
          <w:numId w:val="4"/>
        </w:numPr>
      </w:pPr>
      <w:r w:rsidRPr="0075352B">
        <w:t>According to Singer and Nicholson (9) biological and body structures fall into the nanometer range.</w:t>
      </w:r>
    </w:p>
    <w:p w:rsidR="009D5118" w:rsidRPr="0075352B" w:rsidRDefault="00480E82" w:rsidP="0075352B">
      <w:pPr>
        <w:numPr>
          <w:ilvl w:val="0"/>
          <w:numId w:val="4"/>
        </w:numPr>
      </w:pPr>
      <w:r w:rsidRPr="0075352B">
        <w:t xml:space="preserve">A force of 1500 </w:t>
      </w:r>
      <w:proofErr w:type="spellStart"/>
      <w:r w:rsidRPr="0075352B">
        <w:t>nanonewtons</w:t>
      </w:r>
      <w:proofErr w:type="spellEnd"/>
      <w:r w:rsidRPr="0075352B">
        <w:t xml:space="preserve"> according to a report in the Science Daily (10) was just enough to separate a cell from a substrate, therefore a force of that magnitude can adhere an appropriately configured nanoparticle to a cancer cell.  </w:t>
      </w:r>
    </w:p>
    <w:p w:rsidR="009D5118" w:rsidRPr="0075352B" w:rsidRDefault="00480E82" w:rsidP="0075352B">
      <w:pPr>
        <w:numPr>
          <w:ilvl w:val="0"/>
          <w:numId w:val="4"/>
        </w:numPr>
      </w:pPr>
      <w:r w:rsidRPr="0075352B">
        <w:t>The mechanism of cancer cure is not clear but the comparable sizes of cancer cells with nanostructures will play a significant role.</w:t>
      </w:r>
    </w:p>
    <w:p w:rsidR="009D5118" w:rsidRPr="0075352B" w:rsidRDefault="00480E82" w:rsidP="0075352B">
      <w:pPr>
        <w:numPr>
          <w:ilvl w:val="0"/>
          <w:numId w:val="4"/>
        </w:numPr>
      </w:pPr>
      <w:proofErr w:type="spellStart"/>
      <w:r w:rsidRPr="0075352B">
        <w:t>Substitutional</w:t>
      </w:r>
      <w:proofErr w:type="spellEnd"/>
      <w:r w:rsidRPr="0075352B">
        <w:t xml:space="preserve"> and interstitial poisoning is a possibility in cancer cure.</w:t>
      </w:r>
    </w:p>
    <w:p w:rsidR="009D5118" w:rsidRPr="0075352B" w:rsidRDefault="00480E82" w:rsidP="0075352B">
      <w:pPr>
        <w:numPr>
          <w:ilvl w:val="0"/>
          <w:numId w:val="4"/>
        </w:numPr>
      </w:pPr>
      <w:r w:rsidRPr="0075352B">
        <w:t xml:space="preserve">The role of the so-called T-cells which occurs naturally in the human immune system could join forces with nanostructures to cure cancer.  </w:t>
      </w:r>
    </w:p>
    <w:p w:rsidR="009D5118" w:rsidRPr="0075352B" w:rsidRDefault="00480E82" w:rsidP="0075352B">
      <w:pPr>
        <w:numPr>
          <w:ilvl w:val="0"/>
          <w:numId w:val="4"/>
        </w:numPr>
      </w:pPr>
      <w:r w:rsidRPr="0075352B">
        <w:t>Use of inorganic nanostructures to treat breast cancer was reported in the Science Daily (11).</w:t>
      </w:r>
    </w:p>
    <w:p w:rsidR="009D5118" w:rsidRPr="0075352B" w:rsidRDefault="00480E82" w:rsidP="0075352B">
      <w:pPr>
        <w:numPr>
          <w:ilvl w:val="0"/>
          <w:numId w:val="4"/>
        </w:numPr>
      </w:pPr>
      <w:r w:rsidRPr="0075352B">
        <w:t>Use of nanoparticle probes like semiconductor quantum dots, organic dies and other chemical-base equipment in cancer detection and cure has been reported (12-13).</w:t>
      </w:r>
    </w:p>
    <w:p w:rsidR="009D5118" w:rsidRPr="0075352B" w:rsidRDefault="00480E82" w:rsidP="0075352B">
      <w:pPr>
        <w:numPr>
          <w:ilvl w:val="0"/>
          <w:numId w:val="4"/>
        </w:numPr>
      </w:pPr>
      <w:r w:rsidRPr="0075352B">
        <w:t xml:space="preserve">But there is no serious mention or expected emphasis on the use of locally available plants in the environment prepared in any certified and prescribed format for the cure of cancer, for one thing it will be natural and well tolerated  </w:t>
      </w:r>
    </w:p>
    <w:p w:rsidR="009D5118" w:rsidRPr="0075352B" w:rsidRDefault="00480E82" w:rsidP="0075352B">
      <w:pPr>
        <w:numPr>
          <w:ilvl w:val="0"/>
          <w:numId w:val="4"/>
        </w:numPr>
      </w:pPr>
      <w:r w:rsidRPr="0075352B">
        <w:t>Such preparation will not depend on non-renewable metallic specie.</w:t>
      </w:r>
    </w:p>
    <w:p w:rsidR="009D5118" w:rsidRDefault="00480E82" w:rsidP="0075352B">
      <w:pPr>
        <w:numPr>
          <w:ilvl w:val="0"/>
          <w:numId w:val="4"/>
        </w:numPr>
      </w:pPr>
      <w:r w:rsidRPr="0075352B">
        <w:lastRenderedPageBreak/>
        <w:t xml:space="preserve">Our belief is that organisms both human and animal can </w:t>
      </w:r>
      <w:proofErr w:type="gramStart"/>
      <w:r w:rsidRPr="0075352B">
        <w:t>survive  in</w:t>
      </w:r>
      <w:proofErr w:type="gramEnd"/>
      <w:r w:rsidRPr="0075352B">
        <w:t xml:space="preserve"> their lifetime exploiting all that</w:t>
      </w:r>
      <w:r w:rsidR="00D70A9D">
        <w:t xml:space="preserve"> are</w:t>
      </w:r>
      <w:r w:rsidRPr="0075352B">
        <w:t xml:space="preserve"> locally available in its natural environment and this was the premise of the present investigation.    </w:t>
      </w:r>
    </w:p>
    <w:p w:rsidR="0075352B" w:rsidRPr="0075352B" w:rsidRDefault="0075352B" w:rsidP="0075352B">
      <w:pPr>
        <w:ind w:left="720"/>
      </w:pPr>
      <w:r>
        <w:t>WEIRD OBSERVATION:</w:t>
      </w:r>
    </w:p>
    <w:p w:rsidR="0075352B" w:rsidRDefault="0075352B" w:rsidP="005329E9">
      <w:r w:rsidRPr="0075352B">
        <w:rPr>
          <w:noProof/>
        </w:rPr>
        <w:drawing>
          <wp:inline distT="0" distB="0" distL="0" distR="0">
            <wp:extent cx="5942135" cy="4465310"/>
            <wp:effectExtent l="19050" t="0" r="1465" b="0"/>
            <wp:docPr id="1" name="Picture 1" descr="cancertc"/>
            <wp:cNvGraphicFramePr/>
            <a:graphic xmlns:a="http://schemas.openxmlformats.org/drawingml/2006/main">
              <a:graphicData uri="http://schemas.openxmlformats.org/drawingml/2006/picture">
                <pic:pic xmlns:pic="http://schemas.openxmlformats.org/drawingml/2006/picture">
                  <pic:nvPicPr>
                    <pic:cNvPr id="4" name="Content Placeholder 3" descr="cancertc"/>
                    <pic:cNvPicPr>
                      <a:picLocks noGrp="1"/>
                    </pic:cNvPicPr>
                  </pic:nvPicPr>
                  <pic:blipFill>
                    <a:blip r:embed="rId5"/>
                    <a:srcRect/>
                    <a:stretch>
                      <a:fillRect/>
                    </a:stretch>
                  </pic:blipFill>
                  <pic:spPr bwMode="auto">
                    <a:xfrm>
                      <a:off x="0" y="0"/>
                      <a:ext cx="5943600" cy="4466411"/>
                    </a:xfrm>
                    <a:prstGeom prst="rect">
                      <a:avLst/>
                    </a:prstGeom>
                    <a:noFill/>
                    <a:ln w="9525">
                      <a:noFill/>
                      <a:miter lim="800000"/>
                      <a:headEnd/>
                      <a:tailEnd/>
                    </a:ln>
                  </pic:spPr>
                </pic:pic>
              </a:graphicData>
            </a:graphic>
          </wp:inline>
        </w:drawing>
      </w:r>
    </w:p>
    <w:p w:rsidR="0075352B" w:rsidRDefault="0075352B" w:rsidP="005329E9"/>
    <w:p w:rsidR="0075352B" w:rsidRDefault="0075352B" w:rsidP="005329E9"/>
    <w:p w:rsidR="0075352B" w:rsidRDefault="0075352B" w:rsidP="005329E9"/>
    <w:p w:rsidR="0075352B" w:rsidRDefault="0075352B" w:rsidP="005329E9"/>
    <w:p w:rsidR="0075352B" w:rsidRDefault="0075352B" w:rsidP="005329E9"/>
    <w:p w:rsidR="0075352B" w:rsidRDefault="0075352B" w:rsidP="005329E9"/>
    <w:p w:rsidR="0075352B" w:rsidRDefault="0075352B" w:rsidP="005329E9"/>
    <w:p w:rsidR="0075352B" w:rsidRDefault="0075352B" w:rsidP="005329E9"/>
    <w:p w:rsidR="0075352B" w:rsidRDefault="0075352B" w:rsidP="005329E9"/>
    <w:p w:rsidR="00885655" w:rsidRDefault="00B04976" w:rsidP="005329E9">
      <w:r>
        <w:rPr>
          <w:noProof/>
        </w:rPr>
        <w:drawing>
          <wp:anchor distT="0" distB="0" distL="114300" distR="114300" simplePos="0" relativeHeight="251658240" behindDoc="0" locked="0" layoutInCell="1" allowOverlap="1">
            <wp:simplePos x="0" y="0"/>
            <wp:positionH relativeFrom="column">
              <wp:posOffset>1752600</wp:posOffset>
            </wp:positionH>
            <wp:positionV relativeFrom="paragraph">
              <wp:posOffset>757555</wp:posOffset>
            </wp:positionV>
            <wp:extent cx="4876800" cy="432943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4329430"/>
                    </a:xfrm>
                    <a:prstGeom prst="rect">
                      <a:avLst/>
                    </a:prstGeom>
                    <a:noFill/>
                  </pic:spPr>
                </pic:pic>
              </a:graphicData>
            </a:graphic>
            <wp14:sizeRelH relativeFrom="page">
              <wp14:pctWidth>0</wp14:pctWidth>
            </wp14:sizeRelH>
            <wp14:sizeRelV relativeFrom="page">
              <wp14:pctHeight>0</wp14:pctHeight>
            </wp14:sizeRelV>
          </wp:anchor>
        </w:drawing>
      </w:r>
      <w:r w:rsidR="00885655">
        <w:t xml:space="preserve">                                                </w:t>
      </w:r>
    </w:p>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B04976" w:rsidP="005329E9">
      <w:r>
        <w:rPr>
          <w:noProof/>
        </w:rPr>
        <w:drawing>
          <wp:anchor distT="0" distB="0" distL="114300" distR="114300" simplePos="0" relativeHeight="251659264" behindDoc="0" locked="0" layoutInCell="1" allowOverlap="1">
            <wp:simplePos x="0" y="0"/>
            <wp:positionH relativeFrom="column">
              <wp:posOffset>1752600</wp:posOffset>
            </wp:positionH>
            <wp:positionV relativeFrom="paragraph">
              <wp:posOffset>-5058410</wp:posOffset>
            </wp:positionV>
            <wp:extent cx="4876800" cy="432943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4329430"/>
                    </a:xfrm>
                    <a:prstGeom prst="rect">
                      <a:avLst/>
                    </a:prstGeom>
                    <a:noFill/>
                  </pic:spPr>
                </pic:pic>
              </a:graphicData>
            </a:graphic>
            <wp14:sizeRelH relativeFrom="page">
              <wp14:pctWidth>0</wp14:pctWidth>
            </wp14:sizeRelH>
            <wp14:sizeRelV relativeFrom="page">
              <wp14:pctHeight>0</wp14:pctHeight>
            </wp14:sizeRelV>
          </wp:anchor>
        </w:drawing>
      </w:r>
      <w:r w:rsidR="00885655">
        <w:t xml:space="preserve">                                                                     </w:t>
      </w:r>
    </w:p>
    <w:p w:rsidR="00885655" w:rsidRDefault="00885655" w:rsidP="005329E9"/>
    <w:p w:rsidR="00885655" w:rsidRDefault="00885655" w:rsidP="005329E9"/>
    <w:p w:rsidR="00885655" w:rsidRDefault="00885655" w:rsidP="005329E9"/>
    <w:p w:rsidR="009D5118" w:rsidRPr="00885655" w:rsidRDefault="00480E82" w:rsidP="00885655">
      <w:pPr>
        <w:numPr>
          <w:ilvl w:val="0"/>
          <w:numId w:val="6"/>
        </w:numPr>
      </w:pPr>
      <w:r w:rsidRPr="00885655">
        <w:lastRenderedPageBreak/>
        <w:t>The breast anatomy makes it amenable to our suggested treatment of its cancer disease.</w:t>
      </w:r>
    </w:p>
    <w:p w:rsidR="009D5118" w:rsidRPr="00885655" w:rsidRDefault="00480E82" w:rsidP="00885655">
      <w:pPr>
        <w:numPr>
          <w:ilvl w:val="0"/>
          <w:numId w:val="6"/>
        </w:numPr>
      </w:pPr>
      <w:r w:rsidRPr="00885655">
        <w:t>Its tree-like shape from the root (nipple) into the fine tubular structures in the interior provides pathways for effective therapy.</w:t>
      </w:r>
    </w:p>
    <w:p w:rsidR="009D5118" w:rsidRPr="00885655" w:rsidRDefault="00480E82" w:rsidP="00885655">
      <w:pPr>
        <w:numPr>
          <w:ilvl w:val="0"/>
          <w:numId w:val="6"/>
        </w:numPr>
      </w:pPr>
      <w:r w:rsidRPr="00885655">
        <w:t xml:space="preserve">It is supposed that considering surface energy effects cancer would probably initiate at the root of the tributary branch and eventually spread by the mechanism of grain (cell) or domain growth to effect the fatal event of the individual host. </w:t>
      </w:r>
    </w:p>
    <w:p w:rsidR="00885655" w:rsidRDefault="00885655" w:rsidP="005329E9">
      <w:r w:rsidRPr="00885655">
        <w:rPr>
          <w:noProof/>
        </w:rPr>
        <w:drawing>
          <wp:inline distT="0" distB="0" distL="0" distR="0">
            <wp:extent cx="3913938" cy="4525963"/>
            <wp:effectExtent l="19050" t="0" r="0" b="0"/>
            <wp:docPr id="2" name="Picture 2" descr="D:\breast-anatomy.php_files\breast-anatomy.png"/>
            <wp:cNvGraphicFramePr/>
            <a:graphic xmlns:a="http://schemas.openxmlformats.org/drawingml/2006/main">
              <a:graphicData uri="http://schemas.openxmlformats.org/drawingml/2006/picture">
                <pic:pic xmlns:pic="http://schemas.openxmlformats.org/drawingml/2006/picture">
                  <pic:nvPicPr>
                    <pic:cNvPr id="4" name="Content Placeholder 3" descr="D:\breast-anatomy.php_files\breast-anatomy.png"/>
                    <pic:cNvPicPr>
                      <a:picLocks noGrp="1"/>
                    </pic:cNvPicPr>
                  </pic:nvPicPr>
                  <pic:blipFill>
                    <a:blip r:embed="rId7"/>
                    <a:srcRect/>
                    <a:stretch>
                      <a:fillRect/>
                    </a:stretch>
                  </pic:blipFill>
                  <pic:spPr bwMode="auto">
                    <a:xfrm>
                      <a:off x="0" y="0"/>
                      <a:ext cx="3913938" cy="4525963"/>
                    </a:xfrm>
                    <a:prstGeom prst="rect">
                      <a:avLst/>
                    </a:prstGeom>
                    <a:noFill/>
                    <a:ln w="9525">
                      <a:noFill/>
                      <a:miter lim="800000"/>
                      <a:headEnd/>
                      <a:tailEnd/>
                    </a:ln>
                  </pic:spPr>
                </pic:pic>
              </a:graphicData>
            </a:graphic>
          </wp:inline>
        </w:drawing>
      </w:r>
    </w:p>
    <w:p w:rsidR="00D516D3" w:rsidRDefault="00D516D3" w:rsidP="005329E9">
      <w:r>
        <w:t>Breast structural features respectively named</w:t>
      </w:r>
      <w:r w:rsidR="00277544">
        <w:t>:</w:t>
      </w:r>
      <w:r>
        <w:t xml:space="preserve"> chest wall, </w:t>
      </w:r>
      <w:proofErr w:type="spellStart"/>
      <w:r>
        <w:t>pectoralis</w:t>
      </w:r>
      <w:proofErr w:type="spellEnd"/>
      <w:r>
        <w:t>, muscles, lobules, nipple, areola, lactife</w:t>
      </w:r>
      <w:r w:rsidR="00277544">
        <w:t xml:space="preserve">rous ducts, fatty tissue, </w:t>
      </w:r>
      <w:proofErr w:type="gramStart"/>
      <w:r w:rsidR="00277544">
        <w:t>skin</w:t>
      </w:r>
      <w:proofErr w:type="gramEnd"/>
      <w:r w:rsidR="00277544">
        <w:t>.</w:t>
      </w:r>
    </w:p>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p w:rsidR="00885655" w:rsidRDefault="00885655" w:rsidP="005329E9">
      <w:r w:rsidRPr="00885655">
        <w:rPr>
          <w:noProof/>
        </w:rPr>
        <w:drawing>
          <wp:inline distT="0" distB="0" distL="0" distR="0">
            <wp:extent cx="2762250" cy="3486150"/>
            <wp:effectExtent l="19050" t="0" r="0" b="0"/>
            <wp:docPr id="3" name="Picture 3" descr="E:\anatprofile11.JPG"/>
            <wp:cNvGraphicFramePr/>
            <a:graphic xmlns:a="http://schemas.openxmlformats.org/drawingml/2006/main">
              <a:graphicData uri="http://schemas.openxmlformats.org/drawingml/2006/picture">
                <pic:pic xmlns:pic="http://schemas.openxmlformats.org/drawingml/2006/picture">
                  <pic:nvPicPr>
                    <pic:cNvPr id="4" name="Content Placeholder 3" descr="E:\anatprofile11.JPG"/>
                    <pic:cNvPicPr>
                      <a:picLocks noGrp="1"/>
                    </pic:cNvPicPr>
                  </pic:nvPicPr>
                  <pic:blipFill>
                    <a:blip r:embed="rId8"/>
                    <a:srcRect/>
                    <a:stretch>
                      <a:fillRect/>
                    </a:stretch>
                  </pic:blipFill>
                  <pic:spPr bwMode="auto">
                    <a:xfrm>
                      <a:off x="0" y="0"/>
                      <a:ext cx="2762250" cy="3486150"/>
                    </a:xfrm>
                    <a:prstGeom prst="rect">
                      <a:avLst/>
                    </a:prstGeom>
                    <a:noFill/>
                    <a:ln w="9525">
                      <a:noFill/>
                      <a:miter lim="800000"/>
                      <a:headEnd/>
                      <a:tailEnd/>
                    </a:ln>
                  </pic:spPr>
                </pic:pic>
              </a:graphicData>
            </a:graphic>
          </wp:inline>
        </w:drawing>
      </w:r>
      <w:r w:rsidR="00277544">
        <w:t>Breast structure</w:t>
      </w:r>
    </w:p>
    <w:p w:rsidR="00277544" w:rsidRDefault="00885655" w:rsidP="00885655">
      <w:pPr>
        <w:numPr>
          <w:ilvl w:val="0"/>
          <w:numId w:val="7"/>
        </w:numPr>
      </w:pPr>
      <w:r>
        <w:t xml:space="preserve"> </w:t>
      </w:r>
      <w:r w:rsidRPr="00885655">
        <w:rPr>
          <w:noProof/>
        </w:rPr>
        <w:drawing>
          <wp:inline distT="0" distB="0" distL="0" distR="0">
            <wp:extent cx="5943600" cy="3624580"/>
            <wp:effectExtent l="19050" t="0" r="0" b="0"/>
            <wp:docPr id="4" name="Picture 4" descr="E:\anatprofile3.JPG"/>
            <wp:cNvGraphicFramePr/>
            <a:graphic xmlns:a="http://schemas.openxmlformats.org/drawingml/2006/main">
              <a:graphicData uri="http://schemas.openxmlformats.org/drawingml/2006/picture">
                <pic:pic xmlns:pic="http://schemas.openxmlformats.org/drawingml/2006/picture">
                  <pic:nvPicPr>
                    <pic:cNvPr id="4" name="Content Placeholder 3" descr="E:\anatprofile3.JPG"/>
                    <pic:cNvPicPr>
                      <a:picLocks noGrp="1"/>
                    </pic:cNvPicPr>
                  </pic:nvPicPr>
                  <pic:blipFill>
                    <a:blip r:embed="rId9"/>
                    <a:srcRect/>
                    <a:stretch>
                      <a:fillRect/>
                    </a:stretch>
                  </pic:blipFill>
                  <pic:spPr bwMode="auto">
                    <a:xfrm>
                      <a:off x="0" y="0"/>
                      <a:ext cx="5943600" cy="3624580"/>
                    </a:xfrm>
                    <a:prstGeom prst="rect">
                      <a:avLst/>
                    </a:prstGeom>
                    <a:noFill/>
                    <a:ln w="9525">
                      <a:noFill/>
                      <a:miter lim="800000"/>
                      <a:headEnd/>
                      <a:tailEnd/>
                    </a:ln>
                  </pic:spPr>
                </pic:pic>
              </a:graphicData>
            </a:graphic>
          </wp:inline>
        </w:drawing>
      </w:r>
    </w:p>
    <w:p w:rsidR="00277544" w:rsidRDefault="00277544" w:rsidP="00277544">
      <w:pPr>
        <w:ind w:left="720"/>
      </w:pPr>
      <w:r>
        <w:t>Breast Structure</w:t>
      </w:r>
    </w:p>
    <w:p w:rsidR="00277544" w:rsidRDefault="00277544" w:rsidP="00277544">
      <w:pPr>
        <w:ind w:left="720"/>
      </w:pPr>
    </w:p>
    <w:p w:rsidR="009D5118" w:rsidRPr="00885655" w:rsidRDefault="00885655" w:rsidP="00885655">
      <w:pPr>
        <w:numPr>
          <w:ilvl w:val="0"/>
          <w:numId w:val="7"/>
        </w:numPr>
      </w:pPr>
      <w:r>
        <w:t xml:space="preserve"> </w:t>
      </w:r>
      <w:r w:rsidR="00480E82" w:rsidRPr="00885655">
        <w:t xml:space="preserve">There are recorded exotic methods of producing nanoparticles in the literature but the </w:t>
      </w:r>
      <w:proofErr w:type="spellStart"/>
      <w:r w:rsidR="00480E82" w:rsidRPr="00885655">
        <w:t>organo</w:t>
      </w:r>
      <w:proofErr w:type="spellEnd"/>
      <w:r w:rsidR="00480E82" w:rsidRPr="00885655">
        <w:t>-inorganic techniques which are direct and natural are less mentioned in the literature.</w:t>
      </w:r>
    </w:p>
    <w:p w:rsidR="009D5118" w:rsidRPr="00885655" w:rsidRDefault="00480E82" w:rsidP="00885655">
      <w:pPr>
        <w:numPr>
          <w:ilvl w:val="0"/>
          <w:numId w:val="7"/>
        </w:numPr>
      </w:pPr>
      <w:r w:rsidRPr="00885655">
        <w:t>Stable gold nanoparticles solution was produced --using aqueous medium of extracts from almond leaf (</w:t>
      </w:r>
      <w:proofErr w:type="spellStart"/>
      <w:r w:rsidRPr="00885655">
        <w:t>terminalia</w:t>
      </w:r>
      <w:proofErr w:type="spellEnd"/>
      <w:r w:rsidRPr="00885655">
        <w:t xml:space="preserve"> </w:t>
      </w:r>
      <w:proofErr w:type="spellStart"/>
      <w:r w:rsidRPr="00885655">
        <w:t>catappa</w:t>
      </w:r>
      <w:proofErr w:type="spellEnd"/>
      <w:r w:rsidRPr="00885655">
        <w:t xml:space="preserve">) and </w:t>
      </w:r>
      <w:proofErr w:type="spellStart"/>
      <w:r w:rsidRPr="00885655">
        <w:t>chloro</w:t>
      </w:r>
      <w:proofErr w:type="spellEnd"/>
      <w:r w:rsidRPr="00885655">
        <w:t>-auric acid solution(15)</w:t>
      </w:r>
    </w:p>
    <w:p w:rsidR="00885655" w:rsidRPr="00885655" w:rsidRDefault="00885655" w:rsidP="00885655">
      <w:r w:rsidRPr="00885655">
        <w:t xml:space="preserve">    - using 0.1 molar solution of sodium </w:t>
      </w:r>
      <w:proofErr w:type="spellStart"/>
      <w:r w:rsidRPr="00885655">
        <w:t>tetrachloroaurate</w:t>
      </w:r>
      <w:proofErr w:type="spellEnd"/>
      <w:r w:rsidRPr="00885655">
        <w:t xml:space="preserve">, 80% methanol and </w:t>
      </w:r>
      <w:proofErr w:type="spellStart"/>
      <w:r w:rsidRPr="00885655">
        <w:t>moringa</w:t>
      </w:r>
      <w:proofErr w:type="spellEnd"/>
      <w:r w:rsidRPr="00885655">
        <w:t xml:space="preserve"> leaf extract (16).</w:t>
      </w:r>
    </w:p>
    <w:p w:rsidR="00885655" w:rsidRPr="00885655" w:rsidRDefault="00885655" w:rsidP="00885655">
      <w:r w:rsidRPr="00885655">
        <w:t xml:space="preserve">    -using lactic acid bacteria in </w:t>
      </w:r>
      <w:proofErr w:type="gramStart"/>
      <w:r w:rsidRPr="00885655">
        <w:t>buttermilk  nanoparticles</w:t>
      </w:r>
      <w:proofErr w:type="gramEnd"/>
      <w:r w:rsidRPr="00885655">
        <w:t xml:space="preserve"> of gold, silver and their alloys were produced (17).</w:t>
      </w:r>
    </w:p>
    <w:p w:rsidR="00885655" w:rsidRPr="00885655" w:rsidRDefault="00885655" w:rsidP="00885655">
      <w:r w:rsidRPr="00885655">
        <w:t xml:space="preserve">    -using also bacteria and algae on ionic gold, gold nanoparticles were produced </w:t>
      </w:r>
    </w:p>
    <w:p w:rsidR="00885655" w:rsidRPr="00885655" w:rsidRDefault="00885655" w:rsidP="00885655">
      <w:r w:rsidRPr="00885655">
        <w:t xml:space="preserve">    There is no doubt </w:t>
      </w:r>
      <w:proofErr w:type="gramStart"/>
      <w:r w:rsidRPr="00885655">
        <w:t>that  there</w:t>
      </w:r>
      <w:proofErr w:type="gramEnd"/>
      <w:r w:rsidRPr="00885655">
        <w:t xml:space="preserve"> is cellular uptake of gold nanoparticles  but it is known that</w:t>
      </w:r>
    </w:p>
    <w:p w:rsidR="009D5118" w:rsidRPr="00885655" w:rsidRDefault="00480E82" w:rsidP="00885655">
      <w:pPr>
        <w:numPr>
          <w:ilvl w:val="0"/>
          <w:numId w:val="8"/>
        </w:numPr>
      </w:pPr>
      <w:r w:rsidRPr="00885655">
        <w:t>Gold is inert.</w:t>
      </w:r>
    </w:p>
    <w:p w:rsidR="009D5118" w:rsidRPr="00885655" w:rsidRDefault="00480E82" w:rsidP="00885655">
      <w:pPr>
        <w:numPr>
          <w:ilvl w:val="0"/>
          <w:numId w:val="8"/>
        </w:numPr>
      </w:pPr>
      <w:r w:rsidRPr="00885655">
        <w:t>It has no adverse effect on the body system.</w:t>
      </w:r>
    </w:p>
    <w:p w:rsidR="009D5118" w:rsidRPr="00885655" w:rsidRDefault="00480E82" w:rsidP="00885655">
      <w:pPr>
        <w:numPr>
          <w:ilvl w:val="0"/>
          <w:numId w:val="8"/>
        </w:numPr>
      </w:pPr>
      <w:r w:rsidRPr="00885655">
        <w:t xml:space="preserve">Any presence of gold even in very negligible concentration anywhere is very easily </w:t>
      </w:r>
    </w:p>
    <w:p w:rsidR="00885655" w:rsidRPr="00885655" w:rsidRDefault="00885655" w:rsidP="00885655">
      <w:r w:rsidRPr="00885655">
        <w:t xml:space="preserve">   -detected by silver using the </w:t>
      </w:r>
      <w:proofErr w:type="spellStart"/>
      <w:proofErr w:type="gramStart"/>
      <w:r w:rsidRPr="00885655">
        <w:t>autometallographic</w:t>
      </w:r>
      <w:proofErr w:type="spellEnd"/>
      <w:r w:rsidRPr="00885655">
        <w:t xml:space="preserve">  (</w:t>
      </w:r>
      <w:proofErr w:type="gramEnd"/>
      <w:r w:rsidRPr="00885655">
        <w:t>AMG) technique.</w:t>
      </w:r>
    </w:p>
    <w:p w:rsidR="00885655" w:rsidRPr="00885655" w:rsidRDefault="00885655" w:rsidP="00885655">
      <w:r w:rsidRPr="00885655">
        <w:t xml:space="preserve">   - released into the urine and removed through simple filtration in the renal glomeruli.</w:t>
      </w:r>
    </w:p>
    <w:p w:rsidR="009D5118" w:rsidRPr="00885655" w:rsidRDefault="00480E82" w:rsidP="00885655">
      <w:pPr>
        <w:numPr>
          <w:ilvl w:val="0"/>
          <w:numId w:val="9"/>
        </w:numPr>
      </w:pPr>
      <w:r w:rsidRPr="00885655">
        <w:t xml:space="preserve">    </w:t>
      </w:r>
      <w:proofErr w:type="spellStart"/>
      <w:r w:rsidRPr="00885655">
        <w:t>Evaldes</w:t>
      </w:r>
      <w:proofErr w:type="spellEnd"/>
      <w:r w:rsidRPr="00885655">
        <w:t xml:space="preserve"> </w:t>
      </w:r>
      <w:proofErr w:type="spellStart"/>
      <w:r w:rsidRPr="00885655">
        <w:t>Sadauskas</w:t>
      </w:r>
      <w:proofErr w:type="spellEnd"/>
      <w:r w:rsidRPr="00885655">
        <w:t xml:space="preserve"> et al of Denmark (18) in their study of </w:t>
      </w:r>
      <w:proofErr w:type="spellStart"/>
      <w:r w:rsidRPr="00885655">
        <w:t>Kupffer</w:t>
      </w:r>
      <w:proofErr w:type="spellEnd"/>
      <w:r w:rsidRPr="00885655">
        <w:t xml:space="preserve"> cells being central in the removal of nanoparticles from the body, using gold nanoparticles intravenously and </w:t>
      </w:r>
      <w:proofErr w:type="spellStart"/>
      <w:r w:rsidRPr="00885655">
        <w:t>intraperitoneally</w:t>
      </w:r>
      <w:proofErr w:type="spellEnd"/>
      <w:r w:rsidRPr="00885655">
        <w:t xml:space="preserve"> administered into adult </w:t>
      </w:r>
      <w:proofErr w:type="gramStart"/>
      <w:r w:rsidRPr="00885655">
        <w:t>mice  proved</w:t>
      </w:r>
      <w:proofErr w:type="gramEnd"/>
      <w:r w:rsidRPr="00885655">
        <w:t xml:space="preserve"> the above assertions beyond reasonable doubt. </w:t>
      </w:r>
    </w:p>
    <w:p w:rsidR="009D5118" w:rsidRPr="009351F2" w:rsidRDefault="009351F2" w:rsidP="009351F2">
      <w:pPr>
        <w:numPr>
          <w:ilvl w:val="0"/>
          <w:numId w:val="10"/>
        </w:numPr>
      </w:pPr>
      <w:r w:rsidRPr="009351F2">
        <w:rPr>
          <w:noProof/>
        </w:rPr>
        <w:lastRenderedPageBreak/>
        <w:drawing>
          <wp:inline distT="0" distB="0" distL="0" distR="0">
            <wp:extent cx="5943600" cy="4469130"/>
            <wp:effectExtent l="19050" t="0" r="0" b="0"/>
            <wp:docPr id="5" name="Picture 5" descr="C:\Users\PROF\Desktop\DrumstickTree.jpg"/>
            <wp:cNvGraphicFramePr/>
            <a:graphic xmlns:a="http://schemas.openxmlformats.org/drawingml/2006/main">
              <a:graphicData uri="http://schemas.openxmlformats.org/drawingml/2006/picture">
                <pic:pic xmlns:pic="http://schemas.openxmlformats.org/drawingml/2006/picture">
                  <pic:nvPicPr>
                    <pic:cNvPr id="2050" name="Picture 2" descr="C:\Users\PROF\Desktop\DrumstickTree.jpg"/>
                    <pic:cNvPicPr>
                      <a:picLocks noGrp="1" noChangeAspect="1" noChangeArrowheads="1"/>
                    </pic:cNvPicPr>
                  </pic:nvPicPr>
                  <pic:blipFill>
                    <a:blip r:embed="rId10"/>
                    <a:srcRect/>
                    <a:stretch>
                      <a:fillRect/>
                    </a:stretch>
                  </pic:blipFill>
                  <pic:spPr bwMode="auto">
                    <a:xfrm>
                      <a:off x="0" y="0"/>
                      <a:ext cx="5943600" cy="4469130"/>
                    </a:xfrm>
                    <a:prstGeom prst="rect">
                      <a:avLst/>
                    </a:prstGeom>
                    <a:noFill/>
                  </pic:spPr>
                </pic:pic>
              </a:graphicData>
            </a:graphic>
          </wp:inline>
        </w:drawing>
      </w:r>
      <w:r w:rsidR="00480E82" w:rsidRPr="009351F2">
        <w:t>A lot of work had been done on this plant but no researcher tied this plant and its products to the cure of this intractable cancer especially of the breast.</w:t>
      </w:r>
    </w:p>
    <w:p w:rsidR="009D5118" w:rsidRPr="009351F2" w:rsidRDefault="00480E82" w:rsidP="009351F2">
      <w:pPr>
        <w:numPr>
          <w:ilvl w:val="0"/>
          <w:numId w:val="10"/>
        </w:numPr>
      </w:pPr>
      <w:proofErr w:type="spellStart"/>
      <w:r w:rsidRPr="009351F2">
        <w:t>Mehanaz</w:t>
      </w:r>
      <w:proofErr w:type="spellEnd"/>
      <w:r w:rsidRPr="009351F2">
        <w:t xml:space="preserve"> Kamal and </w:t>
      </w:r>
      <w:proofErr w:type="spellStart"/>
      <w:r w:rsidRPr="009351F2">
        <w:t>Talha</w:t>
      </w:r>
      <w:proofErr w:type="spellEnd"/>
      <w:r w:rsidRPr="009351F2">
        <w:t xml:space="preserve"> </w:t>
      </w:r>
      <w:proofErr w:type="spellStart"/>
      <w:r w:rsidRPr="009351F2">
        <w:t>Jawaid</w:t>
      </w:r>
      <w:proofErr w:type="spellEnd"/>
      <w:r w:rsidRPr="009351F2">
        <w:t xml:space="preserve"> of Pharmacy Department of the Integrated University, </w:t>
      </w:r>
      <w:proofErr w:type="spellStart"/>
      <w:r w:rsidRPr="009351F2">
        <w:t>Lucknow</w:t>
      </w:r>
      <w:proofErr w:type="spellEnd"/>
      <w:r w:rsidRPr="009351F2">
        <w:t xml:space="preserve"> (20) documented a detailed phytochemical constituents of the roots, bark, gum exudates, whole pods, mature seeds and seed oil of this plant which is found in most parts of the world.</w:t>
      </w:r>
    </w:p>
    <w:p w:rsidR="009D5118" w:rsidRDefault="00480E82" w:rsidP="009351F2">
      <w:pPr>
        <w:numPr>
          <w:ilvl w:val="0"/>
          <w:numId w:val="10"/>
        </w:numPr>
      </w:pPr>
      <w:r w:rsidRPr="009351F2">
        <w:t>Most workers concentrated on the excellent nutritional importance of this magic plant.</w:t>
      </w:r>
    </w:p>
    <w:p w:rsidR="00C514C9" w:rsidRPr="009351F2" w:rsidRDefault="00C514C9" w:rsidP="00C514C9">
      <w:pPr>
        <w:numPr>
          <w:ilvl w:val="0"/>
          <w:numId w:val="10"/>
        </w:numPr>
      </w:pPr>
      <w:proofErr w:type="spellStart"/>
      <w:r w:rsidRPr="009351F2">
        <w:t>Obikwelu</w:t>
      </w:r>
      <w:proofErr w:type="spellEnd"/>
      <w:r w:rsidRPr="009351F2">
        <w:t xml:space="preserve"> et al (21) using the </w:t>
      </w:r>
      <w:proofErr w:type="spellStart"/>
      <w:r w:rsidRPr="009351F2">
        <w:t>moringa</w:t>
      </w:r>
      <w:proofErr w:type="spellEnd"/>
      <w:r w:rsidRPr="009351F2">
        <w:t xml:space="preserve"> dry leaf found high level of phytochemicals and using a special wet technique extracted the phytochemicals.</w:t>
      </w:r>
    </w:p>
    <w:p w:rsidR="00C514C9" w:rsidRPr="009351F2" w:rsidRDefault="00C514C9" w:rsidP="00C514C9">
      <w:pPr>
        <w:numPr>
          <w:ilvl w:val="0"/>
          <w:numId w:val="10"/>
        </w:numPr>
      </w:pPr>
      <w:proofErr w:type="spellStart"/>
      <w:r w:rsidRPr="009351F2">
        <w:t>Isoflavone</w:t>
      </w:r>
      <w:proofErr w:type="spellEnd"/>
      <w:r w:rsidRPr="009351F2">
        <w:t xml:space="preserve"> and </w:t>
      </w:r>
      <w:proofErr w:type="spellStart"/>
      <w:r w:rsidRPr="009351F2">
        <w:t>catechines</w:t>
      </w:r>
      <w:proofErr w:type="spellEnd"/>
      <w:r w:rsidRPr="009351F2">
        <w:t xml:space="preserve"> which act as anti-oxidants and scavenging agents for dangerous free radicals in the body were identified in high levels  in the extracts from the leaf, seed and bark using ultra violet (UV) Visible Spectrophotometer, confirming the speculative documentation by Kamal and </w:t>
      </w:r>
      <w:proofErr w:type="spellStart"/>
      <w:r w:rsidRPr="009351F2">
        <w:t>Jawaid</w:t>
      </w:r>
      <w:proofErr w:type="spellEnd"/>
      <w:r w:rsidRPr="009351F2">
        <w:t>.</w:t>
      </w:r>
    </w:p>
    <w:p w:rsidR="00C514C9" w:rsidRDefault="00C514C9" w:rsidP="00C514C9">
      <w:pPr>
        <w:ind w:left="360"/>
      </w:pPr>
    </w:p>
    <w:p w:rsidR="009351F2" w:rsidRDefault="009351F2" w:rsidP="009351F2"/>
    <w:p w:rsidR="009351F2" w:rsidRDefault="009351F2" w:rsidP="009351F2"/>
    <w:p w:rsidR="009351F2" w:rsidRDefault="009351F2" w:rsidP="009351F2">
      <w:r>
        <w:t>3.0: Materials and Methods:</w:t>
      </w:r>
    </w:p>
    <w:p w:rsidR="009351F2" w:rsidRDefault="009351F2" w:rsidP="009351F2">
      <w:r>
        <w:t>3.1: Materials:</w:t>
      </w:r>
    </w:p>
    <w:p w:rsidR="009351F2" w:rsidRDefault="009351F2" w:rsidP="009351F2">
      <w:pPr>
        <w:pStyle w:val="ListParagraph"/>
        <w:numPr>
          <w:ilvl w:val="0"/>
          <w:numId w:val="11"/>
        </w:numPr>
      </w:pPr>
      <w:r>
        <w:t xml:space="preserve">Sodium </w:t>
      </w:r>
      <w:proofErr w:type="spellStart"/>
      <w:r>
        <w:t>tetrachloroaurate</w:t>
      </w:r>
      <w:proofErr w:type="spellEnd"/>
      <w:r>
        <w:t xml:space="preserve"> (Na Au Cl</w:t>
      </w:r>
      <w:r w:rsidRPr="00BB4686">
        <w:rPr>
          <w:vertAlign w:val="subscript"/>
        </w:rPr>
        <w:t>4</w:t>
      </w:r>
      <w:r>
        <w:t>).</w:t>
      </w:r>
    </w:p>
    <w:p w:rsidR="009351F2" w:rsidRDefault="009351F2" w:rsidP="009351F2">
      <w:pPr>
        <w:pStyle w:val="ListParagraph"/>
        <w:numPr>
          <w:ilvl w:val="0"/>
          <w:numId w:val="11"/>
        </w:numPr>
      </w:pPr>
      <w:proofErr w:type="spellStart"/>
      <w:r>
        <w:t>Moringa</w:t>
      </w:r>
      <w:proofErr w:type="spellEnd"/>
      <w:r>
        <w:t xml:space="preserve"> </w:t>
      </w:r>
      <w:proofErr w:type="spellStart"/>
      <w:r>
        <w:t>Oleifera</w:t>
      </w:r>
      <w:proofErr w:type="spellEnd"/>
      <w:r>
        <w:t xml:space="preserve"> </w:t>
      </w:r>
      <w:r w:rsidR="001110F1">
        <w:t>(MO)l</w:t>
      </w:r>
      <w:r>
        <w:t>eaf</w:t>
      </w:r>
    </w:p>
    <w:p w:rsidR="009351F2" w:rsidRDefault="009351F2" w:rsidP="009351F2">
      <w:pPr>
        <w:pStyle w:val="ListParagraph"/>
        <w:numPr>
          <w:ilvl w:val="0"/>
          <w:numId w:val="11"/>
        </w:numPr>
      </w:pPr>
      <w:r>
        <w:t>Methanol.</w:t>
      </w:r>
    </w:p>
    <w:p w:rsidR="009351F2" w:rsidRDefault="009351F2" w:rsidP="009351F2">
      <w:r>
        <w:t>3.2: Methods:</w:t>
      </w:r>
    </w:p>
    <w:p w:rsidR="001110F1" w:rsidRDefault="009351F2" w:rsidP="009351F2">
      <w:r>
        <w:t xml:space="preserve">        20 </w:t>
      </w:r>
      <w:r w:rsidR="001110F1">
        <w:t>cc</w:t>
      </w:r>
      <w:r>
        <w:t xml:space="preserve"> of MO extract in 80% methanol </w:t>
      </w:r>
      <w:r w:rsidR="001110F1">
        <w:t xml:space="preserve">was mixed with 500 cc of 0.1 molar solution of sodium </w:t>
      </w:r>
      <w:proofErr w:type="spellStart"/>
      <w:r w:rsidR="001110F1">
        <w:t>tetrachloroaurate</w:t>
      </w:r>
      <w:proofErr w:type="spellEnd"/>
      <w:r w:rsidR="001110F1">
        <w:t xml:space="preserve"> at room temperature.</w:t>
      </w:r>
      <w:r w:rsidR="00C8265C">
        <w:t xml:space="preserve"> </w:t>
      </w:r>
      <w:r w:rsidR="001110F1">
        <w:t xml:space="preserve">The solution of the MO leaf extract was subjected to spectrophotometric analysis and the </w:t>
      </w:r>
      <w:proofErr w:type="gramStart"/>
      <w:r w:rsidR="001110F1">
        <w:t>MOGNP  composite</w:t>
      </w:r>
      <w:proofErr w:type="gramEnd"/>
      <w:r w:rsidR="001110F1">
        <w:t xml:space="preserve"> solution was subjected to UV absorption</w:t>
      </w:r>
      <w:r w:rsidR="00C8265C">
        <w:t>.</w:t>
      </w:r>
      <w:r w:rsidR="001110F1">
        <w:t xml:space="preserve"> </w:t>
      </w:r>
    </w:p>
    <w:p w:rsidR="00C8265C" w:rsidRDefault="00C8265C" w:rsidP="009351F2">
      <w:r>
        <w:t>4.0: Results and Discussion:</w:t>
      </w:r>
    </w:p>
    <w:p w:rsidR="00C514C9" w:rsidRDefault="00C514C9" w:rsidP="009351F2">
      <w:r>
        <w:t>4.1: Results:</w:t>
      </w:r>
    </w:p>
    <w:p w:rsidR="00EB0C11" w:rsidRDefault="00EB0C11" w:rsidP="009351F2">
      <w:r>
        <w:t xml:space="preserve">When MO extract in methanol in 80% methanol was mixed with 500cc of sodium </w:t>
      </w:r>
      <w:proofErr w:type="spellStart"/>
      <w:r>
        <w:t>tetrachloroaurate</w:t>
      </w:r>
      <w:proofErr w:type="spellEnd"/>
      <w:r>
        <w:t xml:space="preserve"> the solution turned from pale yellow to purple red due to the formation of gold nanoparticles in the solution.</w:t>
      </w:r>
    </w:p>
    <w:p w:rsidR="00EB0C11" w:rsidRDefault="00EB0C11" w:rsidP="009351F2">
      <w:r>
        <w:t>UV visible spectrophotometric analysis of the liquid extracts from processed MO leaves high levels of substances called phytochemicals at the absorbance value of 2393 and wavelength of 235nm</w:t>
      </w:r>
      <w:r w:rsidR="00C514C9">
        <w:t xml:space="preserve"> Fig 1</w:t>
      </w:r>
      <w:r>
        <w:t xml:space="preserve">. When the </w:t>
      </w:r>
      <w:proofErr w:type="gramStart"/>
      <w:r>
        <w:t xml:space="preserve">stabilized </w:t>
      </w:r>
      <w:r w:rsidR="00C514C9">
        <w:t xml:space="preserve"> solution</w:t>
      </w:r>
      <w:proofErr w:type="gramEnd"/>
      <w:r w:rsidR="00C514C9">
        <w:t xml:space="preserve"> of </w:t>
      </w:r>
      <w:r>
        <w:t>gold nanoparticle</w:t>
      </w:r>
      <w:r w:rsidR="00C514C9">
        <w:t>-</w:t>
      </w:r>
      <w:proofErr w:type="spellStart"/>
      <w:r w:rsidR="00C514C9">
        <w:t>moringa</w:t>
      </w:r>
      <w:proofErr w:type="spellEnd"/>
      <w:r w:rsidR="00C514C9">
        <w:t xml:space="preserve"> extract</w:t>
      </w:r>
      <w:r>
        <w:t xml:space="preserve"> was</w:t>
      </w:r>
      <w:r w:rsidR="00C514C9">
        <w:t xml:space="preserve"> subjected to</w:t>
      </w:r>
      <w:r>
        <w:t xml:space="preserve"> UV absorbance</w:t>
      </w:r>
      <w:r w:rsidR="00C514C9">
        <w:t>, gold nanoparticles were identified at the peak absorbance of approximately 295nm wavelength Fig 2.</w:t>
      </w:r>
      <w:r>
        <w:t xml:space="preserve">  </w:t>
      </w:r>
    </w:p>
    <w:p w:rsidR="009351F2" w:rsidRPr="009351F2" w:rsidRDefault="009351F2" w:rsidP="009351F2">
      <w:r w:rsidRPr="009351F2">
        <w:t xml:space="preserve">          </w:t>
      </w:r>
    </w:p>
    <w:p w:rsidR="00C514C9" w:rsidRDefault="009351F2" w:rsidP="005329E9">
      <w:r w:rsidRPr="009351F2">
        <w:rPr>
          <w:noProof/>
        </w:rPr>
        <w:lastRenderedPageBreak/>
        <w:drawing>
          <wp:inline distT="0" distB="0" distL="0" distR="0">
            <wp:extent cx="5943600" cy="4556760"/>
            <wp:effectExtent l="19050" t="0" r="0" b="0"/>
            <wp:docPr id="6" name="Picture 6" descr="G:\GRAPH1.JPG"/>
            <wp:cNvGraphicFramePr/>
            <a:graphic xmlns:a="http://schemas.openxmlformats.org/drawingml/2006/main">
              <a:graphicData uri="http://schemas.openxmlformats.org/drawingml/2006/picture">
                <pic:pic xmlns:pic="http://schemas.openxmlformats.org/drawingml/2006/picture">
                  <pic:nvPicPr>
                    <pic:cNvPr id="21506" name="Picture 2" descr="G:\GRAPH1.JPG"/>
                    <pic:cNvPicPr>
                      <a:picLocks noGrp="1" noChangeAspect="1" noChangeArrowheads="1"/>
                    </pic:cNvPicPr>
                  </pic:nvPicPr>
                  <pic:blipFill>
                    <a:blip r:embed="rId11" cstate="print">
                      <a:lum bright="-30000"/>
                    </a:blip>
                    <a:srcRect/>
                    <a:stretch>
                      <a:fillRect/>
                    </a:stretch>
                  </pic:blipFill>
                  <pic:spPr bwMode="auto">
                    <a:xfrm>
                      <a:off x="0" y="0"/>
                      <a:ext cx="5943600" cy="4556760"/>
                    </a:xfrm>
                    <a:prstGeom prst="rect">
                      <a:avLst/>
                    </a:prstGeom>
                    <a:noFill/>
                  </pic:spPr>
                </pic:pic>
              </a:graphicData>
            </a:graphic>
          </wp:inline>
        </w:drawing>
      </w:r>
    </w:p>
    <w:p w:rsidR="00E451A1" w:rsidRDefault="00C514C9" w:rsidP="005329E9">
      <w:r>
        <w:t>Fig. 1</w:t>
      </w:r>
      <w:proofErr w:type="gramStart"/>
      <w:r w:rsidR="00E451A1">
        <w:t>:</w:t>
      </w:r>
      <w:r>
        <w:t>UV</w:t>
      </w:r>
      <w:proofErr w:type="gramEnd"/>
      <w:r>
        <w:t xml:space="preserve"> visible Spectrophotometric </w:t>
      </w:r>
      <w:r w:rsidR="00E451A1">
        <w:t>Analysis</w:t>
      </w:r>
      <w:r>
        <w:t xml:space="preserve">  </w:t>
      </w:r>
      <w:r w:rsidR="00E451A1">
        <w:t xml:space="preserve">the liquid </w:t>
      </w:r>
      <w:r>
        <w:t>of</w:t>
      </w:r>
      <w:r w:rsidR="00E451A1">
        <w:t xml:space="preserve"> the</w:t>
      </w:r>
      <w:r>
        <w:t xml:space="preserve"> MO extract</w:t>
      </w:r>
      <w:r w:rsidR="00885655">
        <w:t xml:space="preserve">   </w:t>
      </w:r>
    </w:p>
    <w:p w:rsidR="00E451A1" w:rsidRDefault="00885655" w:rsidP="005329E9">
      <w:r>
        <w:lastRenderedPageBreak/>
        <w:t xml:space="preserve"> </w:t>
      </w:r>
      <w:r w:rsidR="00E451A1" w:rsidRPr="00E451A1">
        <w:rPr>
          <w:noProof/>
        </w:rPr>
        <w:drawing>
          <wp:inline distT="0" distB="0" distL="0" distR="0">
            <wp:extent cx="5943600" cy="3871595"/>
            <wp:effectExtent l="19050" t="0" r="0" b="0"/>
            <wp:docPr id="7" name="Picture 1" descr="G:\GRAPH2.JPG"/>
            <wp:cNvGraphicFramePr/>
            <a:graphic xmlns:a="http://schemas.openxmlformats.org/drawingml/2006/main">
              <a:graphicData uri="http://schemas.openxmlformats.org/drawingml/2006/picture">
                <pic:pic xmlns:pic="http://schemas.openxmlformats.org/drawingml/2006/picture">
                  <pic:nvPicPr>
                    <pic:cNvPr id="22530" name="Picture 2" descr="G:\GRAPH2.JPG"/>
                    <pic:cNvPicPr>
                      <a:picLocks noGrp="1" noChangeAspect="1" noChangeArrowheads="1"/>
                    </pic:cNvPicPr>
                  </pic:nvPicPr>
                  <pic:blipFill>
                    <a:blip r:embed="rId12" cstate="print">
                      <a:lum bright="-31000"/>
                    </a:blip>
                    <a:srcRect/>
                    <a:stretch>
                      <a:fillRect/>
                    </a:stretch>
                  </pic:blipFill>
                  <pic:spPr bwMode="auto">
                    <a:xfrm>
                      <a:off x="0" y="0"/>
                      <a:ext cx="5943600" cy="3871595"/>
                    </a:xfrm>
                    <a:prstGeom prst="rect">
                      <a:avLst/>
                    </a:prstGeom>
                    <a:noFill/>
                  </pic:spPr>
                </pic:pic>
              </a:graphicData>
            </a:graphic>
          </wp:inline>
        </w:drawing>
      </w:r>
    </w:p>
    <w:p w:rsidR="00E451A1" w:rsidRDefault="00E451A1" w:rsidP="005329E9">
      <w:r>
        <w:t>Fig 2: The Stability of Gold-</w:t>
      </w:r>
      <w:proofErr w:type="spellStart"/>
      <w:r>
        <w:t>Moringa</w:t>
      </w:r>
      <w:proofErr w:type="spellEnd"/>
      <w:r>
        <w:t xml:space="preserve"> </w:t>
      </w:r>
      <w:proofErr w:type="gramStart"/>
      <w:r>
        <w:t>Nanoparticle  with</w:t>
      </w:r>
      <w:proofErr w:type="gramEnd"/>
      <w:r>
        <w:t xml:space="preserve"> UV Absorbance Scan</w:t>
      </w:r>
      <w:r w:rsidR="00885655">
        <w:t xml:space="preserve"> </w:t>
      </w:r>
    </w:p>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p w:rsidR="00E451A1" w:rsidRDefault="00E451A1" w:rsidP="005329E9">
      <w:r>
        <w:t>4.2: Discussion:</w:t>
      </w:r>
    </w:p>
    <w:p w:rsidR="00E451A1" w:rsidRDefault="00E451A1" w:rsidP="005329E9">
      <w:r>
        <w:t xml:space="preserve">Various mechanisms proposed for the </w:t>
      </w:r>
      <w:r w:rsidR="009B4C3F">
        <w:t xml:space="preserve">interaction of cancer with </w:t>
      </w:r>
      <w:proofErr w:type="spellStart"/>
      <w:r w:rsidR="009B4C3F">
        <w:t>nano</w:t>
      </w:r>
      <w:proofErr w:type="spellEnd"/>
      <w:r w:rsidR="009B4C3F">
        <w:t xml:space="preserve"> particles are described below:</w:t>
      </w:r>
    </w:p>
    <w:p w:rsidR="005B3B7E" w:rsidRPr="009B4C3F" w:rsidRDefault="0028682A" w:rsidP="009B4C3F">
      <w:pPr>
        <w:numPr>
          <w:ilvl w:val="0"/>
          <w:numId w:val="12"/>
        </w:numPr>
      </w:pPr>
      <w:r w:rsidRPr="009B4C3F">
        <w:t xml:space="preserve">Y. Matsumura and H. </w:t>
      </w:r>
      <w:proofErr w:type="gramStart"/>
      <w:r w:rsidRPr="009B4C3F">
        <w:t>Maeda(</w:t>
      </w:r>
      <w:proofErr w:type="gramEnd"/>
      <w:r w:rsidRPr="009B4C3F">
        <w:t>22) observed the enhanced permeability and retention(EPR) of nanoparticles around body tissues leading to the accumulation of nanoparticles around the tissue.</w:t>
      </w:r>
    </w:p>
    <w:p w:rsidR="005B3B7E" w:rsidRPr="009B4C3F" w:rsidRDefault="0028682A" w:rsidP="009B4C3F">
      <w:pPr>
        <w:numPr>
          <w:ilvl w:val="0"/>
          <w:numId w:val="12"/>
        </w:numPr>
      </w:pPr>
      <w:r w:rsidRPr="009B4C3F">
        <w:t xml:space="preserve">EPR effect is promoted by increase in surface energy and tensile stress around the </w:t>
      </w:r>
      <w:proofErr w:type="spellStart"/>
      <w:r w:rsidRPr="009B4C3F">
        <w:t>tumour</w:t>
      </w:r>
      <w:proofErr w:type="spellEnd"/>
      <w:r w:rsidRPr="009B4C3F">
        <w:t xml:space="preserve"> site generating surface energy and tensile effect (SETE) proposed by </w:t>
      </w:r>
      <w:proofErr w:type="spellStart"/>
      <w:proofErr w:type="gramStart"/>
      <w:r w:rsidRPr="009B4C3F">
        <w:t>Obikwelu</w:t>
      </w:r>
      <w:proofErr w:type="spellEnd"/>
      <w:r w:rsidRPr="009B4C3F">
        <w:t>(</w:t>
      </w:r>
      <w:proofErr w:type="gramEnd"/>
      <w:r w:rsidRPr="009B4C3F">
        <w:t>23).</w:t>
      </w:r>
    </w:p>
    <w:p w:rsidR="005B3B7E" w:rsidRPr="009B4C3F" w:rsidRDefault="0028682A" w:rsidP="009B4C3F">
      <w:pPr>
        <w:numPr>
          <w:ilvl w:val="0"/>
          <w:numId w:val="12"/>
        </w:numPr>
      </w:pPr>
      <w:r w:rsidRPr="009B4C3F">
        <w:t xml:space="preserve">SETE effect makes the structures around the </w:t>
      </w:r>
      <w:proofErr w:type="spellStart"/>
      <w:r w:rsidRPr="009B4C3F">
        <w:t>tumour</w:t>
      </w:r>
      <w:proofErr w:type="spellEnd"/>
      <w:r w:rsidRPr="009B4C3F">
        <w:t xml:space="preserve"> permeable and the nanoparticles with comparable sizes with the structures kinetically leak into the </w:t>
      </w:r>
      <w:proofErr w:type="spellStart"/>
      <w:r w:rsidRPr="009B4C3F">
        <w:t>tumour</w:t>
      </w:r>
      <w:proofErr w:type="spellEnd"/>
      <w:r w:rsidRPr="009B4C3F">
        <w:t xml:space="preserve"> </w:t>
      </w:r>
      <w:proofErr w:type="spellStart"/>
      <w:r w:rsidRPr="009B4C3F">
        <w:t>interstitium</w:t>
      </w:r>
      <w:proofErr w:type="spellEnd"/>
      <w:r w:rsidRPr="009B4C3F">
        <w:t xml:space="preserve"> to effect the </w:t>
      </w:r>
      <w:proofErr w:type="gramStart"/>
      <w:r w:rsidRPr="009B4C3F">
        <w:t>gradual  annihilation</w:t>
      </w:r>
      <w:proofErr w:type="gramEnd"/>
      <w:r w:rsidRPr="009B4C3F">
        <w:t xml:space="preserve"> the </w:t>
      </w:r>
      <w:proofErr w:type="spellStart"/>
      <w:r w:rsidRPr="009B4C3F">
        <w:t>tumour</w:t>
      </w:r>
      <w:proofErr w:type="spellEnd"/>
      <w:r w:rsidRPr="009B4C3F">
        <w:t>.</w:t>
      </w:r>
    </w:p>
    <w:p w:rsidR="005B3B7E" w:rsidRPr="009B4C3F" w:rsidRDefault="0028682A" w:rsidP="009B4C3F">
      <w:pPr>
        <w:numPr>
          <w:ilvl w:val="0"/>
          <w:numId w:val="12"/>
        </w:numPr>
      </w:pPr>
      <w:r w:rsidRPr="009B4C3F">
        <w:t xml:space="preserve">Interstitial  </w:t>
      </w:r>
      <w:proofErr w:type="spellStart"/>
      <w:r w:rsidRPr="009B4C3F">
        <w:t>tumour</w:t>
      </w:r>
      <w:proofErr w:type="spellEnd"/>
      <w:r w:rsidRPr="009B4C3F">
        <w:t xml:space="preserve"> </w:t>
      </w:r>
      <w:proofErr w:type="spellStart"/>
      <w:r w:rsidRPr="009B4C3F">
        <w:t>interstitium</w:t>
      </w:r>
      <w:proofErr w:type="spellEnd"/>
      <w:r w:rsidRPr="009B4C3F">
        <w:t xml:space="preserve"> poisoning( ITP) recently proposed by </w:t>
      </w:r>
      <w:proofErr w:type="spellStart"/>
      <w:r w:rsidRPr="009B4C3F">
        <w:t>Obikwelu</w:t>
      </w:r>
      <w:proofErr w:type="spellEnd"/>
      <w:r w:rsidRPr="009B4C3F">
        <w:t xml:space="preserve"> et al (24) where nanoparticles of sizes 0.225 of the size of the adjoining infected cell units (</w:t>
      </w:r>
      <w:proofErr w:type="spellStart"/>
      <w:r w:rsidRPr="009B4C3F">
        <w:t>tumour</w:t>
      </w:r>
      <w:proofErr w:type="spellEnd"/>
      <w:r w:rsidRPr="009B4C3F">
        <w:t xml:space="preserve"> cells) locate in the interstitial sites to effect a cure.</w:t>
      </w:r>
    </w:p>
    <w:p w:rsidR="009B4C3F" w:rsidRDefault="009B4C3F" w:rsidP="009B4C3F">
      <w:proofErr w:type="spellStart"/>
      <w:r w:rsidRPr="009B4C3F">
        <w:t>Substitutional</w:t>
      </w:r>
      <w:proofErr w:type="spellEnd"/>
      <w:r w:rsidRPr="009B4C3F">
        <w:t xml:space="preserve"> Poisoning (SP) (25) results from using varying sizes of nanoparticles in a domain of </w:t>
      </w:r>
      <w:proofErr w:type="spellStart"/>
      <w:r w:rsidRPr="009B4C3F">
        <w:t>tumour</w:t>
      </w:r>
      <w:proofErr w:type="spellEnd"/>
      <w:r w:rsidRPr="009B4C3F">
        <w:t xml:space="preserve"> cell units to retard or put a stop to the growth of the </w:t>
      </w:r>
      <w:proofErr w:type="spellStart"/>
      <w:r w:rsidRPr="009B4C3F">
        <w:t>tumour</w:t>
      </w:r>
      <w:proofErr w:type="spellEnd"/>
      <w:r w:rsidRPr="009B4C3F">
        <w:t xml:space="preserve"> interface</w:t>
      </w:r>
      <w:r>
        <w:t>.</w:t>
      </w:r>
    </w:p>
    <w:p w:rsidR="005B3B7E" w:rsidRPr="009B4C3F" w:rsidRDefault="0028682A" w:rsidP="009B4C3F">
      <w:pPr>
        <w:numPr>
          <w:ilvl w:val="0"/>
          <w:numId w:val="13"/>
        </w:numPr>
      </w:pPr>
      <w:r w:rsidRPr="009B4C3F">
        <w:t>When nanoparticle composite is administered via the recommended routes in this paper, the particles will be suspended in the blood stream.</w:t>
      </w:r>
    </w:p>
    <w:p w:rsidR="005B3B7E" w:rsidRPr="009B4C3F" w:rsidRDefault="0028682A" w:rsidP="009B4C3F">
      <w:pPr>
        <w:numPr>
          <w:ilvl w:val="0"/>
          <w:numId w:val="13"/>
        </w:numPr>
      </w:pPr>
      <w:r w:rsidRPr="009B4C3F">
        <w:t>Two major considerations come into play on the movement of the nanoparticle, namely: buoyancy force from the blood, because the blood is flowing slowly, an additional force with two components (skin friction or viscous force) and the form drag force due to pressure distribution in the blood comes into play.</w:t>
      </w:r>
    </w:p>
    <w:p w:rsidR="005B3B7E" w:rsidRPr="009B4C3F" w:rsidRDefault="0028682A" w:rsidP="009B4C3F">
      <w:pPr>
        <w:numPr>
          <w:ilvl w:val="0"/>
          <w:numId w:val="13"/>
        </w:numPr>
      </w:pPr>
      <w:r w:rsidRPr="009B4C3F">
        <w:t xml:space="preserve">Skin or Viscous force (drag force on the particle) resulting from creeping flow is obtained from the solution of the hydrodynamic </w:t>
      </w:r>
      <w:proofErr w:type="spellStart"/>
      <w:r w:rsidRPr="009B4C3F">
        <w:t>Navier</w:t>
      </w:r>
      <w:proofErr w:type="spellEnd"/>
      <w:r w:rsidRPr="009B4C3F">
        <w:t>-Stokes equations to be equal to 3</w:t>
      </w:r>
      <w:r w:rsidRPr="009B4C3F">
        <w:rPr>
          <w:lang w:val="el-GR"/>
        </w:rPr>
        <w:t>π</w:t>
      </w:r>
      <w:r w:rsidRPr="009B4C3F">
        <w:t>µdu where the skin friction is 2</w:t>
      </w:r>
      <w:r w:rsidRPr="009B4C3F">
        <w:rPr>
          <w:lang w:val="el-GR"/>
        </w:rPr>
        <w:t>π</w:t>
      </w:r>
      <w:r w:rsidRPr="009B4C3F">
        <w:t>µdu and the form drag force is negligible (µ is viscosity of blood, u is velocity relative to the particle.</w:t>
      </w:r>
    </w:p>
    <w:p w:rsidR="005B3B7E" w:rsidRPr="009B4C3F" w:rsidRDefault="0028682A" w:rsidP="009B4C3F">
      <w:pPr>
        <w:numPr>
          <w:ilvl w:val="0"/>
          <w:numId w:val="13"/>
        </w:numPr>
      </w:pPr>
      <w:r w:rsidRPr="009B4C3F">
        <w:t xml:space="preserve">The particle is in the flowing blood along a blood vessel (pipe), therefore there is particle </w:t>
      </w:r>
      <w:proofErr w:type="spellStart"/>
      <w:r w:rsidRPr="009B4C3F">
        <w:t>Reynold’s</w:t>
      </w:r>
      <w:proofErr w:type="spellEnd"/>
      <w:r w:rsidRPr="009B4C3F">
        <w:t xml:space="preserve"> number, Re’=</w:t>
      </w:r>
      <w:proofErr w:type="spellStart"/>
      <w:r w:rsidRPr="009B4C3F">
        <w:t>ud</w:t>
      </w:r>
      <w:proofErr w:type="spellEnd"/>
      <w:r w:rsidRPr="009B4C3F">
        <w:rPr>
          <w:lang w:val="el-GR"/>
        </w:rPr>
        <w:t>ρ</w:t>
      </w:r>
      <w:r w:rsidRPr="009B4C3F">
        <w:t xml:space="preserve">/µ, </w:t>
      </w:r>
      <w:r w:rsidRPr="009B4C3F">
        <w:rPr>
          <w:lang w:val="el-GR"/>
        </w:rPr>
        <w:t>ρ</w:t>
      </w:r>
      <w:r w:rsidRPr="009B4C3F">
        <w:t xml:space="preserve"> is the density of blood.</w:t>
      </w:r>
    </w:p>
    <w:p w:rsidR="005B3B7E" w:rsidRPr="009B4C3F" w:rsidRDefault="0028682A" w:rsidP="009B4C3F">
      <w:pPr>
        <w:numPr>
          <w:ilvl w:val="0"/>
          <w:numId w:val="13"/>
        </w:numPr>
      </w:pPr>
      <w:r w:rsidRPr="009B4C3F">
        <w:t xml:space="preserve">There is another force per unit projected area of the particle which is the spherical area of </w:t>
      </w:r>
      <w:proofErr w:type="spellStart"/>
      <w:r w:rsidRPr="009B4C3F">
        <w:t>tumour</w:t>
      </w:r>
      <w:proofErr w:type="spellEnd"/>
      <w:r w:rsidRPr="009B4C3F">
        <w:t xml:space="preserve"> in the breast.   </w:t>
      </w:r>
    </w:p>
    <w:p w:rsidR="005B3B7E" w:rsidRPr="009B4C3F" w:rsidRDefault="0028682A" w:rsidP="009B4C3F">
      <w:pPr>
        <w:numPr>
          <w:ilvl w:val="0"/>
          <w:numId w:val="13"/>
        </w:numPr>
      </w:pPr>
      <w:r w:rsidRPr="009B4C3F">
        <w:t>If the blood is under gravity, the velocity of the particle will increase until the accelerating force is exactly balanced by the resistance force and terminal velocity results.</w:t>
      </w:r>
    </w:p>
    <w:p w:rsidR="005B3B7E" w:rsidRPr="009B4C3F" w:rsidRDefault="0028682A" w:rsidP="009B4C3F">
      <w:pPr>
        <w:numPr>
          <w:ilvl w:val="0"/>
          <w:numId w:val="13"/>
        </w:numPr>
      </w:pPr>
      <w:r w:rsidRPr="009B4C3F">
        <w:lastRenderedPageBreak/>
        <w:t>This velocity depends directly on the size and density of the particle and inversely with the viscosity.</w:t>
      </w:r>
    </w:p>
    <w:p w:rsidR="005B3B7E" w:rsidRPr="009B4C3F" w:rsidRDefault="0028682A" w:rsidP="009B4C3F">
      <w:pPr>
        <w:numPr>
          <w:ilvl w:val="0"/>
          <w:numId w:val="13"/>
        </w:numPr>
      </w:pPr>
      <w:r w:rsidRPr="009B4C3F">
        <w:t xml:space="preserve">With low </w:t>
      </w:r>
      <w:proofErr w:type="spellStart"/>
      <w:r w:rsidRPr="009B4C3F">
        <w:t>Reynold’s</w:t>
      </w:r>
      <w:proofErr w:type="spellEnd"/>
      <w:r w:rsidRPr="009B4C3F">
        <w:t xml:space="preserve"> number and very small particles like the nanoparticles, the drag force is equal to 3</w:t>
      </w:r>
      <w:r w:rsidRPr="009B4C3F">
        <w:rPr>
          <w:lang w:val="el-GR"/>
        </w:rPr>
        <w:t>π</w:t>
      </w:r>
      <w:r w:rsidRPr="009B4C3F">
        <w:t xml:space="preserve">µdu. </w:t>
      </w:r>
    </w:p>
    <w:p w:rsidR="005B3B7E" w:rsidRPr="009B4C3F" w:rsidRDefault="0028682A" w:rsidP="009B4C3F">
      <w:pPr>
        <w:numPr>
          <w:ilvl w:val="0"/>
          <w:numId w:val="13"/>
        </w:numPr>
      </w:pPr>
      <w:r w:rsidRPr="009B4C3F">
        <w:t>It is postulated that cancer of the breast forms in the interlobular duct but its surface energy and the prevailing concentration gradient will direct the particle from the blood to the disturbed area at the lobe-duct joint where the already configured nanoparticle composite will nucleate heterogeneously.</w:t>
      </w:r>
    </w:p>
    <w:p w:rsidR="005B3B7E" w:rsidRPr="009B4C3F" w:rsidRDefault="009B4C3F" w:rsidP="009B4C3F">
      <w:pPr>
        <w:numPr>
          <w:ilvl w:val="0"/>
          <w:numId w:val="16"/>
        </w:numPr>
      </w:pPr>
      <w:r w:rsidRPr="009B4C3F">
        <w:t xml:space="preserve">  </w:t>
      </w:r>
      <w:r w:rsidR="0028682A" w:rsidRPr="009B4C3F">
        <w:t>The decreasing surface free energy</w:t>
      </w:r>
      <w:proofErr w:type="gramStart"/>
      <w:r w:rsidR="0028682A" w:rsidRPr="009B4C3F">
        <w:t>,</w:t>
      </w:r>
      <w:r w:rsidR="0028682A" w:rsidRPr="009B4C3F">
        <w:rPr>
          <w:lang w:val="el-GR"/>
        </w:rPr>
        <w:t>Δ</w:t>
      </w:r>
      <w:r w:rsidR="0028682A" w:rsidRPr="009B4C3F">
        <w:t>G</w:t>
      </w:r>
      <w:proofErr w:type="gramEnd"/>
      <w:r w:rsidR="0028682A" w:rsidRPr="009B4C3F">
        <w:t xml:space="preserve">(surface) is the driving force for more configured </w:t>
      </w:r>
      <w:proofErr w:type="spellStart"/>
      <w:r w:rsidR="0028682A" w:rsidRPr="009B4C3F">
        <w:t>nano</w:t>
      </w:r>
      <w:proofErr w:type="spellEnd"/>
      <w:r w:rsidR="0028682A" w:rsidRPr="009B4C3F">
        <w:t xml:space="preserve"> particle composite  units with its therapeutic power to nucleate and wipe off the </w:t>
      </w:r>
      <w:proofErr w:type="spellStart"/>
      <w:r w:rsidR="0028682A" w:rsidRPr="009B4C3F">
        <w:t>tumour</w:t>
      </w:r>
      <w:proofErr w:type="spellEnd"/>
      <w:r w:rsidR="0028682A" w:rsidRPr="009B4C3F">
        <w:t xml:space="preserve"> surface.</w:t>
      </w:r>
    </w:p>
    <w:p w:rsidR="005B3B7E" w:rsidRPr="009B4C3F" w:rsidRDefault="0028682A" w:rsidP="009B4C3F">
      <w:pPr>
        <w:numPr>
          <w:ilvl w:val="0"/>
          <w:numId w:val="16"/>
        </w:numPr>
      </w:pPr>
      <w:r w:rsidRPr="009B4C3F">
        <w:t xml:space="preserve">With high concentration of the finer and finer nanoparticle composite units in the blood the higher the free energy in the bulk of the blood and the more the driving force of the nanoparticles to the </w:t>
      </w:r>
      <w:proofErr w:type="spellStart"/>
      <w:r w:rsidRPr="009B4C3F">
        <w:t>tumour</w:t>
      </w:r>
      <w:proofErr w:type="spellEnd"/>
      <w:r w:rsidRPr="009B4C3F">
        <w:t xml:space="preserve"> in the breast and the more therapeutic efficiency.</w:t>
      </w:r>
    </w:p>
    <w:p w:rsidR="009B4C3F" w:rsidRDefault="009B4C3F" w:rsidP="009B4C3F">
      <w:r w:rsidRPr="009B4C3F">
        <w:t xml:space="preserve">Despite the drag force and </w:t>
      </w:r>
      <w:proofErr w:type="spellStart"/>
      <w:r w:rsidRPr="009B4C3F">
        <w:t>bouyancy</w:t>
      </w:r>
      <w:proofErr w:type="spellEnd"/>
      <w:r w:rsidRPr="009B4C3F">
        <w:t xml:space="preserve"> </w:t>
      </w:r>
      <w:proofErr w:type="gramStart"/>
      <w:r w:rsidRPr="009B4C3F">
        <w:t>effects ,</w:t>
      </w:r>
      <w:proofErr w:type="gramEnd"/>
      <w:r w:rsidRPr="009B4C3F">
        <w:t xml:space="preserve"> the driving force for nanoparticle to  attack the </w:t>
      </w:r>
      <w:proofErr w:type="spellStart"/>
      <w:r w:rsidRPr="009B4C3F">
        <w:t>tumour</w:t>
      </w:r>
      <w:proofErr w:type="spellEnd"/>
      <w:r w:rsidRPr="009B4C3F">
        <w:t xml:space="preserve"> in the breast is predominant because of the magnitude</w:t>
      </w:r>
      <w:r>
        <w:t>.</w:t>
      </w:r>
    </w:p>
    <w:p w:rsidR="009B4C3F" w:rsidRDefault="009B4C3F" w:rsidP="009B4C3F">
      <w:r w:rsidRPr="009B4C3F">
        <w:rPr>
          <w:noProof/>
        </w:rPr>
        <w:lastRenderedPageBreak/>
        <w:drawing>
          <wp:inline distT="0" distB="0" distL="0" distR="0">
            <wp:extent cx="4016094" cy="4525963"/>
            <wp:effectExtent l="19050" t="0" r="3456" b="0"/>
            <wp:docPr id="8" name="Picture 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13"/>
                    <a:srcRect/>
                    <a:stretch>
                      <a:fillRect/>
                    </a:stretch>
                  </pic:blipFill>
                  <pic:spPr bwMode="auto">
                    <a:xfrm>
                      <a:off x="0" y="0"/>
                      <a:ext cx="4016094" cy="4525963"/>
                    </a:xfrm>
                    <a:prstGeom prst="rect">
                      <a:avLst/>
                    </a:prstGeom>
                    <a:noFill/>
                    <a:ln w="9525">
                      <a:noFill/>
                      <a:miter lim="800000"/>
                      <a:headEnd/>
                      <a:tailEnd/>
                    </a:ln>
                  </pic:spPr>
                </pic:pic>
              </a:graphicData>
            </a:graphic>
          </wp:inline>
        </w:drawing>
      </w:r>
    </w:p>
    <w:p w:rsidR="009B4C3F" w:rsidRDefault="009B4C3F" w:rsidP="009B4C3F"/>
    <w:p w:rsidR="005B3B7E" w:rsidRPr="009B4C3F" w:rsidRDefault="0028682A" w:rsidP="009B4C3F">
      <w:pPr>
        <w:numPr>
          <w:ilvl w:val="0"/>
          <w:numId w:val="17"/>
        </w:numPr>
      </w:pPr>
      <w:r w:rsidRPr="009B4C3F">
        <w:t xml:space="preserve">From our preliminary analyses </w:t>
      </w:r>
      <w:proofErr w:type="spellStart"/>
      <w:r w:rsidRPr="009B4C3F">
        <w:t>moringa</w:t>
      </w:r>
      <w:proofErr w:type="spellEnd"/>
      <w:r w:rsidRPr="009B4C3F">
        <w:t xml:space="preserve"> leaf contained the highest concentration (about 1270mg/g) of phytochemicals, the seed (about 1080mg/g) and the stem about (107mg/g</w:t>
      </w:r>
      <w:proofErr w:type="gramStart"/>
      <w:r w:rsidRPr="009B4C3F">
        <w:t>)  especially</w:t>
      </w:r>
      <w:proofErr w:type="gramEnd"/>
      <w:r w:rsidRPr="009B4C3F">
        <w:t xml:space="preserve"> of </w:t>
      </w:r>
      <w:proofErr w:type="spellStart"/>
      <w:r w:rsidRPr="009B4C3F">
        <w:t>isoflavone</w:t>
      </w:r>
      <w:proofErr w:type="spellEnd"/>
      <w:r w:rsidRPr="009B4C3F">
        <w:t>.</w:t>
      </w:r>
    </w:p>
    <w:p w:rsidR="005B3B7E" w:rsidRPr="009B4C3F" w:rsidRDefault="0028682A" w:rsidP="009B4C3F">
      <w:pPr>
        <w:numPr>
          <w:ilvl w:val="0"/>
          <w:numId w:val="17"/>
        </w:numPr>
      </w:pPr>
      <w:r w:rsidRPr="009B4C3F">
        <w:t xml:space="preserve">The </w:t>
      </w:r>
      <w:proofErr w:type="spellStart"/>
      <w:r w:rsidRPr="009B4C3F">
        <w:t>moringa</w:t>
      </w:r>
      <w:proofErr w:type="spellEnd"/>
      <w:r w:rsidRPr="009B4C3F">
        <w:t xml:space="preserve"> leaves or seeds, after appropriate </w:t>
      </w:r>
      <w:proofErr w:type="spellStart"/>
      <w:r w:rsidRPr="009B4C3F">
        <w:t>hygenic</w:t>
      </w:r>
      <w:proofErr w:type="spellEnd"/>
      <w:r w:rsidRPr="009B4C3F">
        <w:t xml:space="preserve"> treatment could be finely ground and dozed into edible </w:t>
      </w:r>
      <w:proofErr w:type="spellStart"/>
      <w:r w:rsidRPr="009B4C3F">
        <w:t>purrie</w:t>
      </w:r>
      <w:proofErr w:type="spellEnd"/>
      <w:r w:rsidRPr="009B4C3F">
        <w:t xml:space="preserve"> or slurry like colloidal corn flour(</w:t>
      </w:r>
      <w:proofErr w:type="spellStart"/>
      <w:r w:rsidRPr="009B4C3F">
        <w:rPr>
          <w:i/>
          <w:iCs/>
        </w:rPr>
        <w:t>akamu</w:t>
      </w:r>
      <w:proofErr w:type="spellEnd"/>
      <w:r w:rsidRPr="009B4C3F">
        <w:t xml:space="preserve">), yam porridge, </w:t>
      </w:r>
      <w:proofErr w:type="spellStart"/>
      <w:r w:rsidRPr="009B4C3F">
        <w:t>jollof</w:t>
      </w:r>
      <w:proofErr w:type="spellEnd"/>
      <w:r w:rsidRPr="009B4C3F">
        <w:t xml:space="preserve"> rice or any other solid delicacy and eaten as food.    </w:t>
      </w:r>
    </w:p>
    <w:p w:rsidR="005B3B7E" w:rsidRPr="009B4C3F" w:rsidRDefault="0028682A" w:rsidP="009B4C3F">
      <w:pPr>
        <w:numPr>
          <w:ilvl w:val="0"/>
          <w:numId w:val="17"/>
        </w:numPr>
      </w:pPr>
      <w:r w:rsidRPr="009B4C3F">
        <w:t>The active ingredient would routinely dissolve in the blood stream and through the proposed mechanisms earlier discussed in this paper locate appropriately to effect the expected cure.</w:t>
      </w:r>
    </w:p>
    <w:p w:rsidR="005B3B7E" w:rsidRPr="009B4C3F" w:rsidRDefault="0028682A" w:rsidP="009B4C3F">
      <w:pPr>
        <w:numPr>
          <w:ilvl w:val="0"/>
          <w:numId w:val="17"/>
        </w:numPr>
      </w:pPr>
      <w:r w:rsidRPr="009B4C3F">
        <w:t>Monitored dosage will determine the kinetics of the treatment.</w:t>
      </w:r>
    </w:p>
    <w:p w:rsidR="009B4C3F" w:rsidRDefault="00D516D3" w:rsidP="009B4C3F">
      <w:r>
        <w:t xml:space="preserve">           </w:t>
      </w:r>
      <w:r w:rsidR="009B4C3F" w:rsidRPr="009B4C3F">
        <w:t xml:space="preserve">The severity of the cancer disease will determine the dosage as decided by the medical specialists.  </w:t>
      </w:r>
    </w:p>
    <w:p w:rsidR="009B4C3F" w:rsidRDefault="009B4C3F" w:rsidP="009B4C3F"/>
    <w:p w:rsidR="009B4C3F" w:rsidRDefault="009B4C3F" w:rsidP="009B4C3F"/>
    <w:p w:rsidR="005B3B7E" w:rsidRPr="009B4C3F" w:rsidRDefault="0028682A" w:rsidP="009B4C3F">
      <w:pPr>
        <w:numPr>
          <w:ilvl w:val="0"/>
          <w:numId w:val="18"/>
        </w:numPr>
      </w:pPr>
      <w:r w:rsidRPr="009B4C3F">
        <w:lastRenderedPageBreak/>
        <w:t xml:space="preserve">Cell Internalization studies: Inoculated media containing breast or </w:t>
      </w:r>
      <w:proofErr w:type="spellStart"/>
      <w:r w:rsidRPr="009B4C3F">
        <w:t>prostrate</w:t>
      </w:r>
      <w:proofErr w:type="spellEnd"/>
      <w:r w:rsidRPr="009B4C3F">
        <w:t xml:space="preserve"> cancer cells will be prepared and allowed to grow for some days. </w:t>
      </w:r>
    </w:p>
    <w:p w:rsidR="005B3B7E" w:rsidRPr="009B4C3F" w:rsidRDefault="0028682A" w:rsidP="009B4C3F">
      <w:pPr>
        <w:numPr>
          <w:ilvl w:val="0"/>
          <w:numId w:val="18"/>
        </w:numPr>
      </w:pPr>
      <w:r w:rsidRPr="009B4C3F">
        <w:t xml:space="preserve">Appropriate solution of </w:t>
      </w:r>
    </w:p>
    <w:p w:rsidR="005B3B7E" w:rsidRPr="009B4C3F" w:rsidRDefault="0028682A" w:rsidP="009B4C3F">
      <w:pPr>
        <w:numPr>
          <w:ilvl w:val="0"/>
          <w:numId w:val="19"/>
        </w:numPr>
      </w:pPr>
      <w:proofErr w:type="spellStart"/>
      <w:r w:rsidRPr="009B4C3F">
        <w:t>moringa</w:t>
      </w:r>
      <w:proofErr w:type="spellEnd"/>
      <w:r w:rsidRPr="009B4C3F">
        <w:t>-gold nanoparticle ,</w:t>
      </w:r>
    </w:p>
    <w:p w:rsidR="005B3B7E" w:rsidRPr="009B4C3F" w:rsidRDefault="0028682A" w:rsidP="009B4C3F">
      <w:pPr>
        <w:numPr>
          <w:ilvl w:val="0"/>
          <w:numId w:val="19"/>
        </w:numPr>
      </w:pPr>
      <w:proofErr w:type="spellStart"/>
      <w:r w:rsidRPr="009B4C3F">
        <w:t>moringa</w:t>
      </w:r>
      <w:proofErr w:type="spellEnd"/>
      <w:r w:rsidRPr="009B4C3F">
        <w:t xml:space="preserve"> extract-agar or </w:t>
      </w:r>
    </w:p>
    <w:p w:rsidR="005B3B7E" w:rsidRPr="009B4C3F" w:rsidRDefault="0028682A" w:rsidP="009B4C3F">
      <w:pPr>
        <w:numPr>
          <w:ilvl w:val="0"/>
          <w:numId w:val="19"/>
        </w:numPr>
      </w:pPr>
      <w:proofErr w:type="spellStart"/>
      <w:r w:rsidRPr="009B4C3F">
        <w:t>moringa</w:t>
      </w:r>
      <w:proofErr w:type="spellEnd"/>
      <w:r w:rsidRPr="009B4C3F">
        <w:t xml:space="preserve"> extract –pectin or </w:t>
      </w:r>
    </w:p>
    <w:p w:rsidR="005B3B7E" w:rsidRPr="009B4C3F" w:rsidRDefault="0028682A" w:rsidP="009B4C3F">
      <w:pPr>
        <w:numPr>
          <w:ilvl w:val="0"/>
          <w:numId w:val="19"/>
        </w:numPr>
      </w:pPr>
      <w:proofErr w:type="spellStart"/>
      <w:proofErr w:type="gramStart"/>
      <w:r w:rsidRPr="009B4C3F">
        <w:t>moringa</w:t>
      </w:r>
      <w:proofErr w:type="spellEnd"/>
      <w:proofErr w:type="gramEnd"/>
      <w:r w:rsidRPr="009B4C3F">
        <w:t xml:space="preserve"> extract-any biodegradable component will be prepared to produce </w:t>
      </w:r>
      <w:proofErr w:type="spellStart"/>
      <w:r w:rsidRPr="009B4C3F">
        <w:t>nano</w:t>
      </w:r>
      <w:proofErr w:type="spellEnd"/>
      <w:r w:rsidRPr="009B4C3F">
        <w:t xml:space="preserve">- </w:t>
      </w:r>
      <w:proofErr w:type="spellStart"/>
      <w:r w:rsidRPr="009B4C3F">
        <w:t>moringa</w:t>
      </w:r>
      <w:proofErr w:type="spellEnd"/>
      <w:r w:rsidRPr="009B4C3F">
        <w:t xml:space="preserve"> extract coated with </w:t>
      </w:r>
      <w:proofErr w:type="spellStart"/>
      <w:r w:rsidRPr="009B4C3F">
        <w:t>nano</w:t>
      </w:r>
      <w:proofErr w:type="spellEnd"/>
      <w:r w:rsidRPr="009B4C3F">
        <w:t xml:space="preserve">-biodegradable component or inert gold nanoparticles coated with </w:t>
      </w:r>
      <w:proofErr w:type="spellStart"/>
      <w:r w:rsidRPr="009B4C3F">
        <w:t>moringa</w:t>
      </w:r>
      <w:proofErr w:type="spellEnd"/>
      <w:r w:rsidRPr="009B4C3F">
        <w:t xml:space="preserve"> extract.</w:t>
      </w:r>
    </w:p>
    <w:p w:rsidR="009B4C3F" w:rsidRPr="009B4C3F" w:rsidRDefault="009B4C3F" w:rsidP="009B4C3F">
      <w:r w:rsidRPr="009B4C3F">
        <w:t xml:space="preserve">    </w:t>
      </w:r>
    </w:p>
    <w:p w:rsidR="00D516D3" w:rsidRPr="00D516D3" w:rsidRDefault="00D516D3" w:rsidP="00D516D3">
      <w:r w:rsidRPr="00D516D3">
        <w:t xml:space="preserve">   Any of these </w:t>
      </w:r>
      <w:proofErr w:type="spellStart"/>
      <w:r w:rsidRPr="00D516D3">
        <w:t>nanocomposites</w:t>
      </w:r>
      <w:proofErr w:type="spellEnd"/>
      <w:r w:rsidRPr="00D516D3">
        <w:t xml:space="preserve"> in the proper </w:t>
      </w:r>
      <w:proofErr w:type="spellStart"/>
      <w:r w:rsidRPr="00D516D3">
        <w:t>aqueuos</w:t>
      </w:r>
      <w:proofErr w:type="spellEnd"/>
      <w:r w:rsidRPr="00D516D3">
        <w:t xml:space="preserve"> medium will be injected into the </w:t>
      </w:r>
      <w:proofErr w:type="gramStart"/>
      <w:r w:rsidRPr="00D516D3">
        <w:t>cells  of</w:t>
      </w:r>
      <w:proofErr w:type="gramEnd"/>
      <w:r w:rsidRPr="00D516D3">
        <w:t xml:space="preserve"> any guinea pig preferably rabbits and changes will be observed with an appropriate microscope.</w:t>
      </w:r>
    </w:p>
    <w:p w:rsidR="005B3B7E" w:rsidRPr="00D516D3" w:rsidRDefault="0028682A" w:rsidP="00D516D3">
      <w:pPr>
        <w:numPr>
          <w:ilvl w:val="0"/>
          <w:numId w:val="20"/>
        </w:numPr>
      </w:pPr>
      <w:r w:rsidRPr="00D516D3">
        <w:t>In-vitro stability of all the above will be studied using UV-Spectrophotometer.</w:t>
      </w:r>
    </w:p>
    <w:p w:rsidR="005B3B7E" w:rsidRPr="00D516D3" w:rsidRDefault="0028682A" w:rsidP="00D516D3">
      <w:pPr>
        <w:numPr>
          <w:ilvl w:val="0"/>
          <w:numId w:val="20"/>
        </w:numPr>
      </w:pPr>
      <w:r w:rsidRPr="00D516D3">
        <w:t>Then in-vivo studies in the guinea pigs will follow for further findings.</w:t>
      </w:r>
    </w:p>
    <w:p w:rsidR="005B3B7E" w:rsidRPr="00D516D3" w:rsidRDefault="0028682A" w:rsidP="00D516D3">
      <w:pPr>
        <w:numPr>
          <w:ilvl w:val="0"/>
          <w:numId w:val="20"/>
        </w:numPr>
      </w:pPr>
      <w:r w:rsidRPr="00D516D3">
        <w:t xml:space="preserve">Controlled injection of pharmacologically certified aqueous </w:t>
      </w:r>
      <w:proofErr w:type="spellStart"/>
      <w:r w:rsidRPr="00D516D3">
        <w:t>nanocomposite</w:t>
      </w:r>
      <w:proofErr w:type="spellEnd"/>
      <w:r w:rsidRPr="00D516D3">
        <w:t xml:space="preserve"> into the infected breast or prostrate for cure follows.</w:t>
      </w:r>
    </w:p>
    <w:p w:rsidR="005B3B7E" w:rsidRDefault="0028682A" w:rsidP="00D516D3">
      <w:pPr>
        <w:numPr>
          <w:ilvl w:val="0"/>
          <w:numId w:val="20"/>
        </w:numPr>
      </w:pPr>
      <w:proofErr w:type="spellStart"/>
      <w:r w:rsidRPr="00D516D3">
        <w:t>Nanoencapsulation</w:t>
      </w:r>
      <w:proofErr w:type="spellEnd"/>
      <w:r w:rsidRPr="00D516D3">
        <w:t xml:space="preserve"> of these tested </w:t>
      </w:r>
      <w:proofErr w:type="spellStart"/>
      <w:r w:rsidRPr="00D516D3">
        <w:t>nano-</w:t>
      </w:r>
      <w:proofErr w:type="gramStart"/>
      <w:r w:rsidRPr="00D516D3">
        <w:t>moringa</w:t>
      </w:r>
      <w:proofErr w:type="spellEnd"/>
      <w:r w:rsidRPr="00D516D3">
        <w:t xml:space="preserve">  composite</w:t>
      </w:r>
      <w:proofErr w:type="gramEnd"/>
      <w:r w:rsidRPr="00D516D3">
        <w:t xml:space="preserve">  is an assignment with the pharmaceutical group.  </w:t>
      </w:r>
    </w:p>
    <w:p w:rsidR="00D516D3" w:rsidRPr="00D516D3" w:rsidRDefault="00D516D3" w:rsidP="00D516D3">
      <w:pPr>
        <w:ind w:left="720"/>
      </w:pPr>
      <w:r>
        <w:t>REFERENCES:</w:t>
      </w:r>
    </w:p>
    <w:p w:rsidR="005B3B7E" w:rsidRPr="00D516D3" w:rsidRDefault="0028682A" w:rsidP="00D516D3">
      <w:pPr>
        <w:numPr>
          <w:ilvl w:val="0"/>
          <w:numId w:val="20"/>
        </w:numPr>
      </w:pPr>
      <w:r w:rsidRPr="00D516D3">
        <w:t xml:space="preserve">1. W.C. </w:t>
      </w:r>
      <w:proofErr w:type="spellStart"/>
      <w:r w:rsidRPr="00D516D3">
        <w:t>Hanahan</w:t>
      </w:r>
      <w:proofErr w:type="spellEnd"/>
      <w:r w:rsidRPr="00D516D3">
        <w:t xml:space="preserve">, </w:t>
      </w:r>
      <w:proofErr w:type="spellStart"/>
      <w:r w:rsidRPr="00D516D3">
        <w:t>R.A.Weinberg</w:t>
      </w:r>
      <w:proofErr w:type="spellEnd"/>
      <w:r w:rsidRPr="00D516D3">
        <w:t xml:space="preserve">, </w:t>
      </w:r>
      <w:proofErr w:type="gramStart"/>
      <w:r w:rsidRPr="00D516D3">
        <w:t>The</w:t>
      </w:r>
      <w:proofErr w:type="gramEnd"/>
      <w:r w:rsidRPr="00D516D3">
        <w:t xml:space="preserve"> Hallmarks of Cancer Cell 100, 57-70, 2000.</w:t>
      </w:r>
    </w:p>
    <w:p w:rsidR="005B3B7E" w:rsidRPr="00D516D3" w:rsidRDefault="0028682A" w:rsidP="00D516D3">
      <w:pPr>
        <w:numPr>
          <w:ilvl w:val="0"/>
          <w:numId w:val="20"/>
        </w:numPr>
      </w:pPr>
      <w:proofErr w:type="gramStart"/>
      <w:r w:rsidRPr="00D516D3">
        <w:t>2.M.Ferari</w:t>
      </w:r>
      <w:proofErr w:type="gramEnd"/>
      <w:r w:rsidRPr="00D516D3">
        <w:t xml:space="preserve">, Cancer Nanotechnology: Opportunities and Challenges. </w:t>
      </w:r>
      <w:proofErr w:type="spellStart"/>
      <w:r w:rsidRPr="00D516D3">
        <w:t>Nat.Review</w:t>
      </w:r>
      <w:proofErr w:type="spellEnd"/>
      <w:r w:rsidRPr="00D516D3">
        <w:t xml:space="preserve"> Cancer, 5</w:t>
      </w:r>
      <w:proofErr w:type="gramStart"/>
      <w:r w:rsidRPr="00D516D3">
        <w:t>,pp161</w:t>
      </w:r>
      <w:proofErr w:type="gramEnd"/>
      <w:r w:rsidRPr="00D516D3">
        <w:t>-171,2005.</w:t>
      </w:r>
    </w:p>
    <w:p w:rsidR="005B3B7E" w:rsidRPr="00D516D3" w:rsidRDefault="0028682A" w:rsidP="00D516D3">
      <w:pPr>
        <w:numPr>
          <w:ilvl w:val="0"/>
          <w:numId w:val="20"/>
        </w:numPr>
      </w:pPr>
      <w:proofErr w:type="gramStart"/>
      <w:r w:rsidRPr="00D516D3">
        <w:t>3.P.Allivisatos</w:t>
      </w:r>
      <w:proofErr w:type="gramEnd"/>
      <w:r w:rsidRPr="00D516D3">
        <w:t xml:space="preserve">, The Use of </w:t>
      </w:r>
      <w:proofErr w:type="spellStart"/>
      <w:r w:rsidRPr="00D516D3">
        <w:t>nanocrystals</w:t>
      </w:r>
      <w:proofErr w:type="spellEnd"/>
      <w:r w:rsidRPr="00D516D3">
        <w:t xml:space="preserve"> in biological detection. Nat.Biotechnology,22,pp.47-52,2004</w:t>
      </w:r>
    </w:p>
    <w:p w:rsidR="005B3B7E" w:rsidRPr="00D516D3" w:rsidRDefault="0028682A" w:rsidP="00D516D3">
      <w:pPr>
        <w:numPr>
          <w:ilvl w:val="0"/>
          <w:numId w:val="20"/>
        </w:numPr>
      </w:pPr>
      <w:r w:rsidRPr="00D516D3">
        <w:t xml:space="preserve">4. </w:t>
      </w:r>
      <w:proofErr w:type="spellStart"/>
      <w:r w:rsidRPr="00D516D3">
        <w:t>D.O.N.Obikwelu</w:t>
      </w:r>
      <w:proofErr w:type="spellEnd"/>
      <w:r w:rsidRPr="00D516D3">
        <w:t>, Review on nanoparticles in cancer therapy. Paper presented at the University of Nigeria Teaching Hospital, Enugu Campus. April 2008.</w:t>
      </w:r>
    </w:p>
    <w:p w:rsidR="005B3B7E" w:rsidRPr="00D516D3" w:rsidRDefault="0028682A" w:rsidP="00D516D3">
      <w:pPr>
        <w:numPr>
          <w:ilvl w:val="0"/>
          <w:numId w:val="20"/>
        </w:numPr>
      </w:pPr>
      <w:r w:rsidRPr="00D516D3">
        <w:t xml:space="preserve">5.D.O.N.Obikwelu </w:t>
      </w:r>
      <w:proofErr w:type="spellStart"/>
      <w:r w:rsidRPr="00D516D3">
        <w:t>Nanostudies</w:t>
      </w:r>
      <w:proofErr w:type="spellEnd"/>
      <w:r w:rsidRPr="00D516D3">
        <w:t xml:space="preserve"> at the University of Nigeria, </w:t>
      </w:r>
      <w:proofErr w:type="spellStart"/>
      <w:r w:rsidRPr="00D516D3">
        <w:t>Nsukka</w:t>
      </w:r>
      <w:proofErr w:type="spellEnd"/>
      <w:r w:rsidRPr="00D516D3">
        <w:t xml:space="preserve">, </w:t>
      </w:r>
    </w:p>
    <w:p w:rsidR="009B4C3F" w:rsidRDefault="009B4C3F" w:rsidP="009B4C3F"/>
    <w:p w:rsidR="00D516D3" w:rsidRDefault="00D516D3" w:rsidP="009B4C3F"/>
    <w:p w:rsidR="00D516D3" w:rsidRDefault="00D516D3" w:rsidP="009B4C3F"/>
    <w:p w:rsidR="005B3B7E" w:rsidRPr="00D516D3" w:rsidRDefault="0028682A" w:rsidP="00D516D3">
      <w:pPr>
        <w:numPr>
          <w:ilvl w:val="0"/>
          <w:numId w:val="22"/>
        </w:numPr>
      </w:pPr>
      <w:r w:rsidRPr="00D516D3">
        <w:t xml:space="preserve">6. </w:t>
      </w:r>
      <w:proofErr w:type="spellStart"/>
      <w:r w:rsidRPr="00D516D3">
        <w:t>D.O.N.Obikwelu</w:t>
      </w:r>
      <w:proofErr w:type="spellEnd"/>
      <w:r w:rsidRPr="00D516D3">
        <w:t xml:space="preserve">, </w:t>
      </w:r>
      <w:proofErr w:type="spellStart"/>
      <w:r w:rsidRPr="00D516D3">
        <w:t>Nanomaterials</w:t>
      </w:r>
      <w:proofErr w:type="spellEnd"/>
      <w:r w:rsidRPr="00D516D3">
        <w:t>, Paper presented at the International Conference of Advanced Materials at the Raw Materials Development and Research Centre, Abuja. 2010.</w:t>
      </w:r>
    </w:p>
    <w:p w:rsidR="005B3B7E" w:rsidRPr="00D516D3" w:rsidRDefault="0028682A" w:rsidP="00D516D3">
      <w:pPr>
        <w:numPr>
          <w:ilvl w:val="0"/>
          <w:numId w:val="22"/>
        </w:numPr>
      </w:pPr>
      <w:proofErr w:type="gramStart"/>
      <w:r w:rsidRPr="00D516D3">
        <w:t>7.Y.Matsumura</w:t>
      </w:r>
      <w:proofErr w:type="gramEnd"/>
      <w:r w:rsidRPr="00D516D3">
        <w:t xml:space="preserve">, </w:t>
      </w:r>
      <w:proofErr w:type="spellStart"/>
      <w:r w:rsidRPr="00D516D3">
        <w:t>H.Maeda</w:t>
      </w:r>
      <w:proofErr w:type="spellEnd"/>
      <w:r w:rsidRPr="00D516D3">
        <w:t xml:space="preserve">, A new concept for macromolecular therapeutics in cancer chemotherapy: mechanism of </w:t>
      </w:r>
      <w:proofErr w:type="spellStart"/>
      <w:r w:rsidRPr="00D516D3">
        <w:t>tumoritropic</w:t>
      </w:r>
      <w:proofErr w:type="spellEnd"/>
      <w:r w:rsidRPr="00D516D3">
        <w:t xml:space="preserve"> accumulation of proteins and anti </w:t>
      </w:r>
      <w:proofErr w:type="spellStart"/>
      <w:r w:rsidRPr="00D516D3">
        <w:t>tumour</w:t>
      </w:r>
      <w:proofErr w:type="spellEnd"/>
      <w:r w:rsidRPr="00D516D3">
        <w:t xml:space="preserve"> agents </w:t>
      </w:r>
      <w:proofErr w:type="spellStart"/>
      <w:r w:rsidRPr="00D516D3">
        <w:t>smancs</w:t>
      </w:r>
      <w:proofErr w:type="spellEnd"/>
      <w:r w:rsidRPr="00D516D3">
        <w:t>. Cancer Res. 46: 6387-92, 1986.</w:t>
      </w:r>
    </w:p>
    <w:p w:rsidR="005B3B7E" w:rsidRPr="00D516D3" w:rsidRDefault="0028682A" w:rsidP="00D516D3">
      <w:pPr>
        <w:numPr>
          <w:ilvl w:val="0"/>
          <w:numId w:val="22"/>
        </w:numPr>
      </w:pPr>
      <w:r w:rsidRPr="00D516D3">
        <w:t xml:space="preserve">8. Science Magazine, 2008. </w:t>
      </w:r>
    </w:p>
    <w:p w:rsidR="00D516D3" w:rsidRDefault="00D516D3" w:rsidP="00D516D3">
      <w:r>
        <w:t xml:space="preserve">              </w:t>
      </w:r>
      <w:r w:rsidRPr="00D516D3">
        <w:t>9. Ditto</w:t>
      </w:r>
    </w:p>
    <w:p w:rsidR="005B3B7E" w:rsidRPr="00D516D3" w:rsidRDefault="0028682A" w:rsidP="00D516D3">
      <w:pPr>
        <w:numPr>
          <w:ilvl w:val="0"/>
          <w:numId w:val="23"/>
        </w:numPr>
      </w:pPr>
      <w:r w:rsidRPr="00D516D3">
        <w:t>10. Science Daily 2008</w:t>
      </w:r>
    </w:p>
    <w:p w:rsidR="005B3B7E" w:rsidRPr="00D516D3" w:rsidRDefault="0028682A" w:rsidP="00D516D3">
      <w:pPr>
        <w:numPr>
          <w:ilvl w:val="0"/>
          <w:numId w:val="23"/>
        </w:numPr>
      </w:pPr>
      <w:r w:rsidRPr="00D516D3">
        <w:t xml:space="preserve"> 11. Science Daily, 200</w:t>
      </w:r>
      <w:r w:rsidR="00D516D3">
        <w:t>9</w:t>
      </w:r>
      <w:r w:rsidRPr="00D516D3">
        <w:t>.</w:t>
      </w:r>
    </w:p>
    <w:p w:rsidR="005B3B7E" w:rsidRPr="00D516D3" w:rsidRDefault="0028682A" w:rsidP="00D516D3">
      <w:pPr>
        <w:numPr>
          <w:ilvl w:val="0"/>
          <w:numId w:val="23"/>
        </w:numPr>
      </w:pPr>
      <w:r w:rsidRPr="00D516D3">
        <w:t>12</w:t>
      </w:r>
      <w:proofErr w:type="gramStart"/>
      <w:r w:rsidRPr="00D516D3">
        <w:t>.W.Yu</w:t>
      </w:r>
      <w:proofErr w:type="gramEnd"/>
      <w:r w:rsidRPr="00D516D3">
        <w:t xml:space="preserve"> et al Experimental detection of the extinction coefficient of </w:t>
      </w:r>
      <w:proofErr w:type="spellStart"/>
      <w:r w:rsidRPr="00D516D3">
        <w:t>CdTe</w:t>
      </w:r>
      <w:proofErr w:type="spellEnd"/>
      <w:r w:rsidRPr="00D516D3">
        <w:t xml:space="preserve">, </w:t>
      </w:r>
      <w:proofErr w:type="spellStart"/>
      <w:r w:rsidRPr="00D516D3">
        <w:t>CdSe</w:t>
      </w:r>
      <w:proofErr w:type="spellEnd"/>
      <w:r w:rsidRPr="00D516D3">
        <w:t xml:space="preserve"> and </w:t>
      </w:r>
      <w:proofErr w:type="spellStart"/>
      <w:r w:rsidRPr="00D516D3">
        <w:t>CdS</w:t>
      </w:r>
      <w:proofErr w:type="spellEnd"/>
      <w:r w:rsidRPr="00D516D3">
        <w:t xml:space="preserve"> </w:t>
      </w:r>
      <w:proofErr w:type="spellStart"/>
      <w:r w:rsidRPr="00D516D3">
        <w:t>nanocrystals</w:t>
      </w:r>
      <w:proofErr w:type="spellEnd"/>
      <w:r w:rsidRPr="00D516D3">
        <w:t>, chem,Materials.15:2854-60,2003.</w:t>
      </w:r>
    </w:p>
    <w:p w:rsidR="005B3B7E" w:rsidRPr="00D516D3" w:rsidRDefault="0028682A" w:rsidP="00D516D3">
      <w:pPr>
        <w:numPr>
          <w:ilvl w:val="0"/>
          <w:numId w:val="23"/>
        </w:numPr>
      </w:pPr>
      <w:r w:rsidRPr="00D516D3">
        <w:t>13</w:t>
      </w:r>
      <w:proofErr w:type="gramStart"/>
      <w:r w:rsidRPr="00D516D3">
        <w:t>.M.G</w:t>
      </w:r>
      <w:proofErr w:type="gramEnd"/>
      <w:r w:rsidRPr="00D516D3">
        <w:t xml:space="preserve">. </w:t>
      </w:r>
      <w:proofErr w:type="spellStart"/>
      <w:r w:rsidRPr="00D516D3">
        <w:t>Harrising</w:t>
      </w:r>
      <w:proofErr w:type="spellEnd"/>
      <w:r w:rsidRPr="00D516D3">
        <w:t xml:space="preserve">, </w:t>
      </w:r>
      <w:proofErr w:type="spellStart"/>
      <w:r w:rsidRPr="00D516D3">
        <w:t>J.Barentsz</w:t>
      </w:r>
      <w:proofErr w:type="spellEnd"/>
      <w:r w:rsidRPr="00D516D3">
        <w:t xml:space="preserve"> et al Non-evasive detection of clinically occult lymph-node metastases in </w:t>
      </w:r>
      <w:proofErr w:type="spellStart"/>
      <w:r w:rsidRPr="00D516D3">
        <w:t>prostrate</w:t>
      </w:r>
      <w:proofErr w:type="spellEnd"/>
      <w:r w:rsidRPr="00D516D3">
        <w:t xml:space="preserve"> cancer, </w:t>
      </w:r>
      <w:proofErr w:type="spellStart"/>
      <w:r w:rsidRPr="00D516D3">
        <w:t>N.Engl.J.MED</w:t>
      </w:r>
      <w:proofErr w:type="spellEnd"/>
      <w:r w:rsidRPr="00D516D3">
        <w:t>: 2491-99,2003.</w:t>
      </w:r>
    </w:p>
    <w:p w:rsidR="005B3B7E" w:rsidRPr="00D516D3" w:rsidRDefault="0028682A" w:rsidP="00D516D3">
      <w:pPr>
        <w:numPr>
          <w:ilvl w:val="0"/>
          <w:numId w:val="23"/>
        </w:numPr>
      </w:pPr>
      <w:r w:rsidRPr="00D516D3">
        <w:t xml:space="preserve">14. </w:t>
      </w:r>
      <w:proofErr w:type="spellStart"/>
      <w:r w:rsidRPr="00D516D3">
        <w:t>S.A.Mamuru</w:t>
      </w:r>
      <w:proofErr w:type="spellEnd"/>
      <w:r w:rsidRPr="00D516D3">
        <w:t xml:space="preserve"> </w:t>
      </w:r>
      <w:proofErr w:type="spellStart"/>
      <w:r w:rsidRPr="00D516D3">
        <w:t>and`K.Ozoemena</w:t>
      </w:r>
      <w:proofErr w:type="spellEnd"/>
      <w:r w:rsidRPr="00D516D3">
        <w:t xml:space="preserve">, The electro-catalytic reduction of molecular oxygen at nanostructured </w:t>
      </w:r>
      <w:proofErr w:type="gramStart"/>
      <w:r w:rsidRPr="00D516D3">
        <w:t>iron(</w:t>
      </w:r>
      <w:proofErr w:type="gramEnd"/>
      <w:r w:rsidRPr="00D516D3">
        <w:t>II)</w:t>
      </w:r>
      <w:proofErr w:type="spellStart"/>
      <w:r w:rsidRPr="00D516D3">
        <w:t>phthalocynanine</w:t>
      </w:r>
      <w:proofErr w:type="spellEnd"/>
      <w:r w:rsidRPr="00D516D3">
        <w:t xml:space="preserve"> and its multi-walled carbon nanotube. 5</w:t>
      </w:r>
      <w:r w:rsidRPr="00D516D3">
        <w:rPr>
          <w:vertAlign w:val="superscript"/>
        </w:rPr>
        <w:t>th</w:t>
      </w:r>
      <w:r w:rsidRPr="00D516D3">
        <w:t xml:space="preserve"> Inter. Conference of African-MRS Conf. held at Abuja, Dec. 2009. </w:t>
      </w:r>
    </w:p>
    <w:p w:rsidR="005B3B7E" w:rsidRPr="00D516D3" w:rsidRDefault="0028682A" w:rsidP="00D516D3">
      <w:pPr>
        <w:numPr>
          <w:ilvl w:val="0"/>
          <w:numId w:val="23"/>
        </w:numPr>
      </w:pPr>
      <w:r w:rsidRPr="00D516D3">
        <w:t xml:space="preserve">15. </w:t>
      </w:r>
      <w:proofErr w:type="spellStart"/>
      <w:r w:rsidRPr="00D516D3">
        <w:t>D.O.N.Obikwelu</w:t>
      </w:r>
      <w:proofErr w:type="spellEnd"/>
      <w:r w:rsidRPr="00D516D3">
        <w:t xml:space="preserve">, </w:t>
      </w:r>
      <w:proofErr w:type="spellStart"/>
      <w:r w:rsidRPr="00D516D3">
        <w:t>C.O.Nebo</w:t>
      </w:r>
      <w:proofErr w:type="spellEnd"/>
      <w:r w:rsidRPr="00D516D3">
        <w:t xml:space="preserve">, S. Ume. Investigative Study of the use of </w:t>
      </w:r>
      <w:proofErr w:type="spellStart"/>
      <w:r w:rsidRPr="00D516D3">
        <w:t>nanonized</w:t>
      </w:r>
      <w:proofErr w:type="spellEnd"/>
      <w:r w:rsidRPr="00D516D3">
        <w:t xml:space="preserve"> </w:t>
      </w:r>
      <w:proofErr w:type="spellStart"/>
      <w:r w:rsidRPr="00D516D3">
        <w:t>moringa</w:t>
      </w:r>
      <w:proofErr w:type="spellEnd"/>
      <w:r w:rsidRPr="00D516D3">
        <w:t>-extract for the treatment of breast cancer. Finding being patented. 2010.</w:t>
      </w:r>
    </w:p>
    <w:p w:rsidR="005B3B7E" w:rsidRPr="00D516D3" w:rsidRDefault="0028682A" w:rsidP="00D516D3">
      <w:pPr>
        <w:numPr>
          <w:ilvl w:val="0"/>
          <w:numId w:val="23"/>
        </w:numPr>
      </w:pPr>
      <w:r w:rsidRPr="00D516D3">
        <w:t>16.Ditto</w:t>
      </w:r>
    </w:p>
    <w:p w:rsidR="005B3B7E" w:rsidRPr="00D516D3" w:rsidRDefault="0028682A" w:rsidP="00D516D3">
      <w:pPr>
        <w:numPr>
          <w:ilvl w:val="0"/>
          <w:numId w:val="23"/>
        </w:numPr>
      </w:pPr>
      <w:r w:rsidRPr="00D516D3">
        <w:t>17</w:t>
      </w:r>
      <w:proofErr w:type="gramStart"/>
      <w:r w:rsidRPr="00D516D3">
        <w:t>.Nair</w:t>
      </w:r>
      <w:proofErr w:type="gramEnd"/>
      <w:r w:rsidRPr="00D516D3">
        <w:t xml:space="preserve"> and </w:t>
      </w:r>
      <w:proofErr w:type="spellStart"/>
      <w:r w:rsidRPr="00D516D3">
        <w:t>Predeep</w:t>
      </w:r>
      <w:proofErr w:type="spellEnd"/>
      <w:r w:rsidRPr="00D516D3">
        <w:t xml:space="preserve"> Using XRD Fourier Transform Infra- red Spectroscopy </w:t>
      </w:r>
      <w:proofErr w:type="spellStart"/>
      <w:r w:rsidRPr="00D516D3">
        <w:t>Measuurements</w:t>
      </w:r>
      <w:proofErr w:type="spellEnd"/>
      <w:r w:rsidRPr="00D516D3">
        <w:t xml:space="preserve"> in remediation of metallic ions.</w:t>
      </w:r>
    </w:p>
    <w:p w:rsidR="005B3B7E" w:rsidRPr="00D516D3" w:rsidRDefault="0028682A" w:rsidP="00D516D3">
      <w:pPr>
        <w:numPr>
          <w:ilvl w:val="0"/>
          <w:numId w:val="23"/>
        </w:numPr>
      </w:pPr>
      <w:r w:rsidRPr="00D516D3">
        <w:t xml:space="preserve">18. </w:t>
      </w:r>
      <w:proofErr w:type="spellStart"/>
      <w:r w:rsidRPr="00D516D3">
        <w:t>Evaldas</w:t>
      </w:r>
      <w:proofErr w:type="spellEnd"/>
      <w:r w:rsidRPr="00D516D3">
        <w:t xml:space="preserve"> </w:t>
      </w:r>
      <w:proofErr w:type="spellStart"/>
      <w:r w:rsidRPr="00D516D3">
        <w:t>Sadaaukas</w:t>
      </w:r>
      <w:proofErr w:type="spellEnd"/>
      <w:r w:rsidRPr="00D516D3">
        <w:t xml:space="preserve">, </w:t>
      </w:r>
      <w:hyperlink r:id="rId14" w:history="1">
        <w:r w:rsidRPr="00D516D3">
          <w:rPr>
            <w:rStyle w:val="Hyperlink"/>
          </w:rPr>
          <w:t>http://www.e.journals.net</w:t>
        </w:r>
      </w:hyperlink>
      <w:r w:rsidRPr="00D516D3">
        <w:t>, 2010.</w:t>
      </w:r>
    </w:p>
    <w:p w:rsidR="005B3B7E" w:rsidRPr="00D516D3" w:rsidRDefault="0028682A" w:rsidP="00D516D3">
      <w:pPr>
        <w:numPr>
          <w:ilvl w:val="0"/>
          <w:numId w:val="23"/>
        </w:numPr>
      </w:pPr>
      <w:r w:rsidRPr="00D516D3">
        <w:t xml:space="preserve">19. </w:t>
      </w:r>
      <w:proofErr w:type="spellStart"/>
      <w:r w:rsidRPr="00D516D3">
        <w:t>Uwechue</w:t>
      </w:r>
      <w:proofErr w:type="spellEnd"/>
      <w:r w:rsidRPr="00D516D3">
        <w:t xml:space="preserve">, http://www.africaresource.com </w:t>
      </w:r>
    </w:p>
    <w:p w:rsidR="005B3B7E" w:rsidRPr="00D516D3" w:rsidRDefault="0028682A" w:rsidP="00D516D3">
      <w:pPr>
        <w:numPr>
          <w:ilvl w:val="0"/>
          <w:numId w:val="23"/>
        </w:numPr>
      </w:pPr>
      <w:r w:rsidRPr="00D516D3">
        <w:t xml:space="preserve">20. </w:t>
      </w:r>
      <w:proofErr w:type="spellStart"/>
      <w:r w:rsidRPr="00D516D3">
        <w:t>Mehnaz</w:t>
      </w:r>
      <w:proofErr w:type="spellEnd"/>
      <w:r w:rsidRPr="00D516D3">
        <w:t xml:space="preserve"> Kamal and </w:t>
      </w:r>
      <w:proofErr w:type="spellStart"/>
      <w:r w:rsidRPr="00D516D3">
        <w:t>Talha</w:t>
      </w:r>
      <w:proofErr w:type="spellEnd"/>
      <w:r w:rsidRPr="00D516D3">
        <w:t xml:space="preserve"> </w:t>
      </w:r>
      <w:proofErr w:type="spellStart"/>
      <w:r w:rsidRPr="00D516D3">
        <w:t>Jawaid</w:t>
      </w:r>
      <w:proofErr w:type="spellEnd"/>
      <w:r w:rsidRPr="00D516D3">
        <w:t xml:space="preserve"> http:/www.pharmainfo.net 2008.</w:t>
      </w:r>
    </w:p>
    <w:p w:rsidR="005B3B7E" w:rsidRPr="00D516D3" w:rsidRDefault="0028682A" w:rsidP="00D516D3">
      <w:pPr>
        <w:numPr>
          <w:ilvl w:val="0"/>
          <w:numId w:val="23"/>
        </w:numPr>
      </w:pPr>
      <w:r w:rsidRPr="00D516D3">
        <w:t xml:space="preserve">21. </w:t>
      </w:r>
      <w:proofErr w:type="spellStart"/>
      <w:r w:rsidRPr="00D516D3">
        <w:t>D.O.N.Obikwelu</w:t>
      </w:r>
      <w:proofErr w:type="spellEnd"/>
      <w:r w:rsidRPr="00D516D3">
        <w:t xml:space="preserve">, </w:t>
      </w:r>
      <w:proofErr w:type="spellStart"/>
      <w:r w:rsidRPr="00D516D3">
        <w:t>C.O.Nebo</w:t>
      </w:r>
      <w:proofErr w:type="spellEnd"/>
      <w:r w:rsidRPr="00D516D3">
        <w:t xml:space="preserve"> and </w:t>
      </w:r>
      <w:proofErr w:type="spellStart"/>
      <w:r w:rsidRPr="00D516D3">
        <w:t>S.Ume</w:t>
      </w:r>
      <w:proofErr w:type="spellEnd"/>
      <w:r w:rsidRPr="00D516D3">
        <w:t xml:space="preserve">, ibid. </w:t>
      </w:r>
    </w:p>
    <w:p w:rsidR="005B3B7E" w:rsidRPr="00D516D3" w:rsidRDefault="0028682A" w:rsidP="00D516D3">
      <w:pPr>
        <w:numPr>
          <w:ilvl w:val="0"/>
          <w:numId w:val="23"/>
        </w:numPr>
      </w:pPr>
      <w:r w:rsidRPr="00D516D3">
        <w:t>22.Y.Matsumura and Maeda ibid</w:t>
      </w:r>
    </w:p>
    <w:p w:rsidR="005B3B7E" w:rsidRPr="00D516D3" w:rsidRDefault="0028682A" w:rsidP="00D516D3">
      <w:pPr>
        <w:numPr>
          <w:ilvl w:val="0"/>
          <w:numId w:val="23"/>
        </w:numPr>
      </w:pPr>
      <w:r w:rsidRPr="00D516D3">
        <w:t xml:space="preserve">23. </w:t>
      </w:r>
      <w:proofErr w:type="spellStart"/>
      <w:r w:rsidRPr="00D516D3">
        <w:t>D.O.N.Obikwelu</w:t>
      </w:r>
      <w:proofErr w:type="spellEnd"/>
      <w:r w:rsidRPr="00D516D3">
        <w:t xml:space="preserve"> Unpublished.</w:t>
      </w:r>
    </w:p>
    <w:p w:rsidR="005B3B7E" w:rsidRPr="00D516D3" w:rsidRDefault="0028682A" w:rsidP="00D516D3">
      <w:pPr>
        <w:numPr>
          <w:ilvl w:val="0"/>
          <w:numId w:val="23"/>
        </w:numPr>
      </w:pPr>
      <w:r w:rsidRPr="00D516D3">
        <w:t xml:space="preserve">24. </w:t>
      </w:r>
      <w:proofErr w:type="spellStart"/>
      <w:r w:rsidRPr="00D516D3">
        <w:t>D.O.N.Obikwelu</w:t>
      </w:r>
      <w:proofErr w:type="spellEnd"/>
      <w:r w:rsidRPr="00D516D3">
        <w:t xml:space="preserve">, </w:t>
      </w:r>
      <w:proofErr w:type="spellStart"/>
      <w:r w:rsidRPr="00D516D3">
        <w:t>C.O.Nebo</w:t>
      </w:r>
      <w:proofErr w:type="spellEnd"/>
      <w:r w:rsidRPr="00D516D3">
        <w:t>, Unpublished.</w:t>
      </w:r>
    </w:p>
    <w:p w:rsidR="005B3B7E" w:rsidRPr="00D516D3" w:rsidRDefault="0028682A" w:rsidP="00D516D3">
      <w:pPr>
        <w:numPr>
          <w:ilvl w:val="0"/>
          <w:numId w:val="23"/>
        </w:numPr>
      </w:pPr>
      <w:r w:rsidRPr="00D516D3">
        <w:lastRenderedPageBreak/>
        <w:t xml:space="preserve">25. </w:t>
      </w:r>
      <w:proofErr w:type="spellStart"/>
      <w:r w:rsidRPr="00D516D3">
        <w:t>D.O.N.Obikwelu</w:t>
      </w:r>
      <w:proofErr w:type="spellEnd"/>
      <w:r w:rsidRPr="00D516D3">
        <w:t xml:space="preserve"> ibid</w:t>
      </w:r>
    </w:p>
    <w:p w:rsidR="00D516D3" w:rsidRDefault="00D516D3" w:rsidP="00D516D3">
      <w:r w:rsidRPr="00D516D3">
        <w:t xml:space="preserve">26. </w:t>
      </w:r>
      <w:proofErr w:type="spellStart"/>
      <w:r w:rsidRPr="00D516D3">
        <w:t>D.O.N.Obikwelu</w:t>
      </w:r>
      <w:proofErr w:type="spellEnd"/>
      <w:r w:rsidRPr="00D516D3">
        <w:t xml:space="preserve">, </w:t>
      </w:r>
      <w:proofErr w:type="spellStart"/>
      <w:r w:rsidRPr="00D516D3">
        <w:t>C.O.Nebo</w:t>
      </w:r>
      <w:proofErr w:type="spellEnd"/>
      <w:r w:rsidRPr="00D516D3">
        <w:t>, Unpublished</w:t>
      </w:r>
    </w:p>
    <w:p w:rsidR="00D516D3" w:rsidRPr="009B4C3F" w:rsidRDefault="00D516D3" w:rsidP="009B4C3F"/>
    <w:p w:rsidR="009B4C3F" w:rsidRDefault="009B4C3F" w:rsidP="009B4C3F"/>
    <w:p w:rsidR="0075352B" w:rsidRPr="00B2308F" w:rsidRDefault="00885655" w:rsidP="005329E9">
      <w:r>
        <w:t xml:space="preserve">                                                                                                                                                                         </w:t>
      </w:r>
    </w:p>
    <w:sectPr w:rsidR="0075352B" w:rsidRPr="00B2308F" w:rsidSect="00D90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61FB0"/>
    <w:multiLevelType w:val="hybridMultilevel"/>
    <w:tmpl w:val="A3D8357A"/>
    <w:lvl w:ilvl="0" w:tplc="DE74B6DA">
      <w:start w:val="1"/>
      <w:numFmt w:val="bullet"/>
      <w:lvlText w:val="•"/>
      <w:lvlJc w:val="left"/>
      <w:pPr>
        <w:tabs>
          <w:tab w:val="num" w:pos="720"/>
        </w:tabs>
        <w:ind w:left="720" w:hanging="360"/>
      </w:pPr>
      <w:rPr>
        <w:rFonts w:ascii="Arial" w:hAnsi="Arial" w:hint="default"/>
      </w:rPr>
    </w:lvl>
    <w:lvl w:ilvl="1" w:tplc="55504EA8" w:tentative="1">
      <w:start w:val="1"/>
      <w:numFmt w:val="bullet"/>
      <w:lvlText w:val="•"/>
      <w:lvlJc w:val="left"/>
      <w:pPr>
        <w:tabs>
          <w:tab w:val="num" w:pos="1440"/>
        </w:tabs>
        <w:ind w:left="1440" w:hanging="360"/>
      </w:pPr>
      <w:rPr>
        <w:rFonts w:ascii="Arial" w:hAnsi="Arial" w:hint="default"/>
      </w:rPr>
    </w:lvl>
    <w:lvl w:ilvl="2" w:tplc="E648E9F2" w:tentative="1">
      <w:start w:val="1"/>
      <w:numFmt w:val="bullet"/>
      <w:lvlText w:val="•"/>
      <w:lvlJc w:val="left"/>
      <w:pPr>
        <w:tabs>
          <w:tab w:val="num" w:pos="2160"/>
        </w:tabs>
        <w:ind w:left="2160" w:hanging="360"/>
      </w:pPr>
      <w:rPr>
        <w:rFonts w:ascii="Arial" w:hAnsi="Arial" w:hint="default"/>
      </w:rPr>
    </w:lvl>
    <w:lvl w:ilvl="3" w:tplc="80B2B034" w:tentative="1">
      <w:start w:val="1"/>
      <w:numFmt w:val="bullet"/>
      <w:lvlText w:val="•"/>
      <w:lvlJc w:val="left"/>
      <w:pPr>
        <w:tabs>
          <w:tab w:val="num" w:pos="2880"/>
        </w:tabs>
        <w:ind w:left="2880" w:hanging="360"/>
      </w:pPr>
      <w:rPr>
        <w:rFonts w:ascii="Arial" w:hAnsi="Arial" w:hint="default"/>
      </w:rPr>
    </w:lvl>
    <w:lvl w:ilvl="4" w:tplc="2AA8DEAC" w:tentative="1">
      <w:start w:val="1"/>
      <w:numFmt w:val="bullet"/>
      <w:lvlText w:val="•"/>
      <w:lvlJc w:val="left"/>
      <w:pPr>
        <w:tabs>
          <w:tab w:val="num" w:pos="3600"/>
        </w:tabs>
        <w:ind w:left="3600" w:hanging="360"/>
      </w:pPr>
      <w:rPr>
        <w:rFonts w:ascii="Arial" w:hAnsi="Arial" w:hint="default"/>
      </w:rPr>
    </w:lvl>
    <w:lvl w:ilvl="5" w:tplc="E57A1B04" w:tentative="1">
      <w:start w:val="1"/>
      <w:numFmt w:val="bullet"/>
      <w:lvlText w:val="•"/>
      <w:lvlJc w:val="left"/>
      <w:pPr>
        <w:tabs>
          <w:tab w:val="num" w:pos="4320"/>
        </w:tabs>
        <w:ind w:left="4320" w:hanging="360"/>
      </w:pPr>
      <w:rPr>
        <w:rFonts w:ascii="Arial" w:hAnsi="Arial" w:hint="default"/>
      </w:rPr>
    </w:lvl>
    <w:lvl w:ilvl="6" w:tplc="F2984C36" w:tentative="1">
      <w:start w:val="1"/>
      <w:numFmt w:val="bullet"/>
      <w:lvlText w:val="•"/>
      <w:lvlJc w:val="left"/>
      <w:pPr>
        <w:tabs>
          <w:tab w:val="num" w:pos="5040"/>
        </w:tabs>
        <w:ind w:left="5040" w:hanging="360"/>
      </w:pPr>
      <w:rPr>
        <w:rFonts w:ascii="Arial" w:hAnsi="Arial" w:hint="default"/>
      </w:rPr>
    </w:lvl>
    <w:lvl w:ilvl="7" w:tplc="01A0C2B4" w:tentative="1">
      <w:start w:val="1"/>
      <w:numFmt w:val="bullet"/>
      <w:lvlText w:val="•"/>
      <w:lvlJc w:val="left"/>
      <w:pPr>
        <w:tabs>
          <w:tab w:val="num" w:pos="5760"/>
        </w:tabs>
        <w:ind w:left="5760" w:hanging="360"/>
      </w:pPr>
      <w:rPr>
        <w:rFonts w:ascii="Arial" w:hAnsi="Arial" w:hint="default"/>
      </w:rPr>
    </w:lvl>
    <w:lvl w:ilvl="8" w:tplc="EBC8F226" w:tentative="1">
      <w:start w:val="1"/>
      <w:numFmt w:val="bullet"/>
      <w:lvlText w:val="•"/>
      <w:lvlJc w:val="left"/>
      <w:pPr>
        <w:tabs>
          <w:tab w:val="num" w:pos="6480"/>
        </w:tabs>
        <w:ind w:left="6480" w:hanging="360"/>
      </w:pPr>
      <w:rPr>
        <w:rFonts w:ascii="Arial" w:hAnsi="Arial" w:hint="default"/>
      </w:rPr>
    </w:lvl>
  </w:abstractNum>
  <w:abstractNum w:abstractNumId="1">
    <w:nsid w:val="06650737"/>
    <w:multiLevelType w:val="hybridMultilevel"/>
    <w:tmpl w:val="0CFCA34E"/>
    <w:lvl w:ilvl="0" w:tplc="7486B2B2">
      <w:start w:val="1"/>
      <w:numFmt w:val="bullet"/>
      <w:lvlText w:val="•"/>
      <w:lvlJc w:val="left"/>
      <w:pPr>
        <w:tabs>
          <w:tab w:val="num" w:pos="720"/>
        </w:tabs>
        <w:ind w:left="720" w:hanging="360"/>
      </w:pPr>
      <w:rPr>
        <w:rFonts w:ascii="Arial" w:hAnsi="Arial" w:hint="default"/>
      </w:rPr>
    </w:lvl>
    <w:lvl w:ilvl="1" w:tplc="E62807A6" w:tentative="1">
      <w:start w:val="1"/>
      <w:numFmt w:val="bullet"/>
      <w:lvlText w:val="•"/>
      <w:lvlJc w:val="left"/>
      <w:pPr>
        <w:tabs>
          <w:tab w:val="num" w:pos="1440"/>
        </w:tabs>
        <w:ind w:left="1440" w:hanging="360"/>
      </w:pPr>
      <w:rPr>
        <w:rFonts w:ascii="Arial" w:hAnsi="Arial" w:hint="default"/>
      </w:rPr>
    </w:lvl>
    <w:lvl w:ilvl="2" w:tplc="D8C8F74E" w:tentative="1">
      <w:start w:val="1"/>
      <w:numFmt w:val="bullet"/>
      <w:lvlText w:val="•"/>
      <w:lvlJc w:val="left"/>
      <w:pPr>
        <w:tabs>
          <w:tab w:val="num" w:pos="2160"/>
        </w:tabs>
        <w:ind w:left="2160" w:hanging="360"/>
      </w:pPr>
      <w:rPr>
        <w:rFonts w:ascii="Arial" w:hAnsi="Arial" w:hint="default"/>
      </w:rPr>
    </w:lvl>
    <w:lvl w:ilvl="3" w:tplc="36BAF648" w:tentative="1">
      <w:start w:val="1"/>
      <w:numFmt w:val="bullet"/>
      <w:lvlText w:val="•"/>
      <w:lvlJc w:val="left"/>
      <w:pPr>
        <w:tabs>
          <w:tab w:val="num" w:pos="2880"/>
        </w:tabs>
        <w:ind w:left="2880" w:hanging="360"/>
      </w:pPr>
      <w:rPr>
        <w:rFonts w:ascii="Arial" w:hAnsi="Arial" w:hint="default"/>
      </w:rPr>
    </w:lvl>
    <w:lvl w:ilvl="4" w:tplc="D6B68C14" w:tentative="1">
      <w:start w:val="1"/>
      <w:numFmt w:val="bullet"/>
      <w:lvlText w:val="•"/>
      <w:lvlJc w:val="left"/>
      <w:pPr>
        <w:tabs>
          <w:tab w:val="num" w:pos="3600"/>
        </w:tabs>
        <w:ind w:left="3600" w:hanging="360"/>
      </w:pPr>
      <w:rPr>
        <w:rFonts w:ascii="Arial" w:hAnsi="Arial" w:hint="default"/>
      </w:rPr>
    </w:lvl>
    <w:lvl w:ilvl="5" w:tplc="5E2C1344" w:tentative="1">
      <w:start w:val="1"/>
      <w:numFmt w:val="bullet"/>
      <w:lvlText w:val="•"/>
      <w:lvlJc w:val="left"/>
      <w:pPr>
        <w:tabs>
          <w:tab w:val="num" w:pos="4320"/>
        </w:tabs>
        <w:ind w:left="4320" w:hanging="360"/>
      </w:pPr>
      <w:rPr>
        <w:rFonts w:ascii="Arial" w:hAnsi="Arial" w:hint="default"/>
      </w:rPr>
    </w:lvl>
    <w:lvl w:ilvl="6" w:tplc="7FC884DE" w:tentative="1">
      <w:start w:val="1"/>
      <w:numFmt w:val="bullet"/>
      <w:lvlText w:val="•"/>
      <w:lvlJc w:val="left"/>
      <w:pPr>
        <w:tabs>
          <w:tab w:val="num" w:pos="5040"/>
        </w:tabs>
        <w:ind w:left="5040" w:hanging="360"/>
      </w:pPr>
      <w:rPr>
        <w:rFonts w:ascii="Arial" w:hAnsi="Arial" w:hint="default"/>
      </w:rPr>
    </w:lvl>
    <w:lvl w:ilvl="7" w:tplc="BD141902" w:tentative="1">
      <w:start w:val="1"/>
      <w:numFmt w:val="bullet"/>
      <w:lvlText w:val="•"/>
      <w:lvlJc w:val="left"/>
      <w:pPr>
        <w:tabs>
          <w:tab w:val="num" w:pos="5760"/>
        </w:tabs>
        <w:ind w:left="5760" w:hanging="360"/>
      </w:pPr>
      <w:rPr>
        <w:rFonts w:ascii="Arial" w:hAnsi="Arial" w:hint="default"/>
      </w:rPr>
    </w:lvl>
    <w:lvl w:ilvl="8" w:tplc="E1D2F1D2" w:tentative="1">
      <w:start w:val="1"/>
      <w:numFmt w:val="bullet"/>
      <w:lvlText w:val="•"/>
      <w:lvlJc w:val="left"/>
      <w:pPr>
        <w:tabs>
          <w:tab w:val="num" w:pos="6480"/>
        </w:tabs>
        <w:ind w:left="6480" w:hanging="360"/>
      </w:pPr>
      <w:rPr>
        <w:rFonts w:ascii="Arial" w:hAnsi="Arial" w:hint="default"/>
      </w:rPr>
    </w:lvl>
  </w:abstractNum>
  <w:abstractNum w:abstractNumId="2">
    <w:nsid w:val="09564BE3"/>
    <w:multiLevelType w:val="multilevel"/>
    <w:tmpl w:val="EAB24FDA"/>
    <w:lvl w:ilvl="0">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3">
    <w:nsid w:val="0DF474E0"/>
    <w:multiLevelType w:val="multilevel"/>
    <w:tmpl w:val="8BFA623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FB95B84"/>
    <w:multiLevelType w:val="hybridMultilevel"/>
    <w:tmpl w:val="5D68F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C4045C"/>
    <w:multiLevelType w:val="hybridMultilevel"/>
    <w:tmpl w:val="E8B6184E"/>
    <w:lvl w:ilvl="0" w:tplc="AD24CBFE">
      <w:start w:val="1"/>
      <w:numFmt w:val="bullet"/>
      <w:lvlText w:val=""/>
      <w:lvlJc w:val="left"/>
      <w:pPr>
        <w:tabs>
          <w:tab w:val="num" w:pos="720"/>
        </w:tabs>
        <w:ind w:left="720" w:hanging="360"/>
      </w:pPr>
      <w:rPr>
        <w:rFonts w:ascii="Wingdings" w:hAnsi="Wingdings" w:hint="default"/>
      </w:rPr>
    </w:lvl>
    <w:lvl w:ilvl="1" w:tplc="7D603016" w:tentative="1">
      <w:start w:val="1"/>
      <w:numFmt w:val="bullet"/>
      <w:lvlText w:val=""/>
      <w:lvlJc w:val="left"/>
      <w:pPr>
        <w:tabs>
          <w:tab w:val="num" w:pos="1440"/>
        </w:tabs>
        <w:ind w:left="1440" w:hanging="360"/>
      </w:pPr>
      <w:rPr>
        <w:rFonts w:ascii="Wingdings" w:hAnsi="Wingdings" w:hint="default"/>
      </w:rPr>
    </w:lvl>
    <w:lvl w:ilvl="2" w:tplc="08261648" w:tentative="1">
      <w:start w:val="1"/>
      <w:numFmt w:val="bullet"/>
      <w:lvlText w:val=""/>
      <w:lvlJc w:val="left"/>
      <w:pPr>
        <w:tabs>
          <w:tab w:val="num" w:pos="2160"/>
        </w:tabs>
        <w:ind w:left="2160" w:hanging="360"/>
      </w:pPr>
      <w:rPr>
        <w:rFonts w:ascii="Wingdings" w:hAnsi="Wingdings" w:hint="default"/>
      </w:rPr>
    </w:lvl>
    <w:lvl w:ilvl="3" w:tplc="14E28EE6" w:tentative="1">
      <w:start w:val="1"/>
      <w:numFmt w:val="bullet"/>
      <w:lvlText w:val=""/>
      <w:lvlJc w:val="left"/>
      <w:pPr>
        <w:tabs>
          <w:tab w:val="num" w:pos="2880"/>
        </w:tabs>
        <w:ind w:left="2880" w:hanging="360"/>
      </w:pPr>
      <w:rPr>
        <w:rFonts w:ascii="Wingdings" w:hAnsi="Wingdings" w:hint="default"/>
      </w:rPr>
    </w:lvl>
    <w:lvl w:ilvl="4" w:tplc="AF0C126A" w:tentative="1">
      <w:start w:val="1"/>
      <w:numFmt w:val="bullet"/>
      <w:lvlText w:val=""/>
      <w:lvlJc w:val="left"/>
      <w:pPr>
        <w:tabs>
          <w:tab w:val="num" w:pos="3600"/>
        </w:tabs>
        <w:ind w:left="3600" w:hanging="360"/>
      </w:pPr>
      <w:rPr>
        <w:rFonts w:ascii="Wingdings" w:hAnsi="Wingdings" w:hint="default"/>
      </w:rPr>
    </w:lvl>
    <w:lvl w:ilvl="5" w:tplc="CA86FB16" w:tentative="1">
      <w:start w:val="1"/>
      <w:numFmt w:val="bullet"/>
      <w:lvlText w:val=""/>
      <w:lvlJc w:val="left"/>
      <w:pPr>
        <w:tabs>
          <w:tab w:val="num" w:pos="4320"/>
        </w:tabs>
        <w:ind w:left="4320" w:hanging="360"/>
      </w:pPr>
      <w:rPr>
        <w:rFonts w:ascii="Wingdings" w:hAnsi="Wingdings" w:hint="default"/>
      </w:rPr>
    </w:lvl>
    <w:lvl w:ilvl="6" w:tplc="36ACC738" w:tentative="1">
      <w:start w:val="1"/>
      <w:numFmt w:val="bullet"/>
      <w:lvlText w:val=""/>
      <w:lvlJc w:val="left"/>
      <w:pPr>
        <w:tabs>
          <w:tab w:val="num" w:pos="5040"/>
        </w:tabs>
        <w:ind w:left="5040" w:hanging="360"/>
      </w:pPr>
      <w:rPr>
        <w:rFonts w:ascii="Wingdings" w:hAnsi="Wingdings" w:hint="default"/>
      </w:rPr>
    </w:lvl>
    <w:lvl w:ilvl="7" w:tplc="487E8E62" w:tentative="1">
      <w:start w:val="1"/>
      <w:numFmt w:val="bullet"/>
      <w:lvlText w:val=""/>
      <w:lvlJc w:val="left"/>
      <w:pPr>
        <w:tabs>
          <w:tab w:val="num" w:pos="5760"/>
        </w:tabs>
        <w:ind w:left="5760" w:hanging="360"/>
      </w:pPr>
      <w:rPr>
        <w:rFonts w:ascii="Wingdings" w:hAnsi="Wingdings" w:hint="default"/>
      </w:rPr>
    </w:lvl>
    <w:lvl w:ilvl="8" w:tplc="F2D8EA68" w:tentative="1">
      <w:start w:val="1"/>
      <w:numFmt w:val="bullet"/>
      <w:lvlText w:val=""/>
      <w:lvlJc w:val="left"/>
      <w:pPr>
        <w:tabs>
          <w:tab w:val="num" w:pos="6480"/>
        </w:tabs>
        <w:ind w:left="6480" w:hanging="360"/>
      </w:pPr>
      <w:rPr>
        <w:rFonts w:ascii="Wingdings" w:hAnsi="Wingdings" w:hint="default"/>
      </w:rPr>
    </w:lvl>
  </w:abstractNum>
  <w:abstractNum w:abstractNumId="6">
    <w:nsid w:val="105C4632"/>
    <w:multiLevelType w:val="hybridMultilevel"/>
    <w:tmpl w:val="753ABB60"/>
    <w:lvl w:ilvl="0" w:tplc="C8C60AEA">
      <w:start w:val="1"/>
      <w:numFmt w:val="bullet"/>
      <w:lvlText w:val="•"/>
      <w:lvlJc w:val="left"/>
      <w:pPr>
        <w:tabs>
          <w:tab w:val="num" w:pos="720"/>
        </w:tabs>
        <w:ind w:left="720" w:hanging="360"/>
      </w:pPr>
      <w:rPr>
        <w:rFonts w:ascii="Arial" w:hAnsi="Arial" w:hint="default"/>
      </w:rPr>
    </w:lvl>
    <w:lvl w:ilvl="1" w:tplc="27205A9A" w:tentative="1">
      <w:start w:val="1"/>
      <w:numFmt w:val="bullet"/>
      <w:lvlText w:val="•"/>
      <w:lvlJc w:val="left"/>
      <w:pPr>
        <w:tabs>
          <w:tab w:val="num" w:pos="1440"/>
        </w:tabs>
        <w:ind w:left="1440" w:hanging="360"/>
      </w:pPr>
      <w:rPr>
        <w:rFonts w:ascii="Arial" w:hAnsi="Arial" w:hint="default"/>
      </w:rPr>
    </w:lvl>
    <w:lvl w:ilvl="2" w:tplc="3F8EA7A0" w:tentative="1">
      <w:start w:val="1"/>
      <w:numFmt w:val="bullet"/>
      <w:lvlText w:val="•"/>
      <w:lvlJc w:val="left"/>
      <w:pPr>
        <w:tabs>
          <w:tab w:val="num" w:pos="2160"/>
        </w:tabs>
        <w:ind w:left="2160" w:hanging="360"/>
      </w:pPr>
      <w:rPr>
        <w:rFonts w:ascii="Arial" w:hAnsi="Arial" w:hint="default"/>
      </w:rPr>
    </w:lvl>
    <w:lvl w:ilvl="3" w:tplc="1046D0C8" w:tentative="1">
      <w:start w:val="1"/>
      <w:numFmt w:val="bullet"/>
      <w:lvlText w:val="•"/>
      <w:lvlJc w:val="left"/>
      <w:pPr>
        <w:tabs>
          <w:tab w:val="num" w:pos="2880"/>
        </w:tabs>
        <w:ind w:left="2880" w:hanging="360"/>
      </w:pPr>
      <w:rPr>
        <w:rFonts w:ascii="Arial" w:hAnsi="Arial" w:hint="default"/>
      </w:rPr>
    </w:lvl>
    <w:lvl w:ilvl="4" w:tplc="147062EA" w:tentative="1">
      <w:start w:val="1"/>
      <w:numFmt w:val="bullet"/>
      <w:lvlText w:val="•"/>
      <w:lvlJc w:val="left"/>
      <w:pPr>
        <w:tabs>
          <w:tab w:val="num" w:pos="3600"/>
        </w:tabs>
        <w:ind w:left="3600" w:hanging="360"/>
      </w:pPr>
      <w:rPr>
        <w:rFonts w:ascii="Arial" w:hAnsi="Arial" w:hint="default"/>
      </w:rPr>
    </w:lvl>
    <w:lvl w:ilvl="5" w:tplc="FFC0258C" w:tentative="1">
      <w:start w:val="1"/>
      <w:numFmt w:val="bullet"/>
      <w:lvlText w:val="•"/>
      <w:lvlJc w:val="left"/>
      <w:pPr>
        <w:tabs>
          <w:tab w:val="num" w:pos="4320"/>
        </w:tabs>
        <w:ind w:left="4320" w:hanging="360"/>
      </w:pPr>
      <w:rPr>
        <w:rFonts w:ascii="Arial" w:hAnsi="Arial" w:hint="default"/>
      </w:rPr>
    </w:lvl>
    <w:lvl w:ilvl="6" w:tplc="C6B6F272" w:tentative="1">
      <w:start w:val="1"/>
      <w:numFmt w:val="bullet"/>
      <w:lvlText w:val="•"/>
      <w:lvlJc w:val="left"/>
      <w:pPr>
        <w:tabs>
          <w:tab w:val="num" w:pos="5040"/>
        </w:tabs>
        <w:ind w:left="5040" w:hanging="360"/>
      </w:pPr>
      <w:rPr>
        <w:rFonts w:ascii="Arial" w:hAnsi="Arial" w:hint="default"/>
      </w:rPr>
    </w:lvl>
    <w:lvl w:ilvl="7" w:tplc="A600F93E" w:tentative="1">
      <w:start w:val="1"/>
      <w:numFmt w:val="bullet"/>
      <w:lvlText w:val="•"/>
      <w:lvlJc w:val="left"/>
      <w:pPr>
        <w:tabs>
          <w:tab w:val="num" w:pos="5760"/>
        </w:tabs>
        <w:ind w:left="5760" w:hanging="360"/>
      </w:pPr>
      <w:rPr>
        <w:rFonts w:ascii="Arial" w:hAnsi="Arial" w:hint="default"/>
      </w:rPr>
    </w:lvl>
    <w:lvl w:ilvl="8" w:tplc="83585188" w:tentative="1">
      <w:start w:val="1"/>
      <w:numFmt w:val="bullet"/>
      <w:lvlText w:val="•"/>
      <w:lvlJc w:val="left"/>
      <w:pPr>
        <w:tabs>
          <w:tab w:val="num" w:pos="6480"/>
        </w:tabs>
        <w:ind w:left="6480" w:hanging="360"/>
      </w:pPr>
      <w:rPr>
        <w:rFonts w:ascii="Arial" w:hAnsi="Arial" w:hint="default"/>
      </w:rPr>
    </w:lvl>
  </w:abstractNum>
  <w:abstractNum w:abstractNumId="7">
    <w:nsid w:val="253F27E2"/>
    <w:multiLevelType w:val="hybridMultilevel"/>
    <w:tmpl w:val="614E5028"/>
    <w:lvl w:ilvl="0" w:tplc="782C9E2E">
      <w:start w:val="1"/>
      <w:numFmt w:val="bullet"/>
      <w:lvlText w:val="•"/>
      <w:lvlJc w:val="left"/>
      <w:pPr>
        <w:tabs>
          <w:tab w:val="num" w:pos="720"/>
        </w:tabs>
        <w:ind w:left="720" w:hanging="360"/>
      </w:pPr>
      <w:rPr>
        <w:rFonts w:ascii="Arial" w:hAnsi="Arial" w:hint="default"/>
      </w:rPr>
    </w:lvl>
    <w:lvl w:ilvl="1" w:tplc="CA72F53E" w:tentative="1">
      <w:start w:val="1"/>
      <w:numFmt w:val="bullet"/>
      <w:lvlText w:val="•"/>
      <w:lvlJc w:val="left"/>
      <w:pPr>
        <w:tabs>
          <w:tab w:val="num" w:pos="1440"/>
        </w:tabs>
        <w:ind w:left="1440" w:hanging="360"/>
      </w:pPr>
      <w:rPr>
        <w:rFonts w:ascii="Arial" w:hAnsi="Arial" w:hint="default"/>
      </w:rPr>
    </w:lvl>
    <w:lvl w:ilvl="2" w:tplc="E102B14C" w:tentative="1">
      <w:start w:val="1"/>
      <w:numFmt w:val="bullet"/>
      <w:lvlText w:val="•"/>
      <w:lvlJc w:val="left"/>
      <w:pPr>
        <w:tabs>
          <w:tab w:val="num" w:pos="2160"/>
        </w:tabs>
        <w:ind w:left="2160" w:hanging="360"/>
      </w:pPr>
      <w:rPr>
        <w:rFonts w:ascii="Arial" w:hAnsi="Arial" w:hint="default"/>
      </w:rPr>
    </w:lvl>
    <w:lvl w:ilvl="3" w:tplc="2A822B7C" w:tentative="1">
      <w:start w:val="1"/>
      <w:numFmt w:val="bullet"/>
      <w:lvlText w:val="•"/>
      <w:lvlJc w:val="left"/>
      <w:pPr>
        <w:tabs>
          <w:tab w:val="num" w:pos="2880"/>
        </w:tabs>
        <w:ind w:left="2880" w:hanging="360"/>
      </w:pPr>
      <w:rPr>
        <w:rFonts w:ascii="Arial" w:hAnsi="Arial" w:hint="default"/>
      </w:rPr>
    </w:lvl>
    <w:lvl w:ilvl="4" w:tplc="9CF27D86" w:tentative="1">
      <w:start w:val="1"/>
      <w:numFmt w:val="bullet"/>
      <w:lvlText w:val="•"/>
      <w:lvlJc w:val="left"/>
      <w:pPr>
        <w:tabs>
          <w:tab w:val="num" w:pos="3600"/>
        </w:tabs>
        <w:ind w:left="3600" w:hanging="360"/>
      </w:pPr>
      <w:rPr>
        <w:rFonts w:ascii="Arial" w:hAnsi="Arial" w:hint="default"/>
      </w:rPr>
    </w:lvl>
    <w:lvl w:ilvl="5" w:tplc="24C2AEE0" w:tentative="1">
      <w:start w:val="1"/>
      <w:numFmt w:val="bullet"/>
      <w:lvlText w:val="•"/>
      <w:lvlJc w:val="left"/>
      <w:pPr>
        <w:tabs>
          <w:tab w:val="num" w:pos="4320"/>
        </w:tabs>
        <w:ind w:left="4320" w:hanging="360"/>
      </w:pPr>
      <w:rPr>
        <w:rFonts w:ascii="Arial" w:hAnsi="Arial" w:hint="default"/>
      </w:rPr>
    </w:lvl>
    <w:lvl w:ilvl="6" w:tplc="552E2C2A" w:tentative="1">
      <w:start w:val="1"/>
      <w:numFmt w:val="bullet"/>
      <w:lvlText w:val="•"/>
      <w:lvlJc w:val="left"/>
      <w:pPr>
        <w:tabs>
          <w:tab w:val="num" w:pos="5040"/>
        </w:tabs>
        <w:ind w:left="5040" w:hanging="360"/>
      </w:pPr>
      <w:rPr>
        <w:rFonts w:ascii="Arial" w:hAnsi="Arial" w:hint="default"/>
      </w:rPr>
    </w:lvl>
    <w:lvl w:ilvl="7" w:tplc="90AA68D8" w:tentative="1">
      <w:start w:val="1"/>
      <w:numFmt w:val="bullet"/>
      <w:lvlText w:val="•"/>
      <w:lvlJc w:val="left"/>
      <w:pPr>
        <w:tabs>
          <w:tab w:val="num" w:pos="5760"/>
        </w:tabs>
        <w:ind w:left="5760" w:hanging="360"/>
      </w:pPr>
      <w:rPr>
        <w:rFonts w:ascii="Arial" w:hAnsi="Arial" w:hint="default"/>
      </w:rPr>
    </w:lvl>
    <w:lvl w:ilvl="8" w:tplc="9B38551C" w:tentative="1">
      <w:start w:val="1"/>
      <w:numFmt w:val="bullet"/>
      <w:lvlText w:val="•"/>
      <w:lvlJc w:val="left"/>
      <w:pPr>
        <w:tabs>
          <w:tab w:val="num" w:pos="6480"/>
        </w:tabs>
        <w:ind w:left="6480" w:hanging="360"/>
      </w:pPr>
      <w:rPr>
        <w:rFonts w:ascii="Arial" w:hAnsi="Arial" w:hint="default"/>
      </w:rPr>
    </w:lvl>
  </w:abstractNum>
  <w:abstractNum w:abstractNumId="8">
    <w:nsid w:val="2B6C11C0"/>
    <w:multiLevelType w:val="hybridMultilevel"/>
    <w:tmpl w:val="58C298EC"/>
    <w:lvl w:ilvl="0" w:tplc="FE661EF0">
      <w:start w:val="1"/>
      <w:numFmt w:val="bullet"/>
      <w:lvlText w:val="•"/>
      <w:lvlJc w:val="left"/>
      <w:pPr>
        <w:tabs>
          <w:tab w:val="num" w:pos="720"/>
        </w:tabs>
        <w:ind w:left="720" w:hanging="360"/>
      </w:pPr>
      <w:rPr>
        <w:rFonts w:ascii="Arial" w:hAnsi="Arial" w:hint="default"/>
      </w:rPr>
    </w:lvl>
    <w:lvl w:ilvl="1" w:tplc="52B0B07E" w:tentative="1">
      <w:start w:val="1"/>
      <w:numFmt w:val="bullet"/>
      <w:lvlText w:val="•"/>
      <w:lvlJc w:val="left"/>
      <w:pPr>
        <w:tabs>
          <w:tab w:val="num" w:pos="1440"/>
        </w:tabs>
        <w:ind w:left="1440" w:hanging="360"/>
      </w:pPr>
      <w:rPr>
        <w:rFonts w:ascii="Arial" w:hAnsi="Arial" w:hint="default"/>
      </w:rPr>
    </w:lvl>
    <w:lvl w:ilvl="2" w:tplc="49280402" w:tentative="1">
      <w:start w:val="1"/>
      <w:numFmt w:val="bullet"/>
      <w:lvlText w:val="•"/>
      <w:lvlJc w:val="left"/>
      <w:pPr>
        <w:tabs>
          <w:tab w:val="num" w:pos="2160"/>
        </w:tabs>
        <w:ind w:left="2160" w:hanging="360"/>
      </w:pPr>
      <w:rPr>
        <w:rFonts w:ascii="Arial" w:hAnsi="Arial" w:hint="default"/>
      </w:rPr>
    </w:lvl>
    <w:lvl w:ilvl="3" w:tplc="321E1310" w:tentative="1">
      <w:start w:val="1"/>
      <w:numFmt w:val="bullet"/>
      <w:lvlText w:val="•"/>
      <w:lvlJc w:val="left"/>
      <w:pPr>
        <w:tabs>
          <w:tab w:val="num" w:pos="2880"/>
        </w:tabs>
        <w:ind w:left="2880" w:hanging="360"/>
      </w:pPr>
      <w:rPr>
        <w:rFonts w:ascii="Arial" w:hAnsi="Arial" w:hint="default"/>
      </w:rPr>
    </w:lvl>
    <w:lvl w:ilvl="4" w:tplc="C5221D3A" w:tentative="1">
      <w:start w:val="1"/>
      <w:numFmt w:val="bullet"/>
      <w:lvlText w:val="•"/>
      <w:lvlJc w:val="left"/>
      <w:pPr>
        <w:tabs>
          <w:tab w:val="num" w:pos="3600"/>
        </w:tabs>
        <w:ind w:left="3600" w:hanging="360"/>
      </w:pPr>
      <w:rPr>
        <w:rFonts w:ascii="Arial" w:hAnsi="Arial" w:hint="default"/>
      </w:rPr>
    </w:lvl>
    <w:lvl w:ilvl="5" w:tplc="C1A2DA08" w:tentative="1">
      <w:start w:val="1"/>
      <w:numFmt w:val="bullet"/>
      <w:lvlText w:val="•"/>
      <w:lvlJc w:val="left"/>
      <w:pPr>
        <w:tabs>
          <w:tab w:val="num" w:pos="4320"/>
        </w:tabs>
        <w:ind w:left="4320" w:hanging="360"/>
      </w:pPr>
      <w:rPr>
        <w:rFonts w:ascii="Arial" w:hAnsi="Arial" w:hint="default"/>
      </w:rPr>
    </w:lvl>
    <w:lvl w:ilvl="6" w:tplc="020C03E8" w:tentative="1">
      <w:start w:val="1"/>
      <w:numFmt w:val="bullet"/>
      <w:lvlText w:val="•"/>
      <w:lvlJc w:val="left"/>
      <w:pPr>
        <w:tabs>
          <w:tab w:val="num" w:pos="5040"/>
        </w:tabs>
        <w:ind w:left="5040" w:hanging="360"/>
      </w:pPr>
      <w:rPr>
        <w:rFonts w:ascii="Arial" w:hAnsi="Arial" w:hint="default"/>
      </w:rPr>
    </w:lvl>
    <w:lvl w:ilvl="7" w:tplc="4942F5AA" w:tentative="1">
      <w:start w:val="1"/>
      <w:numFmt w:val="bullet"/>
      <w:lvlText w:val="•"/>
      <w:lvlJc w:val="left"/>
      <w:pPr>
        <w:tabs>
          <w:tab w:val="num" w:pos="5760"/>
        </w:tabs>
        <w:ind w:left="5760" w:hanging="360"/>
      </w:pPr>
      <w:rPr>
        <w:rFonts w:ascii="Arial" w:hAnsi="Arial" w:hint="default"/>
      </w:rPr>
    </w:lvl>
    <w:lvl w:ilvl="8" w:tplc="FED4BDCE" w:tentative="1">
      <w:start w:val="1"/>
      <w:numFmt w:val="bullet"/>
      <w:lvlText w:val="•"/>
      <w:lvlJc w:val="left"/>
      <w:pPr>
        <w:tabs>
          <w:tab w:val="num" w:pos="6480"/>
        </w:tabs>
        <w:ind w:left="6480" w:hanging="360"/>
      </w:pPr>
      <w:rPr>
        <w:rFonts w:ascii="Arial" w:hAnsi="Arial" w:hint="default"/>
      </w:rPr>
    </w:lvl>
  </w:abstractNum>
  <w:abstractNum w:abstractNumId="9">
    <w:nsid w:val="36273C06"/>
    <w:multiLevelType w:val="hybridMultilevel"/>
    <w:tmpl w:val="0122C608"/>
    <w:lvl w:ilvl="0" w:tplc="AC1E8652">
      <w:start w:val="1"/>
      <w:numFmt w:val="bullet"/>
      <w:lvlText w:val="•"/>
      <w:lvlJc w:val="left"/>
      <w:pPr>
        <w:tabs>
          <w:tab w:val="num" w:pos="720"/>
        </w:tabs>
        <w:ind w:left="720" w:hanging="360"/>
      </w:pPr>
      <w:rPr>
        <w:rFonts w:ascii="Arial" w:hAnsi="Arial" w:hint="default"/>
      </w:rPr>
    </w:lvl>
    <w:lvl w:ilvl="1" w:tplc="5D7A8684" w:tentative="1">
      <w:start w:val="1"/>
      <w:numFmt w:val="bullet"/>
      <w:lvlText w:val="•"/>
      <w:lvlJc w:val="left"/>
      <w:pPr>
        <w:tabs>
          <w:tab w:val="num" w:pos="1440"/>
        </w:tabs>
        <w:ind w:left="1440" w:hanging="360"/>
      </w:pPr>
      <w:rPr>
        <w:rFonts w:ascii="Arial" w:hAnsi="Arial" w:hint="default"/>
      </w:rPr>
    </w:lvl>
    <w:lvl w:ilvl="2" w:tplc="04BE2B26" w:tentative="1">
      <w:start w:val="1"/>
      <w:numFmt w:val="bullet"/>
      <w:lvlText w:val="•"/>
      <w:lvlJc w:val="left"/>
      <w:pPr>
        <w:tabs>
          <w:tab w:val="num" w:pos="2160"/>
        </w:tabs>
        <w:ind w:left="2160" w:hanging="360"/>
      </w:pPr>
      <w:rPr>
        <w:rFonts w:ascii="Arial" w:hAnsi="Arial" w:hint="default"/>
      </w:rPr>
    </w:lvl>
    <w:lvl w:ilvl="3" w:tplc="BB566542" w:tentative="1">
      <w:start w:val="1"/>
      <w:numFmt w:val="bullet"/>
      <w:lvlText w:val="•"/>
      <w:lvlJc w:val="left"/>
      <w:pPr>
        <w:tabs>
          <w:tab w:val="num" w:pos="2880"/>
        </w:tabs>
        <w:ind w:left="2880" w:hanging="360"/>
      </w:pPr>
      <w:rPr>
        <w:rFonts w:ascii="Arial" w:hAnsi="Arial" w:hint="default"/>
      </w:rPr>
    </w:lvl>
    <w:lvl w:ilvl="4" w:tplc="14927D74" w:tentative="1">
      <w:start w:val="1"/>
      <w:numFmt w:val="bullet"/>
      <w:lvlText w:val="•"/>
      <w:lvlJc w:val="left"/>
      <w:pPr>
        <w:tabs>
          <w:tab w:val="num" w:pos="3600"/>
        </w:tabs>
        <w:ind w:left="3600" w:hanging="360"/>
      </w:pPr>
      <w:rPr>
        <w:rFonts w:ascii="Arial" w:hAnsi="Arial" w:hint="default"/>
      </w:rPr>
    </w:lvl>
    <w:lvl w:ilvl="5" w:tplc="3CECBBCE" w:tentative="1">
      <w:start w:val="1"/>
      <w:numFmt w:val="bullet"/>
      <w:lvlText w:val="•"/>
      <w:lvlJc w:val="left"/>
      <w:pPr>
        <w:tabs>
          <w:tab w:val="num" w:pos="4320"/>
        </w:tabs>
        <w:ind w:left="4320" w:hanging="360"/>
      </w:pPr>
      <w:rPr>
        <w:rFonts w:ascii="Arial" w:hAnsi="Arial" w:hint="default"/>
      </w:rPr>
    </w:lvl>
    <w:lvl w:ilvl="6" w:tplc="40989048" w:tentative="1">
      <w:start w:val="1"/>
      <w:numFmt w:val="bullet"/>
      <w:lvlText w:val="•"/>
      <w:lvlJc w:val="left"/>
      <w:pPr>
        <w:tabs>
          <w:tab w:val="num" w:pos="5040"/>
        </w:tabs>
        <w:ind w:left="5040" w:hanging="360"/>
      </w:pPr>
      <w:rPr>
        <w:rFonts w:ascii="Arial" w:hAnsi="Arial" w:hint="default"/>
      </w:rPr>
    </w:lvl>
    <w:lvl w:ilvl="7" w:tplc="9C8087C6" w:tentative="1">
      <w:start w:val="1"/>
      <w:numFmt w:val="bullet"/>
      <w:lvlText w:val="•"/>
      <w:lvlJc w:val="left"/>
      <w:pPr>
        <w:tabs>
          <w:tab w:val="num" w:pos="5760"/>
        </w:tabs>
        <w:ind w:left="5760" w:hanging="360"/>
      </w:pPr>
      <w:rPr>
        <w:rFonts w:ascii="Arial" w:hAnsi="Arial" w:hint="default"/>
      </w:rPr>
    </w:lvl>
    <w:lvl w:ilvl="8" w:tplc="18A86B98" w:tentative="1">
      <w:start w:val="1"/>
      <w:numFmt w:val="bullet"/>
      <w:lvlText w:val="•"/>
      <w:lvlJc w:val="left"/>
      <w:pPr>
        <w:tabs>
          <w:tab w:val="num" w:pos="6480"/>
        </w:tabs>
        <w:ind w:left="6480" w:hanging="360"/>
      </w:pPr>
      <w:rPr>
        <w:rFonts w:ascii="Arial" w:hAnsi="Arial" w:hint="default"/>
      </w:rPr>
    </w:lvl>
  </w:abstractNum>
  <w:abstractNum w:abstractNumId="10">
    <w:nsid w:val="399A1B3C"/>
    <w:multiLevelType w:val="hybridMultilevel"/>
    <w:tmpl w:val="ECE80F10"/>
    <w:lvl w:ilvl="0" w:tplc="21D2DE66">
      <w:start w:val="1"/>
      <w:numFmt w:val="bullet"/>
      <w:lvlText w:val="•"/>
      <w:lvlJc w:val="left"/>
      <w:pPr>
        <w:tabs>
          <w:tab w:val="num" w:pos="720"/>
        </w:tabs>
        <w:ind w:left="720" w:hanging="360"/>
      </w:pPr>
      <w:rPr>
        <w:rFonts w:ascii="Arial" w:hAnsi="Arial" w:hint="default"/>
      </w:rPr>
    </w:lvl>
    <w:lvl w:ilvl="1" w:tplc="89667A94" w:tentative="1">
      <w:start w:val="1"/>
      <w:numFmt w:val="bullet"/>
      <w:lvlText w:val="•"/>
      <w:lvlJc w:val="left"/>
      <w:pPr>
        <w:tabs>
          <w:tab w:val="num" w:pos="1440"/>
        </w:tabs>
        <w:ind w:left="1440" w:hanging="360"/>
      </w:pPr>
      <w:rPr>
        <w:rFonts w:ascii="Arial" w:hAnsi="Arial" w:hint="default"/>
      </w:rPr>
    </w:lvl>
    <w:lvl w:ilvl="2" w:tplc="E730B020" w:tentative="1">
      <w:start w:val="1"/>
      <w:numFmt w:val="bullet"/>
      <w:lvlText w:val="•"/>
      <w:lvlJc w:val="left"/>
      <w:pPr>
        <w:tabs>
          <w:tab w:val="num" w:pos="2160"/>
        </w:tabs>
        <w:ind w:left="2160" w:hanging="360"/>
      </w:pPr>
      <w:rPr>
        <w:rFonts w:ascii="Arial" w:hAnsi="Arial" w:hint="default"/>
      </w:rPr>
    </w:lvl>
    <w:lvl w:ilvl="3" w:tplc="389E8D9E" w:tentative="1">
      <w:start w:val="1"/>
      <w:numFmt w:val="bullet"/>
      <w:lvlText w:val="•"/>
      <w:lvlJc w:val="left"/>
      <w:pPr>
        <w:tabs>
          <w:tab w:val="num" w:pos="2880"/>
        </w:tabs>
        <w:ind w:left="2880" w:hanging="360"/>
      </w:pPr>
      <w:rPr>
        <w:rFonts w:ascii="Arial" w:hAnsi="Arial" w:hint="default"/>
      </w:rPr>
    </w:lvl>
    <w:lvl w:ilvl="4" w:tplc="82D6E1A6" w:tentative="1">
      <w:start w:val="1"/>
      <w:numFmt w:val="bullet"/>
      <w:lvlText w:val="•"/>
      <w:lvlJc w:val="left"/>
      <w:pPr>
        <w:tabs>
          <w:tab w:val="num" w:pos="3600"/>
        </w:tabs>
        <w:ind w:left="3600" w:hanging="360"/>
      </w:pPr>
      <w:rPr>
        <w:rFonts w:ascii="Arial" w:hAnsi="Arial" w:hint="default"/>
      </w:rPr>
    </w:lvl>
    <w:lvl w:ilvl="5" w:tplc="519ADED0" w:tentative="1">
      <w:start w:val="1"/>
      <w:numFmt w:val="bullet"/>
      <w:lvlText w:val="•"/>
      <w:lvlJc w:val="left"/>
      <w:pPr>
        <w:tabs>
          <w:tab w:val="num" w:pos="4320"/>
        </w:tabs>
        <w:ind w:left="4320" w:hanging="360"/>
      </w:pPr>
      <w:rPr>
        <w:rFonts w:ascii="Arial" w:hAnsi="Arial" w:hint="default"/>
      </w:rPr>
    </w:lvl>
    <w:lvl w:ilvl="6" w:tplc="78248128" w:tentative="1">
      <w:start w:val="1"/>
      <w:numFmt w:val="bullet"/>
      <w:lvlText w:val="•"/>
      <w:lvlJc w:val="left"/>
      <w:pPr>
        <w:tabs>
          <w:tab w:val="num" w:pos="5040"/>
        </w:tabs>
        <w:ind w:left="5040" w:hanging="360"/>
      </w:pPr>
      <w:rPr>
        <w:rFonts w:ascii="Arial" w:hAnsi="Arial" w:hint="default"/>
      </w:rPr>
    </w:lvl>
    <w:lvl w:ilvl="7" w:tplc="3E1044C0" w:tentative="1">
      <w:start w:val="1"/>
      <w:numFmt w:val="bullet"/>
      <w:lvlText w:val="•"/>
      <w:lvlJc w:val="left"/>
      <w:pPr>
        <w:tabs>
          <w:tab w:val="num" w:pos="5760"/>
        </w:tabs>
        <w:ind w:left="5760" w:hanging="360"/>
      </w:pPr>
      <w:rPr>
        <w:rFonts w:ascii="Arial" w:hAnsi="Arial" w:hint="default"/>
      </w:rPr>
    </w:lvl>
    <w:lvl w:ilvl="8" w:tplc="E6FE1A22" w:tentative="1">
      <w:start w:val="1"/>
      <w:numFmt w:val="bullet"/>
      <w:lvlText w:val="•"/>
      <w:lvlJc w:val="left"/>
      <w:pPr>
        <w:tabs>
          <w:tab w:val="num" w:pos="6480"/>
        </w:tabs>
        <w:ind w:left="6480" w:hanging="360"/>
      </w:pPr>
      <w:rPr>
        <w:rFonts w:ascii="Arial" w:hAnsi="Arial" w:hint="default"/>
      </w:rPr>
    </w:lvl>
  </w:abstractNum>
  <w:abstractNum w:abstractNumId="11">
    <w:nsid w:val="3C7D4D51"/>
    <w:multiLevelType w:val="hybridMultilevel"/>
    <w:tmpl w:val="B2C4C128"/>
    <w:lvl w:ilvl="0" w:tplc="ABF43748">
      <w:start w:val="1"/>
      <w:numFmt w:val="bullet"/>
      <w:lvlText w:val="•"/>
      <w:lvlJc w:val="left"/>
      <w:pPr>
        <w:tabs>
          <w:tab w:val="num" w:pos="720"/>
        </w:tabs>
        <w:ind w:left="720" w:hanging="360"/>
      </w:pPr>
      <w:rPr>
        <w:rFonts w:ascii="Arial" w:hAnsi="Arial" w:hint="default"/>
      </w:rPr>
    </w:lvl>
    <w:lvl w:ilvl="1" w:tplc="1B9C9952" w:tentative="1">
      <w:start w:val="1"/>
      <w:numFmt w:val="bullet"/>
      <w:lvlText w:val="•"/>
      <w:lvlJc w:val="left"/>
      <w:pPr>
        <w:tabs>
          <w:tab w:val="num" w:pos="1440"/>
        </w:tabs>
        <w:ind w:left="1440" w:hanging="360"/>
      </w:pPr>
      <w:rPr>
        <w:rFonts w:ascii="Arial" w:hAnsi="Arial" w:hint="default"/>
      </w:rPr>
    </w:lvl>
    <w:lvl w:ilvl="2" w:tplc="4D0413FA" w:tentative="1">
      <w:start w:val="1"/>
      <w:numFmt w:val="bullet"/>
      <w:lvlText w:val="•"/>
      <w:lvlJc w:val="left"/>
      <w:pPr>
        <w:tabs>
          <w:tab w:val="num" w:pos="2160"/>
        </w:tabs>
        <w:ind w:left="2160" w:hanging="360"/>
      </w:pPr>
      <w:rPr>
        <w:rFonts w:ascii="Arial" w:hAnsi="Arial" w:hint="default"/>
      </w:rPr>
    </w:lvl>
    <w:lvl w:ilvl="3" w:tplc="CCC06A5E" w:tentative="1">
      <w:start w:val="1"/>
      <w:numFmt w:val="bullet"/>
      <w:lvlText w:val="•"/>
      <w:lvlJc w:val="left"/>
      <w:pPr>
        <w:tabs>
          <w:tab w:val="num" w:pos="2880"/>
        </w:tabs>
        <w:ind w:left="2880" w:hanging="360"/>
      </w:pPr>
      <w:rPr>
        <w:rFonts w:ascii="Arial" w:hAnsi="Arial" w:hint="default"/>
      </w:rPr>
    </w:lvl>
    <w:lvl w:ilvl="4" w:tplc="1A544D1C" w:tentative="1">
      <w:start w:val="1"/>
      <w:numFmt w:val="bullet"/>
      <w:lvlText w:val="•"/>
      <w:lvlJc w:val="left"/>
      <w:pPr>
        <w:tabs>
          <w:tab w:val="num" w:pos="3600"/>
        </w:tabs>
        <w:ind w:left="3600" w:hanging="360"/>
      </w:pPr>
      <w:rPr>
        <w:rFonts w:ascii="Arial" w:hAnsi="Arial" w:hint="default"/>
      </w:rPr>
    </w:lvl>
    <w:lvl w:ilvl="5" w:tplc="8172821A" w:tentative="1">
      <w:start w:val="1"/>
      <w:numFmt w:val="bullet"/>
      <w:lvlText w:val="•"/>
      <w:lvlJc w:val="left"/>
      <w:pPr>
        <w:tabs>
          <w:tab w:val="num" w:pos="4320"/>
        </w:tabs>
        <w:ind w:left="4320" w:hanging="360"/>
      </w:pPr>
      <w:rPr>
        <w:rFonts w:ascii="Arial" w:hAnsi="Arial" w:hint="default"/>
      </w:rPr>
    </w:lvl>
    <w:lvl w:ilvl="6" w:tplc="8190119E" w:tentative="1">
      <w:start w:val="1"/>
      <w:numFmt w:val="bullet"/>
      <w:lvlText w:val="•"/>
      <w:lvlJc w:val="left"/>
      <w:pPr>
        <w:tabs>
          <w:tab w:val="num" w:pos="5040"/>
        </w:tabs>
        <w:ind w:left="5040" w:hanging="360"/>
      </w:pPr>
      <w:rPr>
        <w:rFonts w:ascii="Arial" w:hAnsi="Arial" w:hint="default"/>
      </w:rPr>
    </w:lvl>
    <w:lvl w:ilvl="7" w:tplc="2AAC58F4" w:tentative="1">
      <w:start w:val="1"/>
      <w:numFmt w:val="bullet"/>
      <w:lvlText w:val="•"/>
      <w:lvlJc w:val="left"/>
      <w:pPr>
        <w:tabs>
          <w:tab w:val="num" w:pos="5760"/>
        </w:tabs>
        <w:ind w:left="5760" w:hanging="360"/>
      </w:pPr>
      <w:rPr>
        <w:rFonts w:ascii="Arial" w:hAnsi="Arial" w:hint="default"/>
      </w:rPr>
    </w:lvl>
    <w:lvl w:ilvl="8" w:tplc="10168F5E" w:tentative="1">
      <w:start w:val="1"/>
      <w:numFmt w:val="bullet"/>
      <w:lvlText w:val="•"/>
      <w:lvlJc w:val="left"/>
      <w:pPr>
        <w:tabs>
          <w:tab w:val="num" w:pos="6480"/>
        </w:tabs>
        <w:ind w:left="6480" w:hanging="360"/>
      </w:pPr>
      <w:rPr>
        <w:rFonts w:ascii="Arial" w:hAnsi="Arial" w:hint="default"/>
      </w:rPr>
    </w:lvl>
  </w:abstractNum>
  <w:abstractNum w:abstractNumId="12">
    <w:nsid w:val="43972A50"/>
    <w:multiLevelType w:val="hybridMultilevel"/>
    <w:tmpl w:val="0A7CBA82"/>
    <w:lvl w:ilvl="0" w:tplc="A5C613AC">
      <w:start w:val="1"/>
      <w:numFmt w:val="bullet"/>
      <w:lvlText w:val="•"/>
      <w:lvlJc w:val="left"/>
      <w:pPr>
        <w:tabs>
          <w:tab w:val="num" w:pos="720"/>
        </w:tabs>
        <w:ind w:left="720" w:hanging="360"/>
      </w:pPr>
      <w:rPr>
        <w:rFonts w:ascii="Arial" w:hAnsi="Arial" w:hint="default"/>
      </w:rPr>
    </w:lvl>
    <w:lvl w:ilvl="1" w:tplc="1E68D0E6" w:tentative="1">
      <w:start w:val="1"/>
      <w:numFmt w:val="bullet"/>
      <w:lvlText w:val="•"/>
      <w:lvlJc w:val="left"/>
      <w:pPr>
        <w:tabs>
          <w:tab w:val="num" w:pos="1440"/>
        </w:tabs>
        <w:ind w:left="1440" w:hanging="360"/>
      </w:pPr>
      <w:rPr>
        <w:rFonts w:ascii="Arial" w:hAnsi="Arial" w:hint="default"/>
      </w:rPr>
    </w:lvl>
    <w:lvl w:ilvl="2" w:tplc="B25C1F5E" w:tentative="1">
      <w:start w:val="1"/>
      <w:numFmt w:val="bullet"/>
      <w:lvlText w:val="•"/>
      <w:lvlJc w:val="left"/>
      <w:pPr>
        <w:tabs>
          <w:tab w:val="num" w:pos="2160"/>
        </w:tabs>
        <w:ind w:left="2160" w:hanging="360"/>
      </w:pPr>
      <w:rPr>
        <w:rFonts w:ascii="Arial" w:hAnsi="Arial" w:hint="default"/>
      </w:rPr>
    </w:lvl>
    <w:lvl w:ilvl="3" w:tplc="AF609D44" w:tentative="1">
      <w:start w:val="1"/>
      <w:numFmt w:val="bullet"/>
      <w:lvlText w:val="•"/>
      <w:lvlJc w:val="left"/>
      <w:pPr>
        <w:tabs>
          <w:tab w:val="num" w:pos="2880"/>
        </w:tabs>
        <w:ind w:left="2880" w:hanging="360"/>
      </w:pPr>
      <w:rPr>
        <w:rFonts w:ascii="Arial" w:hAnsi="Arial" w:hint="default"/>
      </w:rPr>
    </w:lvl>
    <w:lvl w:ilvl="4" w:tplc="B4944708" w:tentative="1">
      <w:start w:val="1"/>
      <w:numFmt w:val="bullet"/>
      <w:lvlText w:val="•"/>
      <w:lvlJc w:val="left"/>
      <w:pPr>
        <w:tabs>
          <w:tab w:val="num" w:pos="3600"/>
        </w:tabs>
        <w:ind w:left="3600" w:hanging="360"/>
      </w:pPr>
      <w:rPr>
        <w:rFonts w:ascii="Arial" w:hAnsi="Arial" w:hint="default"/>
      </w:rPr>
    </w:lvl>
    <w:lvl w:ilvl="5" w:tplc="68F89342" w:tentative="1">
      <w:start w:val="1"/>
      <w:numFmt w:val="bullet"/>
      <w:lvlText w:val="•"/>
      <w:lvlJc w:val="left"/>
      <w:pPr>
        <w:tabs>
          <w:tab w:val="num" w:pos="4320"/>
        </w:tabs>
        <w:ind w:left="4320" w:hanging="360"/>
      </w:pPr>
      <w:rPr>
        <w:rFonts w:ascii="Arial" w:hAnsi="Arial" w:hint="default"/>
      </w:rPr>
    </w:lvl>
    <w:lvl w:ilvl="6" w:tplc="E55A35AC" w:tentative="1">
      <w:start w:val="1"/>
      <w:numFmt w:val="bullet"/>
      <w:lvlText w:val="•"/>
      <w:lvlJc w:val="left"/>
      <w:pPr>
        <w:tabs>
          <w:tab w:val="num" w:pos="5040"/>
        </w:tabs>
        <w:ind w:left="5040" w:hanging="360"/>
      </w:pPr>
      <w:rPr>
        <w:rFonts w:ascii="Arial" w:hAnsi="Arial" w:hint="default"/>
      </w:rPr>
    </w:lvl>
    <w:lvl w:ilvl="7" w:tplc="8A00A1FE" w:tentative="1">
      <w:start w:val="1"/>
      <w:numFmt w:val="bullet"/>
      <w:lvlText w:val="•"/>
      <w:lvlJc w:val="left"/>
      <w:pPr>
        <w:tabs>
          <w:tab w:val="num" w:pos="5760"/>
        </w:tabs>
        <w:ind w:left="5760" w:hanging="360"/>
      </w:pPr>
      <w:rPr>
        <w:rFonts w:ascii="Arial" w:hAnsi="Arial" w:hint="default"/>
      </w:rPr>
    </w:lvl>
    <w:lvl w:ilvl="8" w:tplc="0F5C777E" w:tentative="1">
      <w:start w:val="1"/>
      <w:numFmt w:val="bullet"/>
      <w:lvlText w:val="•"/>
      <w:lvlJc w:val="left"/>
      <w:pPr>
        <w:tabs>
          <w:tab w:val="num" w:pos="6480"/>
        </w:tabs>
        <w:ind w:left="6480" w:hanging="360"/>
      </w:pPr>
      <w:rPr>
        <w:rFonts w:ascii="Arial" w:hAnsi="Arial" w:hint="default"/>
      </w:rPr>
    </w:lvl>
  </w:abstractNum>
  <w:abstractNum w:abstractNumId="13">
    <w:nsid w:val="442A50C8"/>
    <w:multiLevelType w:val="hybridMultilevel"/>
    <w:tmpl w:val="811ED9BA"/>
    <w:lvl w:ilvl="0" w:tplc="616A9EC4">
      <w:start w:val="1"/>
      <w:numFmt w:val="bullet"/>
      <w:lvlText w:val="•"/>
      <w:lvlJc w:val="left"/>
      <w:pPr>
        <w:tabs>
          <w:tab w:val="num" w:pos="720"/>
        </w:tabs>
        <w:ind w:left="720" w:hanging="360"/>
      </w:pPr>
      <w:rPr>
        <w:rFonts w:ascii="Arial" w:hAnsi="Arial" w:hint="default"/>
      </w:rPr>
    </w:lvl>
    <w:lvl w:ilvl="1" w:tplc="4CFA7388" w:tentative="1">
      <w:start w:val="1"/>
      <w:numFmt w:val="bullet"/>
      <w:lvlText w:val="•"/>
      <w:lvlJc w:val="left"/>
      <w:pPr>
        <w:tabs>
          <w:tab w:val="num" w:pos="1440"/>
        </w:tabs>
        <w:ind w:left="1440" w:hanging="360"/>
      </w:pPr>
      <w:rPr>
        <w:rFonts w:ascii="Arial" w:hAnsi="Arial" w:hint="default"/>
      </w:rPr>
    </w:lvl>
    <w:lvl w:ilvl="2" w:tplc="96108FA4" w:tentative="1">
      <w:start w:val="1"/>
      <w:numFmt w:val="bullet"/>
      <w:lvlText w:val="•"/>
      <w:lvlJc w:val="left"/>
      <w:pPr>
        <w:tabs>
          <w:tab w:val="num" w:pos="2160"/>
        </w:tabs>
        <w:ind w:left="2160" w:hanging="360"/>
      </w:pPr>
      <w:rPr>
        <w:rFonts w:ascii="Arial" w:hAnsi="Arial" w:hint="default"/>
      </w:rPr>
    </w:lvl>
    <w:lvl w:ilvl="3" w:tplc="F90862DC" w:tentative="1">
      <w:start w:val="1"/>
      <w:numFmt w:val="bullet"/>
      <w:lvlText w:val="•"/>
      <w:lvlJc w:val="left"/>
      <w:pPr>
        <w:tabs>
          <w:tab w:val="num" w:pos="2880"/>
        </w:tabs>
        <w:ind w:left="2880" w:hanging="360"/>
      </w:pPr>
      <w:rPr>
        <w:rFonts w:ascii="Arial" w:hAnsi="Arial" w:hint="default"/>
      </w:rPr>
    </w:lvl>
    <w:lvl w:ilvl="4" w:tplc="E96C821E" w:tentative="1">
      <w:start w:val="1"/>
      <w:numFmt w:val="bullet"/>
      <w:lvlText w:val="•"/>
      <w:lvlJc w:val="left"/>
      <w:pPr>
        <w:tabs>
          <w:tab w:val="num" w:pos="3600"/>
        </w:tabs>
        <w:ind w:left="3600" w:hanging="360"/>
      </w:pPr>
      <w:rPr>
        <w:rFonts w:ascii="Arial" w:hAnsi="Arial" w:hint="default"/>
      </w:rPr>
    </w:lvl>
    <w:lvl w:ilvl="5" w:tplc="3EA6FB36" w:tentative="1">
      <w:start w:val="1"/>
      <w:numFmt w:val="bullet"/>
      <w:lvlText w:val="•"/>
      <w:lvlJc w:val="left"/>
      <w:pPr>
        <w:tabs>
          <w:tab w:val="num" w:pos="4320"/>
        </w:tabs>
        <w:ind w:left="4320" w:hanging="360"/>
      </w:pPr>
      <w:rPr>
        <w:rFonts w:ascii="Arial" w:hAnsi="Arial" w:hint="default"/>
      </w:rPr>
    </w:lvl>
    <w:lvl w:ilvl="6" w:tplc="EC8E9B06" w:tentative="1">
      <w:start w:val="1"/>
      <w:numFmt w:val="bullet"/>
      <w:lvlText w:val="•"/>
      <w:lvlJc w:val="left"/>
      <w:pPr>
        <w:tabs>
          <w:tab w:val="num" w:pos="5040"/>
        </w:tabs>
        <w:ind w:left="5040" w:hanging="360"/>
      </w:pPr>
      <w:rPr>
        <w:rFonts w:ascii="Arial" w:hAnsi="Arial" w:hint="default"/>
      </w:rPr>
    </w:lvl>
    <w:lvl w:ilvl="7" w:tplc="BBDED334" w:tentative="1">
      <w:start w:val="1"/>
      <w:numFmt w:val="bullet"/>
      <w:lvlText w:val="•"/>
      <w:lvlJc w:val="left"/>
      <w:pPr>
        <w:tabs>
          <w:tab w:val="num" w:pos="5760"/>
        </w:tabs>
        <w:ind w:left="5760" w:hanging="360"/>
      </w:pPr>
      <w:rPr>
        <w:rFonts w:ascii="Arial" w:hAnsi="Arial" w:hint="default"/>
      </w:rPr>
    </w:lvl>
    <w:lvl w:ilvl="8" w:tplc="E91C8346" w:tentative="1">
      <w:start w:val="1"/>
      <w:numFmt w:val="bullet"/>
      <w:lvlText w:val="•"/>
      <w:lvlJc w:val="left"/>
      <w:pPr>
        <w:tabs>
          <w:tab w:val="num" w:pos="6480"/>
        </w:tabs>
        <w:ind w:left="6480" w:hanging="360"/>
      </w:pPr>
      <w:rPr>
        <w:rFonts w:ascii="Arial" w:hAnsi="Arial" w:hint="default"/>
      </w:rPr>
    </w:lvl>
  </w:abstractNum>
  <w:abstractNum w:abstractNumId="14">
    <w:nsid w:val="463E0E7B"/>
    <w:multiLevelType w:val="hybridMultilevel"/>
    <w:tmpl w:val="5F18797C"/>
    <w:lvl w:ilvl="0" w:tplc="F15CD96E">
      <w:start w:val="1"/>
      <w:numFmt w:val="bullet"/>
      <w:lvlText w:val="•"/>
      <w:lvlJc w:val="left"/>
      <w:pPr>
        <w:tabs>
          <w:tab w:val="num" w:pos="720"/>
        </w:tabs>
        <w:ind w:left="720" w:hanging="360"/>
      </w:pPr>
      <w:rPr>
        <w:rFonts w:ascii="Arial" w:hAnsi="Arial" w:hint="default"/>
      </w:rPr>
    </w:lvl>
    <w:lvl w:ilvl="1" w:tplc="EDB866C0" w:tentative="1">
      <w:start w:val="1"/>
      <w:numFmt w:val="bullet"/>
      <w:lvlText w:val="•"/>
      <w:lvlJc w:val="left"/>
      <w:pPr>
        <w:tabs>
          <w:tab w:val="num" w:pos="1440"/>
        </w:tabs>
        <w:ind w:left="1440" w:hanging="360"/>
      </w:pPr>
      <w:rPr>
        <w:rFonts w:ascii="Arial" w:hAnsi="Arial" w:hint="default"/>
      </w:rPr>
    </w:lvl>
    <w:lvl w:ilvl="2" w:tplc="5A2E2218" w:tentative="1">
      <w:start w:val="1"/>
      <w:numFmt w:val="bullet"/>
      <w:lvlText w:val="•"/>
      <w:lvlJc w:val="left"/>
      <w:pPr>
        <w:tabs>
          <w:tab w:val="num" w:pos="2160"/>
        </w:tabs>
        <w:ind w:left="2160" w:hanging="360"/>
      </w:pPr>
      <w:rPr>
        <w:rFonts w:ascii="Arial" w:hAnsi="Arial" w:hint="default"/>
      </w:rPr>
    </w:lvl>
    <w:lvl w:ilvl="3" w:tplc="76586CA6" w:tentative="1">
      <w:start w:val="1"/>
      <w:numFmt w:val="bullet"/>
      <w:lvlText w:val="•"/>
      <w:lvlJc w:val="left"/>
      <w:pPr>
        <w:tabs>
          <w:tab w:val="num" w:pos="2880"/>
        </w:tabs>
        <w:ind w:left="2880" w:hanging="360"/>
      </w:pPr>
      <w:rPr>
        <w:rFonts w:ascii="Arial" w:hAnsi="Arial" w:hint="default"/>
      </w:rPr>
    </w:lvl>
    <w:lvl w:ilvl="4" w:tplc="BDB078F0" w:tentative="1">
      <w:start w:val="1"/>
      <w:numFmt w:val="bullet"/>
      <w:lvlText w:val="•"/>
      <w:lvlJc w:val="left"/>
      <w:pPr>
        <w:tabs>
          <w:tab w:val="num" w:pos="3600"/>
        </w:tabs>
        <w:ind w:left="3600" w:hanging="360"/>
      </w:pPr>
      <w:rPr>
        <w:rFonts w:ascii="Arial" w:hAnsi="Arial" w:hint="default"/>
      </w:rPr>
    </w:lvl>
    <w:lvl w:ilvl="5" w:tplc="33F6DF44" w:tentative="1">
      <w:start w:val="1"/>
      <w:numFmt w:val="bullet"/>
      <w:lvlText w:val="•"/>
      <w:lvlJc w:val="left"/>
      <w:pPr>
        <w:tabs>
          <w:tab w:val="num" w:pos="4320"/>
        </w:tabs>
        <w:ind w:left="4320" w:hanging="360"/>
      </w:pPr>
      <w:rPr>
        <w:rFonts w:ascii="Arial" w:hAnsi="Arial" w:hint="default"/>
      </w:rPr>
    </w:lvl>
    <w:lvl w:ilvl="6" w:tplc="F8EAB79E" w:tentative="1">
      <w:start w:val="1"/>
      <w:numFmt w:val="bullet"/>
      <w:lvlText w:val="•"/>
      <w:lvlJc w:val="left"/>
      <w:pPr>
        <w:tabs>
          <w:tab w:val="num" w:pos="5040"/>
        </w:tabs>
        <w:ind w:left="5040" w:hanging="360"/>
      </w:pPr>
      <w:rPr>
        <w:rFonts w:ascii="Arial" w:hAnsi="Arial" w:hint="default"/>
      </w:rPr>
    </w:lvl>
    <w:lvl w:ilvl="7" w:tplc="9EEE88C0" w:tentative="1">
      <w:start w:val="1"/>
      <w:numFmt w:val="bullet"/>
      <w:lvlText w:val="•"/>
      <w:lvlJc w:val="left"/>
      <w:pPr>
        <w:tabs>
          <w:tab w:val="num" w:pos="5760"/>
        </w:tabs>
        <w:ind w:left="5760" w:hanging="360"/>
      </w:pPr>
      <w:rPr>
        <w:rFonts w:ascii="Arial" w:hAnsi="Arial" w:hint="default"/>
      </w:rPr>
    </w:lvl>
    <w:lvl w:ilvl="8" w:tplc="A454B93A" w:tentative="1">
      <w:start w:val="1"/>
      <w:numFmt w:val="bullet"/>
      <w:lvlText w:val="•"/>
      <w:lvlJc w:val="left"/>
      <w:pPr>
        <w:tabs>
          <w:tab w:val="num" w:pos="6480"/>
        </w:tabs>
        <w:ind w:left="6480" w:hanging="360"/>
      </w:pPr>
      <w:rPr>
        <w:rFonts w:ascii="Arial" w:hAnsi="Arial" w:hint="default"/>
      </w:rPr>
    </w:lvl>
  </w:abstractNum>
  <w:abstractNum w:abstractNumId="15">
    <w:nsid w:val="4CDE270D"/>
    <w:multiLevelType w:val="hybridMultilevel"/>
    <w:tmpl w:val="BDF60344"/>
    <w:lvl w:ilvl="0" w:tplc="95961D06">
      <w:start w:val="1"/>
      <w:numFmt w:val="bullet"/>
      <w:lvlText w:val="•"/>
      <w:lvlJc w:val="left"/>
      <w:pPr>
        <w:tabs>
          <w:tab w:val="num" w:pos="720"/>
        </w:tabs>
        <w:ind w:left="720" w:hanging="360"/>
      </w:pPr>
      <w:rPr>
        <w:rFonts w:ascii="Arial" w:hAnsi="Arial" w:hint="default"/>
      </w:rPr>
    </w:lvl>
    <w:lvl w:ilvl="1" w:tplc="F0F0B15C" w:tentative="1">
      <w:start w:val="1"/>
      <w:numFmt w:val="bullet"/>
      <w:lvlText w:val="•"/>
      <w:lvlJc w:val="left"/>
      <w:pPr>
        <w:tabs>
          <w:tab w:val="num" w:pos="1440"/>
        </w:tabs>
        <w:ind w:left="1440" w:hanging="360"/>
      </w:pPr>
      <w:rPr>
        <w:rFonts w:ascii="Arial" w:hAnsi="Arial" w:hint="default"/>
      </w:rPr>
    </w:lvl>
    <w:lvl w:ilvl="2" w:tplc="8A80FC38" w:tentative="1">
      <w:start w:val="1"/>
      <w:numFmt w:val="bullet"/>
      <w:lvlText w:val="•"/>
      <w:lvlJc w:val="left"/>
      <w:pPr>
        <w:tabs>
          <w:tab w:val="num" w:pos="2160"/>
        </w:tabs>
        <w:ind w:left="2160" w:hanging="360"/>
      </w:pPr>
      <w:rPr>
        <w:rFonts w:ascii="Arial" w:hAnsi="Arial" w:hint="default"/>
      </w:rPr>
    </w:lvl>
    <w:lvl w:ilvl="3" w:tplc="B7E690B4" w:tentative="1">
      <w:start w:val="1"/>
      <w:numFmt w:val="bullet"/>
      <w:lvlText w:val="•"/>
      <w:lvlJc w:val="left"/>
      <w:pPr>
        <w:tabs>
          <w:tab w:val="num" w:pos="2880"/>
        </w:tabs>
        <w:ind w:left="2880" w:hanging="360"/>
      </w:pPr>
      <w:rPr>
        <w:rFonts w:ascii="Arial" w:hAnsi="Arial" w:hint="default"/>
      </w:rPr>
    </w:lvl>
    <w:lvl w:ilvl="4" w:tplc="B48E371C" w:tentative="1">
      <w:start w:val="1"/>
      <w:numFmt w:val="bullet"/>
      <w:lvlText w:val="•"/>
      <w:lvlJc w:val="left"/>
      <w:pPr>
        <w:tabs>
          <w:tab w:val="num" w:pos="3600"/>
        </w:tabs>
        <w:ind w:left="3600" w:hanging="360"/>
      </w:pPr>
      <w:rPr>
        <w:rFonts w:ascii="Arial" w:hAnsi="Arial" w:hint="default"/>
      </w:rPr>
    </w:lvl>
    <w:lvl w:ilvl="5" w:tplc="A4F02914" w:tentative="1">
      <w:start w:val="1"/>
      <w:numFmt w:val="bullet"/>
      <w:lvlText w:val="•"/>
      <w:lvlJc w:val="left"/>
      <w:pPr>
        <w:tabs>
          <w:tab w:val="num" w:pos="4320"/>
        </w:tabs>
        <w:ind w:left="4320" w:hanging="360"/>
      </w:pPr>
      <w:rPr>
        <w:rFonts w:ascii="Arial" w:hAnsi="Arial" w:hint="default"/>
      </w:rPr>
    </w:lvl>
    <w:lvl w:ilvl="6" w:tplc="26D4EE4C" w:tentative="1">
      <w:start w:val="1"/>
      <w:numFmt w:val="bullet"/>
      <w:lvlText w:val="•"/>
      <w:lvlJc w:val="left"/>
      <w:pPr>
        <w:tabs>
          <w:tab w:val="num" w:pos="5040"/>
        </w:tabs>
        <w:ind w:left="5040" w:hanging="360"/>
      </w:pPr>
      <w:rPr>
        <w:rFonts w:ascii="Arial" w:hAnsi="Arial" w:hint="default"/>
      </w:rPr>
    </w:lvl>
    <w:lvl w:ilvl="7" w:tplc="7E18D768" w:tentative="1">
      <w:start w:val="1"/>
      <w:numFmt w:val="bullet"/>
      <w:lvlText w:val="•"/>
      <w:lvlJc w:val="left"/>
      <w:pPr>
        <w:tabs>
          <w:tab w:val="num" w:pos="5760"/>
        </w:tabs>
        <w:ind w:left="5760" w:hanging="360"/>
      </w:pPr>
      <w:rPr>
        <w:rFonts w:ascii="Arial" w:hAnsi="Arial" w:hint="default"/>
      </w:rPr>
    </w:lvl>
    <w:lvl w:ilvl="8" w:tplc="2C16C2FA" w:tentative="1">
      <w:start w:val="1"/>
      <w:numFmt w:val="bullet"/>
      <w:lvlText w:val="•"/>
      <w:lvlJc w:val="left"/>
      <w:pPr>
        <w:tabs>
          <w:tab w:val="num" w:pos="6480"/>
        </w:tabs>
        <w:ind w:left="6480" w:hanging="360"/>
      </w:pPr>
      <w:rPr>
        <w:rFonts w:ascii="Arial" w:hAnsi="Arial" w:hint="default"/>
      </w:rPr>
    </w:lvl>
  </w:abstractNum>
  <w:abstractNum w:abstractNumId="16">
    <w:nsid w:val="564A0F14"/>
    <w:multiLevelType w:val="hybridMultilevel"/>
    <w:tmpl w:val="460A55A8"/>
    <w:lvl w:ilvl="0" w:tplc="5FBC32A2">
      <w:start w:val="1"/>
      <w:numFmt w:val="bullet"/>
      <w:lvlText w:val="•"/>
      <w:lvlJc w:val="left"/>
      <w:pPr>
        <w:tabs>
          <w:tab w:val="num" w:pos="720"/>
        </w:tabs>
        <w:ind w:left="720" w:hanging="360"/>
      </w:pPr>
      <w:rPr>
        <w:rFonts w:ascii="Arial" w:hAnsi="Arial" w:hint="default"/>
      </w:rPr>
    </w:lvl>
    <w:lvl w:ilvl="1" w:tplc="01C89F50" w:tentative="1">
      <w:start w:val="1"/>
      <w:numFmt w:val="bullet"/>
      <w:lvlText w:val="•"/>
      <w:lvlJc w:val="left"/>
      <w:pPr>
        <w:tabs>
          <w:tab w:val="num" w:pos="1440"/>
        </w:tabs>
        <w:ind w:left="1440" w:hanging="360"/>
      </w:pPr>
      <w:rPr>
        <w:rFonts w:ascii="Arial" w:hAnsi="Arial" w:hint="default"/>
      </w:rPr>
    </w:lvl>
    <w:lvl w:ilvl="2" w:tplc="2FCE6362" w:tentative="1">
      <w:start w:val="1"/>
      <w:numFmt w:val="bullet"/>
      <w:lvlText w:val="•"/>
      <w:lvlJc w:val="left"/>
      <w:pPr>
        <w:tabs>
          <w:tab w:val="num" w:pos="2160"/>
        </w:tabs>
        <w:ind w:left="2160" w:hanging="360"/>
      </w:pPr>
      <w:rPr>
        <w:rFonts w:ascii="Arial" w:hAnsi="Arial" w:hint="default"/>
      </w:rPr>
    </w:lvl>
    <w:lvl w:ilvl="3" w:tplc="10A27AB2" w:tentative="1">
      <w:start w:val="1"/>
      <w:numFmt w:val="bullet"/>
      <w:lvlText w:val="•"/>
      <w:lvlJc w:val="left"/>
      <w:pPr>
        <w:tabs>
          <w:tab w:val="num" w:pos="2880"/>
        </w:tabs>
        <w:ind w:left="2880" w:hanging="360"/>
      </w:pPr>
      <w:rPr>
        <w:rFonts w:ascii="Arial" w:hAnsi="Arial" w:hint="default"/>
      </w:rPr>
    </w:lvl>
    <w:lvl w:ilvl="4" w:tplc="6FAEC92E" w:tentative="1">
      <w:start w:val="1"/>
      <w:numFmt w:val="bullet"/>
      <w:lvlText w:val="•"/>
      <w:lvlJc w:val="left"/>
      <w:pPr>
        <w:tabs>
          <w:tab w:val="num" w:pos="3600"/>
        </w:tabs>
        <w:ind w:left="3600" w:hanging="360"/>
      </w:pPr>
      <w:rPr>
        <w:rFonts w:ascii="Arial" w:hAnsi="Arial" w:hint="default"/>
      </w:rPr>
    </w:lvl>
    <w:lvl w:ilvl="5" w:tplc="92B6F09E" w:tentative="1">
      <w:start w:val="1"/>
      <w:numFmt w:val="bullet"/>
      <w:lvlText w:val="•"/>
      <w:lvlJc w:val="left"/>
      <w:pPr>
        <w:tabs>
          <w:tab w:val="num" w:pos="4320"/>
        </w:tabs>
        <w:ind w:left="4320" w:hanging="360"/>
      </w:pPr>
      <w:rPr>
        <w:rFonts w:ascii="Arial" w:hAnsi="Arial" w:hint="default"/>
      </w:rPr>
    </w:lvl>
    <w:lvl w:ilvl="6" w:tplc="7D746C92" w:tentative="1">
      <w:start w:val="1"/>
      <w:numFmt w:val="bullet"/>
      <w:lvlText w:val="•"/>
      <w:lvlJc w:val="left"/>
      <w:pPr>
        <w:tabs>
          <w:tab w:val="num" w:pos="5040"/>
        </w:tabs>
        <w:ind w:left="5040" w:hanging="360"/>
      </w:pPr>
      <w:rPr>
        <w:rFonts w:ascii="Arial" w:hAnsi="Arial" w:hint="default"/>
      </w:rPr>
    </w:lvl>
    <w:lvl w:ilvl="7" w:tplc="BCA82366" w:tentative="1">
      <w:start w:val="1"/>
      <w:numFmt w:val="bullet"/>
      <w:lvlText w:val="•"/>
      <w:lvlJc w:val="left"/>
      <w:pPr>
        <w:tabs>
          <w:tab w:val="num" w:pos="5760"/>
        </w:tabs>
        <w:ind w:left="5760" w:hanging="360"/>
      </w:pPr>
      <w:rPr>
        <w:rFonts w:ascii="Arial" w:hAnsi="Arial" w:hint="default"/>
      </w:rPr>
    </w:lvl>
    <w:lvl w:ilvl="8" w:tplc="4F72274C" w:tentative="1">
      <w:start w:val="1"/>
      <w:numFmt w:val="bullet"/>
      <w:lvlText w:val="•"/>
      <w:lvlJc w:val="left"/>
      <w:pPr>
        <w:tabs>
          <w:tab w:val="num" w:pos="6480"/>
        </w:tabs>
        <w:ind w:left="6480" w:hanging="360"/>
      </w:pPr>
      <w:rPr>
        <w:rFonts w:ascii="Arial" w:hAnsi="Arial" w:hint="default"/>
      </w:rPr>
    </w:lvl>
  </w:abstractNum>
  <w:abstractNum w:abstractNumId="17">
    <w:nsid w:val="5AF711BB"/>
    <w:multiLevelType w:val="hybridMultilevel"/>
    <w:tmpl w:val="B002C272"/>
    <w:lvl w:ilvl="0" w:tplc="26DAD9DE">
      <w:start w:val="1"/>
      <w:numFmt w:val="bullet"/>
      <w:lvlText w:val="•"/>
      <w:lvlJc w:val="left"/>
      <w:pPr>
        <w:tabs>
          <w:tab w:val="num" w:pos="720"/>
        </w:tabs>
        <w:ind w:left="720" w:hanging="360"/>
      </w:pPr>
      <w:rPr>
        <w:rFonts w:ascii="Arial" w:hAnsi="Arial" w:hint="default"/>
      </w:rPr>
    </w:lvl>
    <w:lvl w:ilvl="1" w:tplc="914EC856" w:tentative="1">
      <w:start w:val="1"/>
      <w:numFmt w:val="bullet"/>
      <w:lvlText w:val="•"/>
      <w:lvlJc w:val="left"/>
      <w:pPr>
        <w:tabs>
          <w:tab w:val="num" w:pos="1440"/>
        </w:tabs>
        <w:ind w:left="1440" w:hanging="360"/>
      </w:pPr>
      <w:rPr>
        <w:rFonts w:ascii="Arial" w:hAnsi="Arial" w:hint="default"/>
      </w:rPr>
    </w:lvl>
    <w:lvl w:ilvl="2" w:tplc="456CBD7A" w:tentative="1">
      <w:start w:val="1"/>
      <w:numFmt w:val="bullet"/>
      <w:lvlText w:val="•"/>
      <w:lvlJc w:val="left"/>
      <w:pPr>
        <w:tabs>
          <w:tab w:val="num" w:pos="2160"/>
        </w:tabs>
        <w:ind w:left="2160" w:hanging="360"/>
      </w:pPr>
      <w:rPr>
        <w:rFonts w:ascii="Arial" w:hAnsi="Arial" w:hint="default"/>
      </w:rPr>
    </w:lvl>
    <w:lvl w:ilvl="3" w:tplc="711EFEBA" w:tentative="1">
      <w:start w:val="1"/>
      <w:numFmt w:val="bullet"/>
      <w:lvlText w:val="•"/>
      <w:lvlJc w:val="left"/>
      <w:pPr>
        <w:tabs>
          <w:tab w:val="num" w:pos="2880"/>
        </w:tabs>
        <w:ind w:left="2880" w:hanging="360"/>
      </w:pPr>
      <w:rPr>
        <w:rFonts w:ascii="Arial" w:hAnsi="Arial" w:hint="default"/>
      </w:rPr>
    </w:lvl>
    <w:lvl w:ilvl="4" w:tplc="C0007814" w:tentative="1">
      <w:start w:val="1"/>
      <w:numFmt w:val="bullet"/>
      <w:lvlText w:val="•"/>
      <w:lvlJc w:val="left"/>
      <w:pPr>
        <w:tabs>
          <w:tab w:val="num" w:pos="3600"/>
        </w:tabs>
        <w:ind w:left="3600" w:hanging="360"/>
      </w:pPr>
      <w:rPr>
        <w:rFonts w:ascii="Arial" w:hAnsi="Arial" w:hint="default"/>
      </w:rPr>
    </w:lvl>
    <w:lvl w:ilvl="5" w:tplc="FA10CBC0" w:tentative="1">
      <w:start w:val="1"/>
      <w:numFmt w:val="bullet"/>
      <w:lvlText w:val="•"/>
      <w:lvlJc w:val="left"/>
      <w:pPr>
        <w:tabs>
          <w:tab w:val="num" w:pos="4320"/>
        </w:tabs>
        <w:ind w:left="4320" w:hanging="360"/>
      </w:pPr>
      <w:rPr>
        <w:rFonts w:ascii="Arial" w:hAnsi="Arial" w:hint="default"/>
      </w:rPr>
    </w:lvl>
    <w:lvl w:ilvl="6" w:tplc="3DDC7C54" w:tentative="1">
      <w:start w:val="1"/>
      <w:numFmt w:val="bullet"/>
      <w:lvlText w:val="•"/>
      <w:lvlJc w:val="left"/>
      <w:pPr>
        <w:tabs>
          <w:tab w:val="num" w:pos="5040"/>
        </w:tabs>
        <w:ind w:left="5040" w:hanging="360"/>
      </w:pPr>
      <w:rPr>
        <w:rFonts w:ascii="Arial" w:hAnsi="Arial" w:hint="default"/>
      </w:rPr>
    </w:lvl>
    <w:lvl w:ilvl="7" w:tplc="169E0536" w:tentative="1">
      <w:start w:val="1"/>
      <w:numFmt w:val="bullet"/>
      <w:lvlText w:val="•"/>
      <w:lvlJc w:val="left"/>
      <w:pPr>
        <w:tabs>
          <w:tab w:val="num" w:pos="5760"/>
        </w:tabs>
        <w:ind w:left="5760" w:hanging="360"/>
      </w:pPr>
      <w:rPr>
        <w:rFonts w:ascii="Arial" w:hAnsi="Arial" w:hint="default"/>
      </w:rPr>
    </w:lvl>
    <w:lvl w:ilvl="8" w:tplc="368C2944" w:tentative="1">
      <w:start w:val="1"/>
      <w:numFmt w:val="bullet"/>
      <w:lvlText w:val="•"/>
      <w:lvlJc w:val="left"/>
      <w:pPr>
        <w:tabs>
          <w:tab w:val="num" w:pos="6480"/>
        </w:tabs>
        <w:ind w:left="6480" w:hanging="360"/>
      </w:pPr>
      <w:rPr>
        <w:rFonts w:ascii="Arial" w:hAnsi="Arial" w:hint="default"/>
      </w:rPr>
    </w:lvl>
  </w:abstractNum>
  <w:abstractNum w:abstractNumId="18">
    <w:nsid w:val="6CEA19E0"/>
    <w:multiLevelType w:val="hybridMultilevel"/>
    <w:tmpl w:val="BC7A265E"/>
    <w:lvl w:ilvl="0" w:tplc="488222D8">
      <w:start w:val="1"/>
      <w:numFmt w:val="bullet"/>
      <w:lvlText w:val="•"/>
      <w:lvlJc w:val="left"/>
      <w:pPr>
        <w:tabs>
          <w:tab w:val="num" w:pos="720"/>
        </w:tabs>
        <w:ind w:left="720" w:hanging="360"/>
      </w:pPr>
      <w:rPr>
        <w:rFonts w:ascii="Arial" w:hAnsi="Arial" w:hint="default"/>
      </w:rPr>
    </w:lvl>
    <w:lvl w:ilvl="1" w:tplc="4240ECE6" w:tentative="1">
      <w:start w:val="1"/>
      <w:numFmt w:val="bullet"/>
      <w:lvlText w:val="•"/>
      <w:lvlJc w:val="left"/>
      <w:pPr>
        <w:tabs>
          <w:tab w:val="num" w:pos="1440"/>
        </w:tabs>
        <w:ind w:left="1440" w:hanging="360"/>
      </w:pPr>
      <w:rPr>
        <w:rFonts w:ascii="Arial" w:hAnsi="Arial" w:hint="default"/>
      </w:rPr>
    </w:lvl>
    <w:lvl w:ilvl="2" w:tplc="C0843CAA" w:tentative="1">
      <w:start w:val="1"/>
      <w:numFmt w:val="bullet"/>
      <w:lvlText w:val="•"/>
      <w:lvlJc w:val="left"/>
      <w:pPr>
        <w:tabs>
          <w:tab w:val="num" w:pos="2160"/>
        </w:tabs>
        <w:ind w:left="2160" w:hanging="360"/>
      </w:pPr>
      <w:rPr>
        <w:rFonts w:ascii="Arial" w:hAnsi="Arial" w:hint="default"/>
      </w:rPr>
    </w:lvl>
    <w:lvl w:ilvl="3" w:tplc="9A787F4C" w:tentative="1">
      <w:start w:val="1"/>
      <w:numFmt w:val="bullet"/>
      <w:lvlText w:val="•"/>
      <w:lvlJc w:val="left"/>
      <w:pPr>
        <w:tabs>
          <w:tab w:val="num" w:pos="2880"/>
        </w:tabs>
        <w:ind w:left="2880" w:hanging="360"/>
      </w:pPr>
      <w:rPr>
        <w:rFonts w:ascii="Arial" w:hAnsi="Arial" w:hint="default"/>
      </w:rPr>
    </w:lvl>
    <w:lvl w:ilvl="4" w:tplc="2E106676" w:tentative="1">
      <w:start w:val="1"/>
      <w:numFmt w:val="bullet"/>
      <w:lvlText w:val="•"/>
      <w:lvlJc w:val="left"/>
      <w:pPr>
        <w:tabs>
          <w:tab w:val="num" w:pos="3600"/>
        </w:tabs>
        <w:ind w:left="3600" w:hanging="360"/>
      </w:pPr>
      <w:rPr>
        <w:rFonts w:ascii="Arial" w:hAnsi="Arial" w:hint="default"/>
      </w:rPr>
    </w:lvl>
    <w:lvl w:ilvl="5" w:tplc="311209E2" w:tentative="1">
      <w:start w:val="1"/>
      <w:numFmt w:val="bullet"/>
      <w:lvlText w:val="•"/>
      <w:lvlJc w:val="left"/>
      <w:pPr>
        <w:tabs>
          <w:tab w:val="num" w:pos="4320"/>
        </w:tabs>
        <w:ind w:left="4320" w:hanging="360"/>
      </w:pPr>
      <w:rPr>
        <w:rFonts w:ascii="Arial" w:hAnsi="Arial" w:hint="default"/>
      </w:rPr>
    </w:lvl>
    <w:lvl w:ilvl="6" w:tplc="8B861C20" w:tentative="1">
      <w:start w:val="1"/>
      <w:numFmt w:val="bullet"/>
      <w:lvlText w:val="•"/>
      <w:lvlJc w:val="left"/>
      <w:pPr>
        <w:tabs>
          <w:tab w:val="num" w:pos="5040"/>
        </w:tabs>
        <w:ind w:left="5040" w:hanging="360"/>
      </w:pPr>
      <w:rPr>
        <w:rFonts w:ascii="Arial" w:hAnsi="Arial" w:hint="default"/>
      </w:rPr>
    </w:lvl>
    <w:lvl w:ilvl="7" w:tplc="40E04FB2" w:tentative="1">
      <w:start w:val="1"/>
      <w:numFmt w:val="bullet"/>
      <w:lvlText w:val="•"/>
      <w:lvlJc w:val="left"/>
      <w:pPr>
        <w:tabs>
          <w:tab w:val="num" w:pos="5760"/>
        </w:tabs>
        <w:ind w:left="5760" w:hanging="360"/>
      </w:pPr>
      <w:rPr>
        <w:rFonts w:ascii="Arial" w:hAnsi="Arial" w:hint="default"/>
      </w:rPr>
    </w:lvl>
    <w:lvl w:ilvl="8" w:tplc="DE8AF3B6" w:tentative="1">
      <w:start w:val="1"/>
      <w:numFmt w:val="bullet"/>
      <w:lvlText w:val="•"/>
      <w:lvlJc w:val="left"/>
      <w:pPr>
        <w:tabs>
          <w:tab w:val="num" w:pos="6480"/>
        </w:tabs>
        <w:ind w:left="6480" w:hanging="360"/>
      </w:pPr>
      <w:rPr>
        <w:rFonts w:ascii="Arial" w:hAnsi="Arial" w:hint="default"/>
      </w:rPr>
    </w:lvl>
  </w:abstractNum>
  <w:abstractNum w:abstractNumId="19">
    <w:nsid w:val="6D1A59D1"/>
    <w:multiLevelType w:val="hybridMultilevel"/>
    <w:tmpl w:val="BABAEC1A"/>
    <w:lvl w:ilvl="0" w:tplc="40AA4690">
      <w:start w:val="1"/>
      <w:numFmt w:val="bullet"/>
      <w:lvlText w:val="•"/>
      <w:lvlJc w:val="left"/>
      <w:pPr>
        <w:tabs>
          <w:tab w:val="num" w:pos="720"/>
        </w:tabs>
        <w:ind w:left="720" w:hanging="360"/>
      </w:pPr>
      <w:rPr>
        <w:rFonts w:ascii="Arial" w:hAnsi="Arial" w:hint="default"/>
      </w:rPr>
    </w:lvl>
    <w:lvl w:ilvl="1" w:tplc="56C439A4" w:tentative="1">
      <w:start w:val="1"/>
      <w:numFmt w:val="bullet"/>
      <w:lvlText w:val="•"/>
      <w:lvlJc w:val="left"/>
      <w:pPr>
        <w:tabs>
          <w:tab w:val="num" w:pos="1440"/>
        </w:tabs>
        <w:ind w:left="1440" w:hanging="360"/>
      </w:pPr>
      <w:rPr>
        <w:rFonts w:ascii="Arial" w:hAnsi="Arial" w:hint="default"/>
      </w:rPr>
    </w:lvl>
    <w:lvl w:ilvl="2" w:tplc="C7163A22" w:tentative="1">
      <w:start w:val="1"/>
      <w:numFmt w:val="bullet"/>
      <w:lvlText w:val="•"/>
      <w:lvlJc w:val="left"/>
      <w:pPr>
        <w:tabs>
          <w:tab w:val="num" w:pos="2160"/>
        </w:tabs>
        <w:ind w:left="2160" w:hanging="360"/>
      </w:pPr>
      <w:rPr>
        <w:rFonts w:ascii="Arial" w:hAnsi="Arial" w:hint="default"/>
      </w:rPr>
    </w:lvl>
    <w:lvl w:ilvl="3" w:tplc="879AA2F2" w:tentative="1">
      <w:start w:val="1"/>
      <w:numFmt w:val="bullet"/>
      <w:lvlText w:val="•"/>
      <w:lvlJc w:val="left"/>
      <w:pPr>
        <w:tabs>
          <w:tab w:val="num" w:pos="2880"/>
        </w:tabs>
        <w:ind w:left="2880" w:hanging="360"/>
      </w:pPr>
      <w:rPr>
        <w:rFonts w:ascii="Arial" w:hAnsi="Arial" w:hint="default"/>
      </w:rPr>
    </w:lvl>
    <w:lvl w:ilvl="4" w:tplc="C8D87CA8" w:tentative="1">
      <w:start w:val="1"/>
      <w:numFmt w:val="bullet"/>
      <w:lvlText w:val="•"/>
      <w:lvlJc w:val="left"/>
      <w:pPr>
        <w:tabs>
          <w:tab w:val="num" w:pos="3600"/>
        </w:tabs>
        <w:ind w:left="3600" w:hanging="360"/>
      </w:pPr>
      <w:rPr>
        <w:rFonts w:ascii="Arial" w:hAnsi="Arial" w:hint="default"/>
      </w:rPr>
    </w:lvl>
    <w:lvl w:ilvl="5" w:tplc="BCC8C980" w:tentative="1">
      <w:start w:val="1"/>
      <w:numFmt w:val="bullet"/>
      <w:lvlText w:val="•"/>
      <w:lvlJc w:val="left"/>
      <w:pPr>
        <w:tabs>
          <w:tab w:val="num" w:pos="4320"/>
        </w:tabs>
        <w:ind w:left="4320" w:hanging="360"/>
      </w:pPr>
      <w:rPr>
        <w:rFonts w:ascii="Arial" w:hAnsi="Arial" w:hint="default"/>
      </w:rPr>
    </w:lvl>
    <w:lvl w:ilvl="6" w:tplc="CD40AB2E" w:tentative="1">
      <w:start w:val="1"/>
      <w:numFmt w:val="bullet"/>
      <w:lvlText w:val="•"/>
      <w:lvlJc w:val="left"/>
      <w:pPr>
        <w:tabs>
          <w:tab w:val="num" w:pos="5040"/>
        </w:tabs>
        <w:ind w:left="5040" w:hanging="360"/>
      </w:pPr>
      <w:rPr>
        <w:rFonts w:ascii="Arial" w:hAnsi="Arial" w:hint="default"/>
      </w:rPr>
    </w:lvl>
    <w:lvl w:ilvl="7" w:tplc="91FCEE48" w:tentative="1">
      <w:start w:val="1"/>
      <w:numFmt w:val="bullet"/>
      <w:lvlText w:val="•"/>
      <w:lvlJc w:val="left"/>
      <w:pPr>
        <w:tabs>
          <w:tab w:val="num" w:pos="5760"/>
        </w:tabs>
        <w:ind w:left="5760" w:hanging="360"/>
      </w:pPr>
      <w:rPr>
        <w:rFonts w:ascii="Arial" w:hAnsi="Arial" w:hint="default"/>
      </w:rPr>
    </w:lvl>
    <w:lvl w:ilvl="8" w:tplc="C64A80E6" w:tentative="1">
      <w:start w:val="1"/>
      <w:numFmt w:val="bullet"/>
      <w:lvlText w:val="•"/>
      <w:lvlJc w:val="left"/>
      <w:pPr>
        <w:tabs>
          <w:tab w:val="num" w:pos="6480"/>
        </w:tabs>
        <w:ind w:left="6480" w:hanging="360"/>
      </w:pPr>
      <w:rPr>
        <w:rFonts w:ascii="Arial" w:hAnsi="Arial" w:hint="default"/>
      </w:rPr>
    </w:lvl>
  </w:abstractNum>
  <w:abstractNum w:abstractNumId="20">
    <w:nsid w:val="6F2F2633"/>
    <w:multiLevelType w:val="hybridMultilevel"/>
    <w:tmpl w:val="5D0614F4"/>
    <w:lvl w:ilvl="0" w:tplc="519E933E">
      <w:start w:val="1"/>
      <w:numFmt w:val="bullet"/>
      <w:lvlText w:val="•"/>
      <w:lvlJc w:val="left"/>
      <w:pPr>
        <w:tabs>
          <w:tab w:val="num" w:pos="720"/>
        </w:tabs>
        <w:ind w:left="720" w:hanging="360"/>
      </w:pPr>
      <w:rPr>
        <w:rFonts w:ascii="Arial" w:hAnsi="Arial" w:hint="default"/>
      </w:rPr>
    </w:lvl>
    <w:lvl w:ilvl="1" w:tplc="2B48C884" w:tentative="1">
      <w:start w:val="1"/>
      <w:numFmt w:val="bullet"/>
      <w:lvlText w:val="•"/>
      <w:lvlJc w:val="left"/>
      <w:pPr>
        <w:tabs>
          <w:tab w:val="num" w:pos="1440"/>
        </w:tabs>
        <w:ind w:left="1440" w:hanging="360"/>
      </w:pPr>
      <w:rPr>
        <w:rFonts w:ascii="Arial" w:hAnsi="Arial" w:hint="default"/>
      </w:rPr>
    </w:lvl>
    <w:lvl w:ilvl="2" w:tplc="0AF4A142" w:tentative="1">
      <w:start w:val="1"/>
      <w:numFmt w:val="bullet"/>
      <w:lvlText w:val="•"/>
      <w:lvlJc w:val="left"/>
      <w:pPr>
        <w:tabs>
          <w:tab w:val="num" w:pos="2160"/>
        </w:tabs>
        <w:ind w:left="2160" w:hanging="360"/>
      </w:pPr>
      <w:rPr>
        <w:rFonts w:ascii="Arial" w:hAnsi="Arial" w:hint="default"/>
      </w:rPr>
    </w:lvl>
    <w:lvl w:ilvl="3" w:tplc="12BE413E" w:tentative="1">
      <w:start w:val="1"/>
      <w:numFmt w:val="bullet"/>
      <w:lvlText w:val="•"/>
      <w:lvlJc w:val="left"/>
      <w:pPr>
        <w:tabs>
          <w:tab w:val="num" w:pos="2880"/>
        </w:tabs>
        <w:ind w:left="2880" w:hanging="360"/>
      </w:pPr>
      <w:rPr>
        <w:rFonts w:ascii="Arial" w:hAnsi="Arial" w:hint="default"/>
      </w:rPr>
    </w:lvl>
    <w:lvl w:ilvl="4" w:tplc="62B2ACB4" w:tentative="1">
      <w:start w:val="1"/>
      <w:numFmt w:val="bullet"/>
      <w:lvlText w:val="•"/>
      <w:lvlJc w:val="left"/>
      <w:pPr>
        <w:tabs>
          <w:tab w:val="num" w:pos="3600"/>
        </w:tabs>
        <w:ind w:left="3600" w:hanging="360"/>
      </w:pPr>
      <w:rPr>
        <w:rFonts w:ascii="Arial" w:hAnsi="Arial" w:hint="default"/>
      </w:rPr>
    </w:lvl>
    <w:lvl w:ilvl="5" w:tplc="F8F467E8" w:tentative="1">
      <w:start w:val="1"/>
      <w:numFmt w:val="bullet"/>
      <w:lvlText w:val="•"/>
      <w:lvlJc w:val="left"/>
      <w:pPr>
        <w:tabs>
          <w:tab w:val="num" w:pos="4320"/>
        </w:tabs>
        <w:ind w:left="4320" w:hanging="360"/>
      </w:pPr>
      <w:rPr>
        <w:rFonts w:ascii="Arial" w:hAnsi="Arial" w:hint="default"/>
      </w:rPr>
    </w:lvl>
    <w:lvl w:ilvl="6" w:tplc="B4AEF2AC" w:tentative="1">
      <w:start w:val="1"/>
      <w:numFmt w:val="bullet"/>
      <w:lvlText w:val="•"/>
      <w:lvlJc w:val="left"/>
      <w:pPr>
        <w:tabs>
          <w:tab w:val="num" w:pos="5040"/>
        </w:tabs>
        <w:ind w:left="5040" w:hanging="360"/>
      </w:pPr>
      <w:rPr>
        <w:rFonts w:ascii="Arial" w:hAnsi="Arial" w:hint="default"/>
      </w:rPr>
    </w:lvl>
    <w:lvl w:ilvl="7" w:tplc="6902C7DA" w:tentative="1">
      <w:start w:val="1"/>
      <w:numFmt w:val="bullet"/>
      <w:lvlText w:val="•"/>
      <w:lvlJc w:val="left"/>
      <w:pPr>
        <w:tabs>
          <w:tab w:val="num" w:pos="5760"/>
        </w:tabs>
        <w:ind w:left="5760" w:hanging="360"/>
      </w:pPr>
      <w:rPr>
        <w:rFonts w:ascii="Arial" w:hAnsi="Arial" w:hint="default"/>
      </w:rPr>
    </w:lvl>
    <w:lvl w:ilvl="8" w:tplc="95EC0BAC" w:tentative="1">
      <w:start w:val="1"/>
      <w:numFmt w:val="bullet"/>
      <w:lvlText w:val="•"/>
      <w:lvlJc w:val="left"/>
      <w:pPr>
        <w:tabs>
          <w:tab w:val="num" w:pos="6480"/>
        </w:tabs>
        <w:ind w:left="6480" w:hanging="360"/>
      </w:pPr>
      <w:rPr>
        <w:rFonts w:ascii="Arial" w:hAnsi="Arial" w:hint="default"/>
      </w:rPr>
    </w:lvl>
  </w:abstractNum>
  <w:abstractNum w:abstractNumId="21">
    <w:nsid w:val="73097669"/>
    <w:multiLevelType w:val="hybridMultilevel"/>
    <w:tmpl w:val="D0B8D9D2"/>
    <w:lvl w:ilvl="0" w:tplc="003C49D0">
      <w:start w:val="1"/>
      <w:numFmt w:val="bullet"/>
      <w:lvlText w:val="•"/>
      <w:lvlJc w:val="left"/>
      <w:pPr>
        <w:tabs>
          <w:tab w:val="num" w:pos="720"/>
        </w:tabs>
        <w:ind w:left="720" w:hanging="360"/>
      </w:pPr>
      <w:rPr>
        <w:rFonts w:ascii="Arial" w:hAnsi="Arial" w:hint="default"/>
      </w:rPr>
    </w:lvl>
    <w:lvl w:ilvl="1" w:tplc="272065F2" w:tentative="1">
      <w:start w:val="1"/>
      <w:numFmt w:val="bullet"/>
      <w:lvlText w:val="•"/>
      <w:lvlJc w:val="left"/>
      <w:pPr>
        <w:tabs>
          <w:tab w:val="num" w:pos="1440"/>
        </w:tabs>
        <w:ind w:left="1440" w:hanging="360"/>
      </w:pPr>
      <w:rPr>
        <w:rFonts w:ascii="Arial" w:hAnsi="Arial" w:hint="default"/>
      </w:rPr>
    </w:lvl>
    <w:lvl w:ilvl="2" w:tplc="69E2736C" w:tentative="1">
      <w:start w:val="1"/>
      <w:numFmt w:val="bullet"/>
      <w:lvlText w:val="•"/>
      <w:lvlJc w:val="left"/>
      <w:pPr>
        <w:tabs>
          <w:tab w:val="num" w:pos="2160"/>
        </w:tabs>
        <w:ind w:left="2160" w:hanging="360"/>
      </w:pPr>
      <w:rPr>
        <w:rFonts w:ascii="Arial" w:hAnsi="Arial" w:hint="default"/>
      </w:rPr>
    </w:lvl>
    <w:lvl w:ilvl="3" w:tplc="59E4006A" w:tentative="1">
      <w:start w:val="1"/>
      <w:numFmt w:val="bullet"/>
      <w:lvlText w:val="•"/>
      <w:lvlJc w:val="left"/>
      <w:pPr>
        <w:tabs>
          <w:tab w:val="num" w:pos="2880"/>
        </w:tabs>
        <w:ind w:left="2880" w:hanging="360"/>
      </w:pPr>
      <w:rPr>
        <w:rFonts w:ascii="Arial" w:hAnsi="Arial" w:hint="default"/>
      </w:rPr>
    </w:lvl>
    <w:lvl w:ilvl="4" w:tplc="54B88FC8" w:tentative="1">
      <w:start w:val="1"/>
      <w:numFmt w:val="bullet"/>
      <w:lvlText w:val="•"/>
      <w:lvlJc w:val="left"/>
      <w:pPr>
        <w:tabs>
          <w:tab w:val="num" w:pos="3600"/>
        </w:tabs>
        <w:ind w:left="3600" w:hanging="360"/>
      </w:pPr>
      <w:rPr>
        <w:rFonts w:ascii="Arial" w:hAnsi="Arial" w:hint="default"/>
      </w:rPr>
    </w:lvl>
    <w:lvl w:ilvl="5" w:tplc="7C007B90" w:tentative="1">
      <w:start w:val="1"/>
      <w:numFmt w:val="bullet"/>
      <w:lvlText w:val="•"/>
      <w:lvlJc w:val="left"/>
      <w:pPr>
        <w:tabs>
          <w:tab w:val="num" w:pos="4320"/>
        </w:tabs>
        <w:ind w:left="4320" w:hanging="360"/>
      </w:pPr>
      <w:rPr>
        <w:rFonts w:ascii="Arial" w:hAnsi="Arial" w:hint="default"/>
      </w:rPr>
    </w:lvl>
    <w:lvl w:ilvl="6" w:tplc="C414B522" w:tentative="1">
      <w:start w:val="1"/>
      <w:numFmt w:val="bullet"/>
      <w:lvlText w:val="•"/>
      <w:lvlJc w:val="left"/>
      <w:pPr>
        <w:tabs>
          <w:tab w:val="num" w:pos="5040"/>
        </w:tabs>
        <w:ind w:left="5040" w:hanging="360"/>
      </w:pPr>
      <w:rPr>
        <w:rFonts w:ascii="Arial" w:hAnsi="Arial" w:hint="default"/>
      </w:rPr>
    </w:lvl>
    <w:lvl w:ilvl="7" w:tplc="580AE95E" w:tentative="1">
      <w:start w:val="1"/>
      <w:numFmt w:val="bullet"/>
      <w:lvlText w:val="•"/>
      <w:lvlJc w:val="left"/>
      <w:pPr>
        <w:tabs>
          <w:tab w:val="num" w:pos="5760"/>
        </w:tabs>
        <w:ind w:left="5760" w:hanging="360"/>
      </w:pPr>
      <w:rPr>
        <w:rFonts w:ascii="Arial" w:hAnsi="Arial" w:hint="default"/>
      </w:rPr>
    </w:lvl>
    <w:lvl w:ilvl="8" w:tplc="4B4E3D96" w:tentative="1">
      <w:start w:val="1"/>
      <w:numFmt w:val="bullet"/>
      <w:lvlText w:val="•"/>
      <w:lvlJc w:val="left"/>
      <w:pPr>
        <w:tabs>
          <w:tab w:val="num" w:pos="6480"/>
        </w:tabs>
        <w:ind w:left="6480" w:hanging="360"/>
      </w:pPr>
      <w:rPr>
        <w:rFonts w:ascii="Arial" w:hAnsi="Arial" w:hint="default"/>
      </w:rPr>
    </w:lvl>
  </w:abstractNum>
  <w:abstractNum w:abstractNumId="22">
    <w:nsid w:val="761E3785"/>
    <w:multiLevelType w:val="hybridMultilevel"/>
    <w:tmpl w:val="3E3CF82C"/>
    <w:lvl w:ilvl="0" w:tplc="4D589916">
      <w:start w:val="1"/>
      <w:numFmt w:val="bullet"/>
      <w:lvlText w:val="•"/>
      <w:lvlJc w:val="left"/>
      <w:pPr>
        <w:tabs>
          <w:tab w:val="num" w:pos="720"/>
        </w:tabs>
        <w:ind w:left="720" w:hanging="360"/>
      </w:pPr>
      <w:rPr>
        <w:rFonts w:ascii="Arial" w:hAnsi="Arial" w:hint="default"/>
      </w:rPr>
    </w:lvl>
    <w:lvl w:ilvl="1" w:tplc="7CF67252" w:tentative="1">
      <w:start w:val="1"/>
      <w:numFmt w:val="bullet"/>
      <w:lvlText w:val="•"/>
      <w:lvlJc w:val="left"/>
      <w:pPr>
        <w:tabs>
          <w:tab w:val="num" w:pos="1440"/>
        </w:tabs>
        <w:ind w:left="1440" w:hanging="360"/>
      </w:pPr>
      <w:rPr>
        <w:rFonts w:ascii="Arial" w:hAnsi="Arial" w:hint="default"/>
      </w:rPr>
    </w:lvl>
    <w:lvl w:ilvl="2" w:tplc="3FE4A3A8" w:tentative="1">
      <w:start w:val="1"/>
      <w:numFmt w:val="bullet"/>
      <w:lvlText w:val="•"/>
      <w:lvlJc w:val="left"/>
      <w:pPr>
        <w:tabs>
          <w:tab w:val="num" w:pos="2160"/>
        </w:tabs>
        <w:ind w:left="2160" w:hanging="360"/>
      </w:pPr>
      <w:rPr>
        <w:rFonts w:ascii="Arial" w:hAnsi="Arial" w:hint="default"/>
      </w:rPr>
    </w:lvl>
    <w:lvl w:ilvl="3" w:tplc="ECD2E798" w:tentative="1">
      <w:start w:val="1"/>
      <w:numFmt w:val="bullet"/>
      <w:lvlText w:val="•"/>
      <w:lvlJc w:val="left"/>
      <w:pPr>
        <w:tabs>
          <w:tab w:val="num" w:pos="2880"/>
        </w:tabs>
        <w:ind w:left="2880" w:hanging="360"/>
      </w:pPr>
      <w:rPr>
        <w:rFonts w:ascii="Arial" w:hAnsi="Arial" w:hint="default"/>
      </w:rPr>
    </w:lvl>
    <w:lvl w:ilvl="4" w:tplc="3408688C" w:tentative="1">
      <w:start w:val="1"/>
      <w:numFmt w:val="bullet"/>
      <w:lvlText w:val="•"/>
      <w:lvlJc w:val="left"/>
      <w:pPr>
        <w:tabs>
          <w:tab w:val="num" w:pos="3600"/>
        </w:tabs>
        <w:ind w:left="3600" w:hanging="360"/>
      </w:pPr>
      <w:rPr>
        <w:rFonts w:ascii="Arial" w:hAnsi="Arial" w:hint="default"/>
      </w:rPr>
    </w:lvl>
    <w:lvl w:ilvl="5" w:tplc="4F1C57FC" w:tentative="1">
      <w:start w:val="1"/>
      <w:numFmt w:val="bullet"/>
      <w:lvlText w:val="•"/>
      <w:lvlJc w:val="left"/>
      <w:pPr>
        <w:tabs>
          <w:tab w:val="num" w:pos="4320"/>
        </w:tabs>
        <w:ind w:left="4320" w:hanging="360"/>
      </w:pPr>
      <w:rPr>
        <w:rFonts w:ascii="Arial" w:hAnsi="Arial" w:hint="default"/>
      </w:rPr>
    </w:lvl>
    <w:lvl w:ilvl="6" w:tplc="C082B7A4" w:tentative="1">
      <w:start w:val="1"/>
      <w:numFmt w:val="bullet"/>
      <w:lvlText w:val="•"/>
      <w:lvlJc w:val="left"/>
      <w:pPr>
        <w:tabs>
          <w:tab w:val="num" w:pos="5040"/>
        </w:tabs>
        <w:ind w:left="5040" w:hanging="360"/>
      </w:pPr>
      <w:rPr>
        <w:rFonts w:ascii="Arial" w:hAnsi="Arial" w:hint="default"/>
      </w:rPr>
    </w:lvl>
    <w:lvl w:ilvl="7" w:tplc="8B220C5E" w:tentative="1">
      <w:start w:val="1"/>
      <w:numFmt w:val="bullet"/>
      <w:lvlText w:val="•"/>
      <w:lvlJc w:val="left"/>
      <w:pPr>
        <w:tabs>
          <w:tab w:val="num" w:pos="5760"/>
        </w:tabs>
        <w:ind w:left="5760" w:hanging="360"/>
      </w:pPr>
      <w:rPr>
        <w:rFonts w:ascii="Arial" w:hAnsi="Arial" w:hint="default"/>
      </w:rPr>
    </w:lvl>
    <w:lvl w:ilvl="8" w:tplc="D2303630" w:tentative="1">
      <w:start w:val="1"/>
      <w:numFmt w:val="bullet"/>
      <w:lvlText w:val="•"/>
      <w:lvlJc w:val="left"/>
      <w:pPr>
        <w:tabs>
          <w:tab w:val="num" w:pos="6480"/>
        </w:tabs>
        <w:ind w:left="6480" w:hanging="360"/>
      </w:pPr>
      <w:rPr>
        <w:rFonts w:ascii="Arial" w:hAnsi="Arial" w:hint="default"/>
      </w:rPr>
    </w:lvl>
  </w:abstractNum>
  <w:abstractNum w:abstractNumId="23">
    <w:nsid w:val="7B9D0321"/>
    <w:multiLevelType w:val="hybridMultilevel"/>
    <w:tmpl w:val="8C262BEC"/>
    <w:lvl w:ilvl="0" w:tplc="4052EFA8">
      <w:start w:val="1"/>
      <w:numFmt w:val="bullet"/>
      <w:lvlText w:val="•"/>
      <w:lvlJc w:val="left"/>
      <w:pPr>
        <w:tabs>
          <w:tab w:val="num" w:pos="720"/>
        </w:tabs>
        <w:ind w:left="720" w:hanging="360"/>
      </w:pPr>
      <w:rPr>
        <w:rFonts w:ascii="Arial" w:hAnsi="Arial" w:hint="default"/>
      </w:rPr>
    </w:lvl>
    <w:lvl w:ilvl="1" w:tplc="9D5699B2" w:tentative="1">
      <w:start w:val="1"/>
      <w:numFmt w:val="bullet"/>
      <w:lvlText w:val="•"/>
      <w:lvlJc w:val="left"/>
      <w:pPr>
        <w:tabs>
          <w:tab w:val="num" w:pos="1440"/>
        </w:tabs>
        <w:ind w:left="1440" w:hanging="360"/>
      </w:pPr>
      <w:rPr>
        <w:rFonts w:ascii="Arial" w:hAnsi="Arial" w:hint="default"/>
      </w:rPr>
    </w:lvl>
    <w:lvl w:ilvl="2" w:tplc="D06662AA" w:tentative="1">
      <w:start w:val="1"/>
      <w:numFmt w:val="bullet"/>
      <w:lvlText w:val="•"/>
      <w:lvlJc w:val="left"/>
      <w:pPr>
        <w:tabs>
          <w:tab w:val="num" w:pos="2160"/>
        </w:tabs>
        <w:ind w:left="2160" w:hanging="360"/>
      </w:pPr>
      <w:rPr>
        <w:rFonts w:ascii="Arial" w:hAnsi="Arial" w:hint="default"/>
      </w:rPr>
    </w:lvl>
    <w:lvl w:ilvl="3" w:tplc="6BCCEEF8" w:tentative="1">
      <w:start w:val="1"/>
      <w:numFmt w:val="bullet"/>
      <w:lvlText w:val="•"/>
      <w:lvlJc w:val="left"/>
      <w:pPr>
        <w:tabs>
          <w:tab w:val="num" w:pos="2880"/>
        </w:tabs>
        <w:ind w:left="2880" w:hanging="360"/>
      </w:pPr>
      <w:rPr>
        <w:rFonts w:ascii="Arial" w:hAnsi="Arial" w:hint="default"/>
      </w:rPr>
    </w:lvl>
    <w:lvl w:ilvl="4" w:tplc="2E6AEA52" w:tentative="1">
      <w:start w:val="1"/>
      <w:numFmt w:val="bullet"/>
      <w:lvlText w:val="•"/>
      <w:lvlJc w:val="left"/>
      <w:pPr>
        <w:tabs>
          <w:tab w:val="num" w:pos="3600"/>
        </w:tabs>
        <w:ind w:left="3600" w:hanging="360"/>
      </w:pPr>
      <w:rPr>
        <w:rFonts w:ascii="Arial" w:hAnsi="Arial" w:hint="default"/>
      </w:rPr>
    </w:lvl>
    <w:lvl w:ilvl="5" w:tplc="0276A7CE" w:tentative="1">
      <w:start w:val="1"/>
      <w:numFmt w:val="bullet"/>
      <w:lvlText w:val="•"/>
      <w:lvlJc w:val="left"/>
      <w:pPr>
        <w:tabs>
          <w:tab w:val="num" w:pos="4320"/>
        </w:tabs>
        <w:ind w:left="4320" w:hanging="360"/>
      </w:pPr>
      <w:rPr>
        <w:rFonts w:ascii="Arial" w:hAnsi="Arial" w:hint="default"/>
      </w:rPr>
    </w:lvl>
    <w:lvl w:ilvl="6" w:tplc="FFF85568" w:tentative="1">
      <w:start w:val="1"/>
      <w:numFmt w:val="bullet"/>
      <w:lvlText w:val="•"/>
      <w:lvlJc w:val="left"/>
      <w:pPr>
        <w:tabs>
          <w:tab w:val="num" w:pos="5040"/>
        </w:tabs>
        <w:ind w:left="5040" w:hanging="360"/>
      </w:pPr>
      <w:rPr>
        <w:rFonts w:ascii="Arial" w:hAnsi="Arial" w:hint="default"/>
      </w:rPr>
    </w:lvl>
    <w:lvl w:ilvl="7" w:tplc="07129EAA" w:tentative="1">
      <w:start w:val="1"/>
      <w:numFmt w:val="bullet"/>
      <w:lvlText w:val="•"/>
      <w:lvlJc w:val="left"/>
      <w:pPr>
        <w:tabs>
          <w:tab w:val="num" w:pos="5760"/>
        </w:tabs>
        <w:ind w:left="5760" w:hanging="360"/>
      </w:pPr>
      <w:rPr>
        <w:rFonts w:ascii="Arial" w:hAnsi="Arial" w:hint="default"/>
      </w:rPr>
    </w:lvl>
    <w:lvl w:ilvl="8" w:tplc="7624A0BE" w:tentative="1">
      <w:start w:val="1"/>
      <w:numFmt w:val="bullet"/>
      <w:lvlText w:val="•"/>
      <w:lvlJc w:val="left"/>
      <w:pPr>
        <w:tabs>
          <w:tab w:val="num" w:pos="6480"/>
        </w:tabs>
        <w:ind w:left="6480" w:hanging="360"/>
      </w:pPr>
      <w:rPr>
        <w:rFonts w:ascii="Arial" w:hAnsi="Arial" w:hint="default"/>
      </w:rPr>
    </w:lvl>
  </w:abstractNum>
  <w:abstractNum w:abstractNumId="24">
    <w:nsid w:val="7EB537EF"/>
    <w:multiLevelType w:val="hybridMultilevel"/>
    <w:tmpl w:val="F6C46D86"/>
    <w:lvl w:ilvl="0" w:tplc="4E44D95C">
      <w:start w:val="1"/>
      <w:numFmt w:val="bullet"/>
      <w:lvlText w:val="•"/>
      <w:lvlJc w:val="left"/>
      <w:pPr>
        <w:tabs>
          <w:tab w:val="num" w:pos="720"/>
        </w:tabs>
        <w:ind w:left="720" w:hanging="360"/>
      </w:pPr>
      <w:rPr>
        <w:rFonts w:ascii="Arial" w:hAnsi="Arial" w:hint="default"/>
      </w:rPr>
    </w:lvl>
    <w:lvl w:ilvl="1" w:tplc="2D14A03A" w:tentative="1">
      <w:start w:val="1"/>
      <w:numFmt w:val="bullet"/>
      <w:lvlText w:val="•"/>
      <w:lvlJc w:val="left"/>
      <w:pPr>
        <w:tabs>
          <w:tab w:val="num" w:pos="1440"/>
        </w:tabs>
        <w:ind w:left="1440" w:hanging="360"/>
      </w:pPr>
      <w:rPr>
        <w:rFonts w:ascii="Arial" w:hAnsi="Arial" w:hint="default"/>
      </w:rPr>
    </w:lvl>
    <w:lvl w:ilvl="2" w:tplc="6B3E84F0" w:tentative="1">
      <w:start w:val="1"/>
      <w:numFmt w:val="bullet"/>
      <w:lvlText w:val="•"/>
      <w:lvlJc w:val="left"/>
      <w:pPr>
        <w:tabs>
          <w:tab w:val="num" w:pos="2160"/>
        </w:tabs>
        <w:ind w:left="2160" w:hanging="360"/>
      </w:pPr>
      <w:rPr>
        <w:rFonts w:ascii="Arial" w:hAnsi="Arial" w:hint="default"/>
      </w:rPr>
    </w:lvl>
    <w:lvl w:ilvl="3" w:tplc="645E002A" w:tentative="1">
      <w:start w:val="1"/>
      <w:numFmt w:val="bullet"/>
      <w:lvlText w:val="•"/>
      <w:lvlJc w:val="left"/>
      <w:pPr>
        <w:tabs>
          <w:tab w:val="num" w:pos="2880"/>
        </w:tabs>
        <w:ind w:left="2880" w:hanging="360"/>
      </w:pPr>
      <w:rPr>
        <w:rFonts w:ascii="Arial" w:hAnsi="Arial" w:hint="default"/>
      </w:rPr>
    </w:lvl>
    <w:lvl w:ilvl="4" w:tplc="8F80CAB0" w:tentative="1">
      <w:start w:val="1"/>
      <w:numFmt w:val="bullet"/>
      <w:lvlText w:val="•"/>
      <w:lvlJc w:val="left"/>
      <w:pPr>
        <w:tabs>
          <w:tab w:val="num" w:pos="3600"/>
        </w:tabs>
        <w:ind w:left="3600" w:hanging="360"/>
      </w:pPr>
      <w:rPr>
        <w:rFonts w:ascii="Arial" w:hAnsi="Arial" w:hint="default"/>
      </w:rPr>
    </w:lvl>
    <w:lvl w:ilvl="5" w:tplc="390CE2EE" w:tentative="1">
      <w:start w:val="1"/>
      <w:numFmt w:val="bullet"/>
      <w:lvlText w:val="•"/>
      <w:lvlJc w:val="left"/>
      <w:pPr>
        <w:tabs>
          <w:tab w:val="num" w:pos="4320"/>
        </w:tabs>
        <w:ind w:left="4320" w:hanging="360"/>
      </w:pPr>
      <w:rPr>
        <w:rFonts w:ascii="Arial" w:hAnsi="Arial" w:hint="default"/>
      </w:rPr>
    </w:lvl>
    <w:lvl w:ilvl="6" w:tplc="6DDCF39C" w:tentative="1">
      <w:start w:val="1"/>
      <w:numFmt w:val="bullet"/>
      <w:lvlText w:val="•"/>
      <w:lvlJc w:val="left"/>
      <w:pPr>
        <w:tabs>
          <w:tab w:val="num" w:pos="5040"/>
        </w:tabs>
        <w:ind w:left="5040" w:hanging="360"/>
      </w:pPr>
      <w:rPr>
        <w:rFonts w:ascii="Arial" w:hAnsi="Arial" w:hint="default"/>
      </w:rPr>
    </w:lvl>
    <w:lvl w:ilvl="7" w:tplc="2A3833BC" w:tentative="1">
      <w:start w:val="1"/>
      <w:numFmt w:val="bullet"/>
      <w:lvlText w:val="•"/>
      <w:lvlJc w:val="left"/>
      <w:pPr>
        <w:tabs>
          <w:tab w:val="num" w:pos="5760"/>
        </w:tabs>
        <w:ind w:left="5760" w:hanging="360"/>
      </w:pPr>
      <w:rPr>
        <w:rFonts w:ascii="Arial" w:hAnsi="Arial" w:hint="default"/>
      </w:rPr>
    </w:lvl>
    <w:lvl w:ilvl="8" w:tplc="2F42531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13"/>
  </w:num>
  <w:num w:numId="4">
    <w:abstractNumId w:val="10"/>
  </w:num>
  <w:num w:numId="5">
    <w:abstractNumId w:val="12"/>
  </w:num>
  <w:num w:numId="6">
    <w:abstractNumId w:val="22"/>
  </w:num>
  <w:num w:numId="7">
    <w:abstractNumId w:val="11"/>
  </w:num>
  <w:num w:numId="8">
    <w:abstractNumId w:val="7"/>
  </w:num>
  <w:num w:numId="9">
    <w:abstractNumId w:val="1"/>
  </w:num>
  <w:num w:numId="10">
    <w:abstractNumId w:val="9"/>
  </w:num>
  <w:num w:numId="11">
    <w:abstractNumId w:val="4"/>
  </w:num>
  <w:num w:numId="12">
    <w:abstractNumId w:val="8"/>
  </w:num>
  <w:num w:numId="13">
    <w:abstractNumId w:val="21"/>
  </w:num>
  <w:num w:numId="14">
    <w:abstractNumId w:val="18"/>
  </w:num>
  <w:num w:numId="15">
    <w:abstractNumId w:val="17"/>
  </w:num>
  <w:num w:numId="16">
    <w:abstractNumId w:val="20"/>
  </w:num>
  <w:num w:numId="17">
    <w:abstractNumId w:val="0"/>
  </w:num>
  <w:num w:numId="18">
    <w:abstractNumId w:val="24"/>
  </w:num>
  <w:num w:numId="19">
    <w:abstractNumId w:val="5"/>
  </w:num>
  <w:num w:numId="20">
    <w:abstractNumId w:val="14"/>
  </w:num>
  <w:num w:numId="21">
    <w:abstractNumId w:val="16"/>
  </w:num>
  <w:num w:numId="22">
    <w:abstractNumId w:val="19"/>
  </w:num>
  <w:num w:numId="23">
    <w:abstractNumId w:val="15"/>
  </w:num>
  <w:num w:numId="24">
    <w:abstractNumId w:val="2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08F"/>
    <w:rsid w:val="000905ED"/>
    <w:rsid w:val="000B2FEB"/>
    <w:rsid w:val="000C03AC"/>
    <w:rsid w:val="001110F1"/>
    <w:rsid w:val="00180E15"/>
    <w:rsid w:val="002037FA"/>
    <w:rsid w:val="00260F7B"/>
    <w:rsid w:val="00277544"/>
    <w:rsid w:val="0028682A"/>
    <w:rsid w:val="00293058"/>
    <w:rsid w:val="004804FC"/>
    <w:rsid w:val="00480E82"/>
    <w:rsid w:val="00507904"/>
    <w:rsid w:val="005329E9"/>
    <w:rsid w:val="005B3B7E"/>
    <w:rsid w:val="00705434"/>
    <w:rsid w:val="00741E0B"/>
    <w:rsid w:val="0075352B"/>
    <w:rsid w:val="0076799E"/>
    <w:rsid w:val="007716A1"/>
    <w:rsid w:val="00851E35"/>
    <w:rsid w:val="00885655"/>
    <w:rsid w:val="009351F2"/>
    <w:rsid w:val="009B4C3F"/>
    <w:rsid w:val="009C00FD"/>
    <w:rsid w:val="009D5118"/>
    <w:rsid w:val="00A57DA4"/>
    <w:rsid w:val="00AA37AF"/>
    <w:rsid w:val="00AE23B2"/>
    <w:rsid w:val="00B04976"/>
    <w:rsid w:val="00B2308F"/>
    <w:rsid w:val="00B567E1"/>
    <w:rsid w:val="00BB4686"/>
    <w:rsid w:val="00C514C9"/>
    <w:rsid w:val="00C8265C"/>
    <w:rsid w:val="00D516D3"/>
    <w:rsid w:val="00D70A9D"/>
    <w:rsid w:val="00D90C61"/>
    <w:rsid w:val="00DC3FA8"/>
    <w:rsid w:val="00DF2825"/>
    <w:rsid w:val="00E451A1"/>
    <w:rsid w:val="00EB0C11"/>
    <w:rsid w:val="00F92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0436D-F757-4E2B-A33F-38B9911F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9E9"/>
    <w:pPr>
      <w:ind w:left="720"/>
      <w:contextualSpacing/>
    </w:pPr>
  </w:style>
  <w:style w:type="paragraph" w:styleId="BalloonText">
    <w:name w:val="Balloon Text"/>
    <w:basedOn w:val="Normal"/>
    <w:link w:val="BalloonTextChar"/>
    <w:uiPriority w:val="99"/>
    <w:semiHidden/>
    <w:unhideWhenUsed/>
    <w:rsid w:val="00753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52B"/>
    <w:rPr>
      <w:rFonts w:ascii="Tahoma" w:hAnsi="Tahoma" w:cs="Tahoma"/>
      <w:sz w:val="16"/>
      <w:szCs w:val="16"/>
    </w:rPr>
  </w:style>
  <w:style w:type="character" w:styleId="Hyperlink">
    <w:name w:val="Hyperlink"/>
    <w:basedOn w:val="DefaultParagraphFont"/>
    <w:uiPriority w:val="99"/>
    <w:unhideWhenUsed/>
    <w:rsid w:val="00D516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50762">
      <w:bodyDiv w:val="1"/>
      <w:marLeft w:val="0"/>
      <w:marRight w:val="0"/>
      <w:marTop w:val="0"/>
      <w:marBottom w:val="0"/>
      <w:divBdr>
        <w:top w:val="none" w:sz="0" w:space="0" w:color="auto"/>
        <w:left w:val="none" w:sz="0" w:space="0" w:color="auto"/>
        <w:bottom w:val="none" w:sz="0" w:space="0" w:color="auto"/>
        <w:right w:val="none" w:sz="0" w:space="0" w:color="auto"/>
      </w:divBdr>
      <w:divsChild>
        <w:div w:id="1308784400">
          <w:marLeft w:val="547"/>
          <w:marRight w:val="0"/>
          <w:marTop w:val="96"/>
          <w:marBottom w:val="0"/>
          <w:divBdr>
            <w:top w:val="none" w:sz="0" w:space="0" w:color="auto"/>
            <w:left w:val="none" w:sz="0" w:space="0" w:color="auto"/>
            <w:bottom w:val="none" w:sz="0" w:space="0" w:color="auto"/>
            <w:right w:val="none" w:sz="0" w:space="0" w:color="auto"/>
          </w:divBdr>
        </w:div>
        <w:div w:id="1240217515">
          <w:marLeft w:val="547"/>
          <w:marRight w:val="0"/>
          <w:marTop w:val="96"/>
          <w:marBottom w:val="0"/>
          <w:divBdr>
            <w:top w:val="none" w:sz="0" w:space="0" w:color="auto"/>
            <w:left w:val="none" w:sz="0" w:space="0" w:color="auto"/>
            <w:bottom w:val="none" w:sz="0" w:space="0" w:color="auto"/>
            <w:right w:val="none" w:sz="0" w:space="0" w:color="auto"/>
          </w:divBdr>
        </w:div>
        <w:div w:id="925918456">
          <w:marLeft w:val="547"/>
          <w:marRight w:val="0"/>
          <w:marTop w:val="96"/>
          <w:marBottom w:val="0"/>
          <w:divBdr>
            <w:top w:val="none" w:sz="0" w:space="0" w:color="auto"/>
            <w:left w:val="none" w:sz="0" w:space="0" w:color="auto"/>
            <w:bottom w:val="none" w:sz="0" w:space="0" w:color="auto"/>
            <w:right w:val="none" w:sz="0" w:space="0" w:color="auto"/>
          </w:divBdr>
        </w:div>
        <w:div w:id="520094950">
          <w:marLeft w:val="547"/>
          <w:marRight w:val="0"/>
          <w:marTop w:val="96"/>
          <w:marBottom w:val="0"/>
          <w:divBdr>
            <w:top w:val="none" w:sz="0" w:space="0" w:color="auto"/>
            <w:left w:val="none" w:sz="0" w:space="0" w:color="auto"/>
            <w:bottom w:val="none" w:sz="0" w:space="0" w:color="auto"/>
            <w:right w:val="none" w:sz="0" w:space="0" w:color="auto"/>
          </w:divBdr>
        </w:div>
      </w:divsChild>
    </w:div>
    <w:div w:id="104467508">
      <w:bodyDiv w:val="1"/>
      <w:marLeft w:val="0"/>
      <w:marRight w:val="0"/>
      <w:marTop w:val="0"/>
      <w:marBottom w:val="0"/>
      <w:divBdr>
        <w:top w:val="none" w:sz="0" w:space="0" w:color="auto"/>
        <w:left w:val="none" w:sz="0" w:space="0" w:color="auto"/>
        <w:bottom w:val="none" w:sz="0" w:space="0" w:color="auto"/>
        <w:right w:val="none" w:sz="0" w:space="0" w:color="auto"/>
      </w:divBdr>
      <w:divsChild>
        <w:div w:id="596140751">
          <w:marLeft w:val="547"/>
          <w:marRight w:val="0"/>
          <w:marTop w:val="115"/>
          <w:marBottom w:val="0"/>
          <w:divBdr>
            <w:top w:val="none" w:sz="0" w:space="0" w:color="auto"/>
            <w:left w:val="none" w:sz="0" w:space="0" w:color="auto"/>
            <w:bottom w:val="none" w:sz="0" w:space="0" w:color="auto"/>
            <w:right w:val="none" w:sz="0" w:space="0" w:color="auto"/>
          </w:divBdr>
        </w:div>
        <w:div w:id="1193375105">
          <w:marLeft w:val="547"/>
          <w:marRight w:val="0"/>
          <w:marTop w:val="115"/>
          <w:marBottom w:val="0"/>
          <w:divBdr>
            <w:top w:val="none" w:sz="0" w:space="0" w:color="auto"/>
            <w:left w:val="none" w:sz="0" w:space="0" w:color="auto"/>
            <w:bottom w:val="none" w:sz="0" w:space="0" w:color="auto"/>
            <w:right w:val="none" w:sz="0" w:space="0" w:color="auto"/>
          </w:divBdr>
        </w:div>
      </w:divsChild>
    </w:div>
    <w:div w:id="36657066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76">
          <w:marLeft w:val="547"/>
          <w:marRight w:val="0"/>
          <w:marTop w:val="96"/>
          <w:marBottom w:val="0"/>
          <w:divBdr>
            <w:top w:val="none" w:sz="0" w:space="0" w:color="auto"/>
            <w:left w:val="none" w:sz="0" w:space="0" w:color="auto"/>
            <w:bottom w:val="none" w:sz="0" w:space="0" w:color="auto"/>
            <w:right w:val="none" w:sz="0" w:space="0" w:color="auto"/>
          </w:divBdr>
        </w:div>
        <w:div w:id="1020814683">
          <w:marLeft w:val="547"/>
          <w:marRight w:val="0"/>
          <w:marTop w:val="96"/>
          <w:marBottom w:val="0"/>
          <w:divBdr>
            <w:top w:val="none" w:sz="0" w:space="0" w:color="auto"/>
            <w:left w:val="none" w:sz="0" w:space="0" w:color="auto"/>
            <w:bottom w:val="none" w:sz="0" w:space="0" w:color="auto"/>
            <w:right w:val="none" w:sz="0" w:space="0" w:color="auto"/>
          </w:divBdr>
        </w:div>
        <w:div w:id="2059930404">
          <w:marLeft w:val="547"/>
          <w:marRight w:val="0"/>
          <w:marTop w:val="96"/>
          <w:marBottom w:val="0"/>
          <w:divBdr>
            <w:top w:val="none" w:sz="0" w:space="0" w:color="auto"/>
            <w:left w:val="none" w:sz="0" w:space="0" w:color="auto"/>
            <w:bottom w:val="none" w:sz="0" w:space="0" w:color="auto"/>
            <w:right w:val="none" w:sz="0" w:space="0" w:color="auto"/>
          </w:divBdr>
        </w:div>
        <w:div w:id="4484177">
          <w:marLeft w:val="547"/>
          <w:marRight w:val="0"/>
          <w:marTop w:val="96"/>
          <w:marBottom w:val="0"/>
          <w:divBdr>
            <w:top w:val="none" w:sz="0" w:space="0" w:color="auto"/>
            <w:left w:val="none" w:sz="0" w:space="0" w:color="auto"/>
            <w:bottom w:val="none" w:sz="0" w:space="0" w:color="auto"/>
            <w:right w:val="none" w:sz="0" w:space="0" w:color="auto"/>
          </w:divBdr>
        </w:div>
        <w:div w:id="1979606911">
          <w:marLeft w:val="547"/>
          <w:marRight w:val="0"/>
          <w:marTop w:val="96"/>
          <w:marBottom w:val="0"/>
          <w:divBdr>
            <w:top w:val="none" w:sz="0" w:space="0" w:color="auto"/>
            <w:left w:val="none" w:sz="0" w:space="0" w:color="auto"/>
            <w:bottom w:val="none" w:sz="0" w:space="0" w:color="auto"/>
            <w:right w:val="none" w:sz="0" w:space="0" w:color="auto"/>
          </w:divBdr>
        </w:div>
      </w:divsChild>
    </w:div>
    <w:div w:id="548153015">
      <w:bodyDiv w:val="1"/>
      <w:marLeft w:val="0"/>
      <w:marRight w:val="0"/>
      <w:marTop w:val="0"/>
      <w:marBottom w:val="0"/>
      <w:divBdr>
        <w:top w:val="none" w:sz="0" w:space="0" w:color="auto"/>
        <w:left w:val="none" w:sz="0" w:space="0" w:color="auto"/>
        <w:bottom w:val="none" w:sz="0" w:space="0" w:color="auto"/>
        <w:right w:val="none" w:sz="0" w:space="0" w:color="auto"/>
      </w:divBdr>
      <w:divsChild>
        <w:div w:id="706218118">
          <w:marLeft w:val="547"/>
          <w:marRight w:val="0"/>
          <w:marTop w:val="106"/>
          <w:marBottom w:val="0"/>
          <w:divBdr>
            <w:top w:val="none" w:sz="0" w:space="0" w:color="auto"/>
            <w:left w:val="none" w:sz="0" w:space="0" w:color="auto"/>
            <w:bottom w:val="none" w:sz="0" w:space="0" w:color="auto"/>
            <w:right w:val="none" w:sz="0" w:space="0" w:color="auto"/>
          </w:divBdr>
        </w:div>
        <w:div w:id="322660925">
          <w:marLeft w:val="547"/>
          <w:marRight w:val="0"/>
          <w:marTop w:val="106"/>
          <w:marBottom w:val="0"/>
          <w:divBdr>
            <w:top w:val="none" w:sz="0" w:space="0" w:color="auto"/>
            <w:left w:val="none" w:sz="0" w:space="0" w:color="auto"/>
            <w:bottom w:val="none" w:sz="0" w:space="0" w:color="auto"/>
            <w:right w:val="none" w:sz="0" w:space="0" w:color="auto"/>
          </w:divBdr>
        </w:div>
        <w:div w:id="1387292622">
          <w:marLeft w:val="547"/>
          <w:marRight w:val="0"/>
          <w:marTop w:val="106"/>
          <w:marBottom w:val="0"/>
          <w:divBdr>
            <w:top w:val="none" w:sz="0" w:space="0" w:color="auto"/>
            <w:left w:val="none" w:sz="0" w:space="0" w:color="auto"/>
            <w:bottom w:val="none" w:sz="0" w:space="0" w:color="auto"/>
            <w:right w:val="none" w:sz="0" w:space="0" w:color="auto"/>
          </w:divBdr>
        </w:div>
        <w:div w:id="1656108600">
          <w:marLeft w:val="547"/>
          <w:marRight w:val="0"/>
          <w:marTop w:val="106"/>
          <w:marBottom w:val="0"/>
          <w:divBdr>
            <w:top w:val="none" w:sz="0" w:space="0" w:color="auto"/>
            <w:left w:val="none" w:sz="0" w:space="0" w:color="auto"/>
            <w:bottom w:val="none" w:sz="0" w:space="0" w:color="auto"/>
            <w:right w:val="none" w:sz="0" w:space="0" w:color="auto"/>
          </w:divBdr>
        </w:div>
      </w:divsChild>
    </w:div>
    <w:div w:id="598827876">
      <w:bodyDiv w:val="1"/>
      <w:marLeft w:val="0"/>
      <w:marRight w:val="0"/>
      <w:marTop w:val="0"/>
      <w:marBottom w:val="0"/>
      <w:divBdr>
        <w:top w:val="none" w:sz="0" w:space="0" w:color="auto"/>
        <w:left w:val="none" w:sz="0" w:space="0" w:color="auto"/>
        <w:bottom w:val="none" w:sz="0" w:space="0" w:color="auto"/>
        <w:right w:val="none" w:sz="0" w:space="0" w:color="auto"/>
      </w:divBdr>
      <w:divsChild>
        <w:div w:id="2080445803">
          <w:marLeft w:val="547"/>
          <w:marRight w:val="0"/>
          <w:marTop w:val="96"/>
          <w:marBottom w:val="0"/>
          <w:divBdr>
            <w:top w:val="none" w:sz="0" w:space="0" w:color="auto"/>
            <w:left w:val="none" w:sz="0" w:space="0" w:color="auto"/>
            <w:bottom w:val="none" w:sz="0" w:space="0" w:color="auto"/>
            <w:right w:val="none" w:sz="0" w:space="0" w:color="auto"/>
          </w:divBdr>
        </w:div>
        <w:div w:id="962343152">
          <w:marLeft w:val="547"/>
          <w:marRight w:val="0"/>
          <w:marTop w:val="96"/>
          <w:marBottom w:val="0"/>
          <w:divBdr>
            <w:top w:val="none" w:sz="0" w:space="0" w:color="auto"/>
            <w:left w:val="none" w:sz="0" w:space="0" w:color="auto"/>
            <w:bottom w:val="none" w:sz="0" w:space="0" w:color="auto"/>
            <w:right w:val="none" w:sz="0" w:space="0" w:color="auto"/>
          </w:divBdr>
        </w:div>
        <w:div w:id="2026209270">
          <w:marLeft w:val="547"/>
          <w:marRight w:val="0"/>
          <w:marTop w:val="96"/>
          <w:marBottom w:val="0"/>
          <w:divBdr>
            <w:top w:val="none" w:sz="0" w:space="0" w:color="auto"/>
            <w:left w:val="none" w:sz="0" w:space="0" w:color="auto"/>
            <w:bottom w:val="none" w:sz="0" w:space="0" w:color="auto"/>
            <w:right w:val="none" w:sz="0" w:space="0" w:color="auto"/>
          </w:divBdr>
        </w:div>
      </w:divsChild>
    </w:div>
    <w:div w:id="691229003">
      <w:bodyDiv w:val="1"/>
      <w:marLeft w:val="0"/>
      <w:marRight w:val="0"/>
      <w:marTop w:val="0"/>
      <w:marBottom w:val="0"/>
      <w:divBdr>
        <w:top w:val="none" w:sz="0" w:space="0" w:color="auto"/>
        <w:left w:val="none" w:sz="0" w:space="0" w:color="auto"/>
        <w:bottom w:val="none" w:sz="0" w:space="0" w:color="auto"/>
        <w:right w:val="none" w:sz="0" w:space="0" w:color="auto"/>
      </w:divBdr>
      <w:divsChild>
        <w:div w:id="161359467">
          <w:marLeft w:val="547"/>
          <w:marRight w:val="0"/>
          <w:marTop w:val="106"/>
          <w:marBottom w:val="0"/>
          <w:divBdr>
            <w:top w:val="none" w:sz="0" w:space="0" w:color="auto"/>
            <w:left w:val="none" w:sz="0" w:space="0" w:color="auto"/>
            <w:bottom w:val="none" w:sz="0" w:space="0" w:color="auto"/>
            <w:right w:val="none" w:sz="0" w:space="0" w:color="auto"/>
          </w:divBdr>
        </w:div>
        <w:div w:id="1676759876">
          <w:marLeft w:val="547"/>
          <w:marRight w:val="0"/>
          <w:marTop w:val="106"/>
          <w:marBottom w:val="0"/>
          <w:divBdr>
            <w:top w:val="none" w:sz="0" w:space="0" w:color="auto"/>
            <w:left w:val="none" w:sz="0" w:space="0" w:color="auto"/>
            <w:bottom w:val="none" w:sz="0" w:space="0" w:color="auto"/>
            <w:right w:val="none" w:sz="0" w:space="0" w:color="auto"/>
          </w:divBdr>
        </w:div>
        <w:div w:id="2067072001">
          <w:marLeft w:val="547"/>
          <w:marRight w:val="0"/>
          <w:marTop w:val="106"/>
          <w:marBottom w:val="0"/>
          <w:divBdr>
            <w:top w:val="none" w:sz="0" w:space="0" w:color="auto"/>
            <w:left w:val="none" w:sz="0" w:space="0" w:color="auto"/>
            <w:bottom w:val="none" w:sz="0" w:space="0" w:color="auto"/>
            <w:right w:val="none" w:sz="0" w:space="0" w:color="auto"/>
          </w:divBdr>
        </w:div>
        <w:div w:id="840241558">
          <w:marLeft w:val="547"/>
          <w:marRight w:val="0"/>
          <w:marTop w:val="106"/>
          <w:marBottom w:val="0"/>
          <w:divBdr>
            <w:top w:val="none" w:sz="0" w:space="0" w:color="auto"/>
            <w:left w:val="none" w:sz="0" w:space="0" w:color="auto"/>
            <w:bottom w:val="none" w:sz="0" w:space="0" w:color="auto"/>
            <w:right w:val="none" w:sz="0" w:space="0" w:color="auto"/>
          </w:divBdr>
        </w:div>
        <w:div w:id="721559315">
          <w:marLeft w:val="547"/>
          <w:marRight w:val="0"/>
          <w:marTop w:val="106"/>
          <w:marBottom w:val="0"/>
          <w:divBdr>
            <w:top w:val="none" w:sz="0" w:space="0" w:color="auto"/>
            <w:left w:val="none" w:sz="0" w:space="0" w:color="auto"/>
            <w:bottom w:val="none" w:sz="0" w:space="0" w:color="auto"/>
            <w:right w:val="none" w:sz="0" w:space="0" w:color="auto"/>
          </w:divBdr>
        </w:div>
      </w:divsChild>
    </w:div>
    <w:div w:id="699473791">
      <w:bodyDiv w:val="1"/>
      <w:marLeft w:val="0"/>
      <w:marRight w:val="0"/>
      <w:marTop w:val="0"/>
      <w:marBottom w:val="0"/>
      <w:divBdr>
        <w:top w:val="none" w:sz="0" w:space="0" w:color="auto"/>
        <w:left w:val="none" w:sz="0" w:space="0" w:color="auto"/>
        <w:bottom w:val="none" w:sz="0" w:space="0" w:color="auto"/>
        <w:right w:val="none" w:sz="0" w:space="0" w:color="auto"/>
      </w:divBdr>
      <w:divsChild>
        <w:div w:id="1231843835">
          <w:marLeft w:val="547"/>
          <w:marRight w:val="0"/>
          <w:marTop w:val="115"/>
          <w:marBottom w:val="0"/>
          <w:divBdr>
            <w:top w:val="none" w:sz="0" w:space="0" w:color="auto"/>
            <w:left w:val="none" w:sz="0" w:space="0" w:color="auto"/>
            <w:bottom w:val="none" w:sz="0" w:space="0" w:color="auto"/>
            <w:right w:val="none" w:sz="0" w:space="0" w:color="auto"/>
          </w:divBdr>
        </w:div>
        <w:div w:id="1216551757">
          <w:marLeft w:val="547"/>
          <w:marRight w:val="0"/>
          <w:marTop w:val="115"/>
          <w:marBottom w:val="0"/>
          <w:divBdr>
            <w:top w:val="none" w:sz="0" w:space="0" w:color="auto"/>
            <w:left w:val="none" w:sz="0" w:space="0" w:color="auto"/>
            <w:bottom w:val="none" w:sz="0" w:space="0" w:color="auto"/>
            <w:right w:val="none" w:sz="0" w:space="0" w:color="auto"/>
          </w:divBdr>
        </w:div>
        <w:div w:id="1894147370">
          <w:marLeft w:val="547"/>
          <w:marRight w:val="0"/>
          <w:marTop w:val="115"/>
          <w:marBottom w:val="0"/>
          <w:divBdr>
            <w:top w:val="none" w:sz="0" w:space="0" w:color="auto"/>
            <w:left w:val="none" w:sz="0" w:space="0" w:color="auto"/>
            <w:bottom w:val="none" w:sz="0" w:space="0" w:color="auto"/>
            <w:right w:val="none" w:sz="0" w:space="0" w:color="auto"/>
          </w:divBdr>
        </w:div>
      </w:divsChild>
    </w:div>
    <w:div w:id="943539883">
      <w:bodyDiv w:val="1"/>
      <w:marLeft w:val="0"/>
      <w:marRight w:val="0"/>
      <w:marTop w:val="0"/>
      <w:marBottom w:val="0"/>
      <w:divBdr>
        <w:top w:val="none" w:sz="0" w:space="0" w:color="auto"/>
        <w:left w:val="none" w:sz="0" w:space="0" w:color="auto"/>
        <w:bottom w:val="none" w:sz="0" w:space="0" w:color="auto"/>
        <w:right w:val="none" w:sz="0" w:space="0" w:color="auto"/>
      </w:divBdr>
      <w:divsChild>
        <w:div w:id="702443190">
          <w:marLeft w:val="547"/>
          <w:marRight w:val="0"/>
          <w:marTop w:val="115"/>
          <w:marBottom w:val="0"/>
          <w:divBdr>
            <w:top w:val="none" w:sz="0" w:space="0" w:color="auto"/>
            <w:left w:val="none" w:sz="0" w:space="0" w:color="auto"/>
            <w:bottom w:val="none" w:sz="0" w:space="0" w:color="auto"/>
            <w:right w:val="none" w:sz="0" w:space="0" w:color="auto"/>
          </w:divBdr>
        </w:div>
        <w:div w:id="1481192157">
          <w:marLeft w:val="547"/>
          <w:marRight w:val="0"/>
          <w:marTop w:val="115"/>
          <w:marBottom w:val="0"/>
          <w:divBdr>
            <w:top w:val="none" w:sz="0" w:space="0" w:color="auto"/>
            <w:left w:val="none" w:sz="0" w:space="0" w:color="auto"/>
            <w:bottom w:val="none" w:sz="0" w:space="0" w:color="auto"/>
            <w:right w:val="none" w:sz="0" w:space="0" w:color="auto"/>
          </w:divBdr>
        </w:div>
        <w:div w:id="1811628384">
          <w:marLeft w:val="547"/>
          <w:marRight w:val="0"/>
          <w:marTop w:val="115"/>
          <w:marBottom w:val="0"/>
          <w:divBdr>
            <w:top w:val="none" w:sz="0" w:space="0" w:color="auto"/>
            <w:left w:val="none" w:sz="0" w:space="0" w:color="auto"/>
            <w:bottom w:val="none" w:sz="0" w:space="0" w:color="auto"/>
            <w:right w:val="none" w:sz="0" w:space="0" w:color="auto"/>
          </w:divBdr>
        </w:div>
        <w:div w:id="589655803">
          <w:marLeft w:val="547"/>
          <w:marRight w:val="0"/>
          <w:marTop w:val="115"/>
          <w:marBottom w:val="0"/>
          <w:divBdr>
            <w:top w:val="none" w:sz="0" w:space="0" w:color="auto"/>
            <w:left w:val="none" w:sz="0" w:space="0" w:color="auto"/>
            <w:bottom w:val="none" w:sz="0" w:space="0" w:color="auto"/>
            <w:right w:val="none" w:sz="0" w:space="0" w:color="auto"/>
          </w:divBdr>
        </w:div>
        <w:div w:id="828399774">
          <w:marLeft w:val="547"/>
          <w:marRight w:val="0"/>
          <w:marTop w:val="115"/>
          <w:marBottom w:val="0"/>
          <w:divBdr>
            <w:top w:val="none" w:sz="0" w:space="0" w:color="auto"/>
            <w:left w:val="none" w:sz="0" w:space="0" w:color="auto"/>
            <w:bottom w:val="none" w:sz="0" w:space="0" w:color="auto"/>
            <w:right w:val="none" w:sz="0" w:space="0" w:color="auto"/>
          </w:divBdr>
        </w:div>
        <w:div w:id="959805253">
          <w:marLeft w:val="547"/>
          <w:marRight w:val="0"/>
          <w:marTop w:val="115"/>
          <w:marBottom w:val="0"/>
          <w:divBdr>
            <w:top w:val="none" w:sz="0" w:space="0" w:color="auto"/>
            <w:left w:val="none" w:sz="0" w:space="0" w:color="auto"/>
            <w:bottom w:val="none" w:sz="0" w:space="0" w:color="auto"/>
            <w:right w:val="none" w:sz="0" w:space="0" w:color="auto"/>
          </w:divBdr>
        </w:div>
      </w:divsChild>
    </w:div>
    <w:div w:id="960840389">
      <w:bodyDiv w:val="1"/>
      <w:marLeft w:val="0"/>
      <w:marRight w:val="0"/>
      <w:marTop w:val="0"/>
      <w:marBottom w:val="0"/>
      <w:divBdr>
        <w:top w:val="none" w:sz="0" w:space="0" w:color="auto"/>
        <w:left w:val="none" w:sz="0" w:space="0" w:color="auto"/>
        <w:bottom w:val="none" w:sz="0" w:space="0" w:color="auto"/>
        <w:right w:val="none" w:sz="0" w:space="0" w:color="auto"/>
      </w:divBdr>
      <w:divsChild>
        <w:div w:id="439616370">
          <w:marLeft w:val="547"/>
          <w:marRight w:val="0"/>
          <w:marTop w:val="115"/>
          <w:marBottom w:val="0"/>
          <w:divBdr>
            <w:top w:val="none" w:sz="0" w:space="0" w:color="auto"/>
            <w:left w:val="none" w:sz="0" w:space="0" w:color="auto"/>
            <w:bottom w:val="none" w:sz="0" w:space="0" w:color="auto"/>
            <w:right w:val="none" w:sz="0" w:space="0" w:color="auto"/>
          </w:divBdr>
        </w:div>
        <w:div w:id="738669664">
          <w:marLeft w:val="547"/>
          <w:marRight w:val="0"/>
          <w:marTop w:val="115"/>
          <w:marBottom w:val="0"/>
          <w:divBdr>
            <w:top w:val="none" w:sz="0" w:space="0" w:color="auto"/>
            <w:left w:val="none" w:sz="0" w:space="0" w:color="auto"/>
            <w:bottom w:val="none" w:sz="0" w:space="0" w:color="auto"/>
            <w:right w:val="none" w:sz="0" w:space="0" w:color="auto"/>
          </w:divBdr>
        </w:div>
        <w:div w:id="1561751918">
          <w:marLeft w:val="547"/>
          <w:marRight w:val="0"/>
          <w:marTop w:val="115"/>
          <w:marBottom w:val="0"/>
          <w:divBdr>
            <w:top w:val="none" w:sz="0" w:space="0" w:color="auto"/>
            <w:left w:val="none" w:sz="0" w:space="0" w:color="auto"/>
            <w:bottom w:val="none" w:sz="0" w:space="0" w:color="auto"/>
            <w:right w:val="none" w:sz="0" w:space="0" w:color="auto"/>
          </w:divBdr>
        </w:div>
      </w:divsChild>
    </w:div>
    <w:div w:id="1088187904">
      <w:bodyDiv w:val="1"/>
      <w:marLeft w:val="0"/>
      <w:marRight w:val="0"/>
      <w:marTop w:val="0"/>
      <w:marBottom w:val="0"/>
      <w:divBdr>
        <w:top w:val="none" w:sz="0" w:space="0" w:color="auto"/>
        <w:left w:val="none" w:sz="0" w:space="0" w:color="auto"/>
        <w:bottom w:val="none" w:sz="0" w:space="0" w:color="auto"/>
        <w:right w:val="none" w:sz="0" w:space="0" w:color="auto"/>
      </w:divBdr>
      <w:divsChild>
        <w:div w:id="1835562069">
          <w:marLeft w:val="547"/>
          <w:marRight w:val="0"/>
          <w:marTop w:val="96"/>
          <w:marBottom w:val="0"/>
          <w:divBdr>
            <w:top w:val="none" w:sz="0" w:space="0" w:color="auto"/>
            <w:left w:val="none" w:sz="0" w:space="0" w:color="auto"/>
            <w:bottom w:val="none" w:sz="0" w:space="0" w:color="auto"/>
            <w:right w:val="none" w:sz="0" w:space="0" w:color="auto"/>
          </w:divBdr>
        </w:div>
        <w:div w:id="55662703">
          <w:marLeft w:val="547"/>
          <w:marRight w:val="0"/>
          <w:marTop w:val="96"/>
          <w:marBottom w:val="0"/>
          <w:divBdr>
            <w:top w:val="none" w:sz="0" w:space="0" w:color="auto"/>
            <w:left w:val="none" w:sz="0" w:space="0" w:color="auto"/>
            <w:bottom w:val="none" w:sz="0" w:space="0" w:color="auto"/>
            <w:right w:val="none" w:sz="0" w:space="0" w:color="auto"/>
          </w:divBdr>
        </w:div>
        <w:div w:id="974601971">
          <w:marLeft w:val="547"/>
          <w:marRight w:val="0"/>
          <w:marTop w:val="96"/>
          <w:marBottom w:val="0"/>
          <w:divBdr>
            <w:top w:val="none" w:sz="0" w:space="0" w:color="auto"/>
            <w:left w:val="none" w:sz="0" w:space="0" w:color="auto"/>
            <w:bottom w:val="none" w:sz="0" w:space="0" w:color="auto"/>
            <w:right w:val="none" w:sz="0" w:space="0" w:color="auto"/>
          </w:divBdr>
        </w:div>
        <w:div w:id="2100827860">
          <w:marLeft w:val="547"/>
          <w:marRight w:val="0"/>
          <w:marTop w:val="96"/>
          <w:marBottom w:val="0"/>
          <w:divBdr>
            <w:top w:val="none" w:sz="0" w:space="0" w:color="auto"/>
            <w:left w:val="none" w:sz="0" w:space="0" w:color="auto"/>
            <w:bottom w:val="none" w:sz="0" w:space="0" w:color="auto"/>
            <w:right w:val="none" w:sz="0" w:space="0" w:color="auto"/>
          </w:divBdr>
        </w:div>
        <w:div w:id="1139806180">
          <w:marLeft w:val="547"/>
          <w:marRight w:val="0"/>
          <w:marTop w:val="96"/>
          <w:marBottom w:val="0"/>
          <w:divBdr>
            <w:top w:val="none" w:sz="0" w:space="0" w:color="auto"/>
            <w:left w:val="none" w:sz="0" w:space="0" w:color="auto"/>
            <w:bottom w:val="none" w:sz="0" w:space="0" w:color="auto"/>
            <w:right w:val="none" w:sz="0" w:space="0" w:color="auto"/>
          </w:divBdr>
        </w:div>
        <w:div w:id="990602852">
          <w:marLeft w:val="547"/>
          <w:marRight w:val="0"/>
          <w:marTop w:val="96"/>
          <w:marBottom w:val="0"/>
          <w:divBdr>
            <w:top w:val="none" w:sz="0" w:space="0" w:color="auto"/>
            <w:left w:val="none" w:sz="0" w:space="0" w:color="auto"/>
            <w:bottom w:val="none" w:sz="0" w:space="0" w:color="auto"/>
            <w:right w:val="none" w:sz="0" w:space="0" w:color="auto"/>
          </w:divBdr>
        </w:div>
      </w:divsChild>
    </w:div>
    <w:div w:id="1095784053">
      <w:bodyDiv w:val="1"/>
      <w:marLeft w:val="0"/>
      <w:marRight w:val="0"/>
      <w:marTop w:val="0"/>
      <w:marBottom w:val="0"/>
      <w:divBdr>
        <w:top w:val="none" w:sz="0" w:space="0" w:color="auto"/>
        <w:left w:val="none" w:sz="0" w:space="0" w:color="auto"/>
        <w:bottom w:val="none" w:sz="0" w:space="0" w:color="auto"/>
        <w:right w:val="none" w:sz="0" w:space="0" w:color="auto"/>
      </w:divBdr>
      <w:divsChild>
        <w:div w:id="485784922">
          <w:marLeft w:val="547"/>
          <w:marRight w:val="0"/>
          <w:marTop w:val="82"/>
          <w:marBottom w:val="0"/>
          <w:divBdr>
            <w:top w:val="none" w:sz="0" w:space="0" w:color="auto"/>
            <w:left w:val="none" w:sz="0" w:space="0" w:color="auto"/>
            <w:bottom w:val="none" w:sz="0" w:space="0" w:color="auto"/>
            <w:right w:val="none" w:sz="0" w:space="0" w:color="auto"/>
          </w:divBdr>
        </w:div>
        <w:div w:id="234902867">
          <w:marLeft w:val="547"/>
          <w:marRight w:val="0"/>
          <w:marTop w:val="82"/>
          <w:marBottom w:val="0"/>
          <w:divBdr>
            <w:top w:val="none" w:sz="0" w:space="0" w:color="auto"/>
            <w:left w:val="none" w:sz="0" w:space="0" w:color="auto"/>
            <w:bottom w:val="none" w:sz="0" w:space="0" w:color="auto"/>
            <w:right w:val="none" w:sz="0" w:space="0" w:color="auto"/>
          </w:divBdr>
        </w:div>
        <w:div w:id="24252403">
          <w:marLeft w:val="547"/>
          <w:marRight w:val="0"/>
          <w:marTop w:val="82"/>
          <w:marBottom w:val="0"/>
          <w:divBdr>
            <w:top w:val="none" w:sz="0" w:space="0" w:color="auto"/>
            <w:left w:val="none" w:sz="0" w:space="0" w:color="auto"/>
            <w:bottom w:val="none" w:sz="0" w:space="0" w:color="auto"/>
            <w:right w:val="none" w:sz="0" w:space="0" w:color="auto"/>
          </w:divBdr>
        </w:div>
        <w:div w:id="1480459968">
          <w:marLeft w:val="547"/>
          <w:marRight w:val="0"/>
          <w:marTop w:val="82"/>
          <w:marBottom w:val="0"/>
          <w:divBdr>
            <w:top w:val="none" w:sz="0" w:space="0" w:color="auto"/>
            <w:left w:val="none" w:sz="0" w:space="0" w:color="auto"/>
            <w:bottom w:val="none" w:sz="0" w:space="0" w:color="auto"/>
            <w:right w:val="none" w:sz="0" w:space="0" w:color="auto"/>
          </w:divBdr>
        </w:div>
        <w:div w:id="2077703698">
          <w:marLeft w:val="547"/>
          <w:marRight w:val="0"/>
          <w:marTop w:val="82"/>
          <w:marBottom w:val="0"/>
          <w:divBdr>
            <w:top w:val="none" w:sz="0" w:space="0" w:color="auto"/>
            <w:left w:val="none" w:sz="0" w:space="0" w:color="auto"/>
            <w:bottom w:val="none" w:sz="0" w:space="0" w:color="auto"/>
            <w:right w:val="none" w:sz="0" w:space="0" w:color="auto"/>
          </w:divBdr>
        </w:div>
      </w:divsChild>
    </w:div>
    <w:div w:id="1106002526">
      <w:bodyDiv w:val="1"/>
      <w:marLeft w:val="0"/>
      <w:marRight w:val="0"/>
      <w:marTop w:val="0"/>
      <w:marBottom w:val="0"/>
      <w:divBdr>
        <w:top w:val="none" w:sz="0" w:space="0" w:color="auto"/>
        <w:left w:val="none" w:sz="0" w:space="0" w:color="auto"/>
        <w:bottom w:val="none" w:sz="0" w:space="0" w:color="auto"/>
        <w:right w:val="none" w:sz="0" w:space="0" w:color="auto"/>
      </w:divBdr>
      <w:divsChild>
        <w:div w:id="1177427188">
          <w:marLeft w:val="547"/>
          <w:marRight w:val="0"/>
          <w:marTop w:val="106"/>
          <w:marBottom w:val="0"/>
          <w:divBdr>
            <w:top w:val="none" w:sz="0" w:space="0" w:color="auto"/>
            <w:left w:val="none" w:sz="0" w:space="0" w:color="auto"/>
            <w:bottom w:val="none" w:sz="0" w:space="0" w:color="auto"/>
            <w:right w:val="none" w:sz="0" w:space="0" w:color="auto"/>
          </w:divBdr>
        </w:div>
        <w:div w:id="1337031088">
          <w:marLeft w:val="547"/>
          <w:marRight w:val="0"/>
          <w:marTop w:val="106"/>
          <w:marBottom w:val="0"/>
          <w:divBdr>
            <w:top w:val="none" w:sz="0" w:space="0" w:color="auto"/>
            <w:left w:val="none" w:sz="0" w:space="0" w:color="auto"/>
            <w:bottom w:val="none" w:sz="0" w:space="0" w:color="auto"/>
            <w:right w:val="none" w:sz="0" w:space="0" w:color="auto"/>
          </w:divBdr>
        </w:div>
        <w:div w:id="1973056749">
          <w:marLeft w:val="547"/>
          <w:marRight w:val="0"/>
          <w:marTop w:val="106"/>
          <w:marBottom w:val="0"/>
          <w:divBdr>
            <w:top w:val="none" w:sz="0" w:space="0" w:color="auto"/>
            <w:left w:val="none" w:sz="0" w:space="0" w:color="auto"/>
            <w:bottom w:val="none" w:sz="0" w:space="0" w:color="auto"/>
            <w:right w:val="none" w:sz="0" w:space="0" w:color="auto"/>
          </w:divBdr>
        </w:div>
        <w:div w:id="1372340757">
          <w:marLeft w:val="547"/>
          <w:marRight w:val="0"/>
          <w:marTop w:val="106"/>
          <w:marBottom w:val="0"/>
          <w:divBdr>
            <w:top w:val="none" w:sz="0" w:space="0" w:color="auto"/>
            <w:left w:val="none" w:sz="0" w:space="0" w:color="auto"/>
            <w:bottom w:val="none" w:sz="0" w:space="0" w:color="auto"/>
            <w:right w:val="none" w:sz="0" w:space="0" w:color="auto"/>
          </w:divBdr>
        </w:div>
        <w:div w:id="878013176">
          <w:marLeft w:val="547"/>
          <w:marRight w:val="0"/>
          <w:marTop w:val="106"/>
          <w:marBottom w:val="0"/>
          <w:divBdr>
            <w:top w:val="none" w:sz="0" w:space="0" w:color="auto"/>
            <w:left w:val="none" w:sz="0" w:space="0" w:color="auto"/>
            <w:bottom w:val="none" w:sz="0" w:space="0" w:color="auto"/>
            <w:right w:val="none" w:sz="0" w:space="0" w:color="auto"/>
          </w:divBdr>
        </w:div>
      </w:divsChild>
    </w:div>
    <w:div w:id="1167671138">
      <w:bodyDiv w:val="1"/>
      <w:marLeft w:val="0"/>
      <w:marRight w:val="0"/>
      <w:marTop w:val="0"/>
      <w:marBottom w:val="0"/>
      <w:divBdr>
        <w:top w:val="none" w:sz="0" w:space="0" w:color="auto"/>
        <w:left w:val="none" w:sz="0" w:space="0" w:color="auto"/>
        <w:bottom w:val="none" w:sz="0" w:space="0" w:color="auto"/>
        <w:right w:val="none" w:sz="0" w:space="0" w:color="auto"/>
      </w:divBdr>
      <w:divsChild>
        <w:div w:id="1203859930">
          <w:marLeft w:val="547"/>
          <w:marRight w:val="0"/>
          <w:marTop w:val="106"/>
          <w:marBottom w:val="0"/>
          <w:divBdr>
            <w:top w:val="none" w:sz="0" w:space="0" w:color="auto"/>
            <w:left w:val="none" w:sz="0" w:space="0" w:color="auto"/>
            <w:bottom w:val="none" w:sz="0" w:space="0" w:color="auto"/>
            <w:right w:val="none" w:sz="0" w:space="0" w:color="auto"/>
          </w:divBdr>
        </w:div>
        <w:div w:id="1822841764">
          <w:marLeft w:val="547"/>
          <w:marRight w:val="0"/>
          <w:marTop w:val="106"/>
          <w:marBottom w:val="0"/>
          <w:divBdr>
            <w:top w:val="none" w:sz="0" w:space="0" w:color="auto"/>
            <w:left w:val="none" w:sz="0" w:space="0" w:color="auto"/>
            <w:bottom w:val="none" w:sz="0" w:space="0" w:color="auto"/>
            <w:right w:val="none" w:sz="0" w:space="0" w:color="auto"/>
          </w:divBdr>
        </w:div>
      </w:divsChild>
    </w:div>
    <w:div w:id="1373069716">
      <w:bodyDiv w:val="1"/>
      <w:marLeft w:val="0"/>
      <w:marRight w:val="0"/>
      <w:marTop w:val="0"/>
      <w:marBottom w:val="0"/>
      <w:divBdr>
        <w:top w:val="none" w:sz="0" w:space="0" w:color="auto"/>
        <w:left w:val="none" w:sz="0" w:space="0" w:color="auto"/>
        <w:bottom w:val="none" w:sz="0" w:space="0" w:color="auto"/>
        <w:right w:val="none" w:sz="0" w:space="0" w:color="auto"/>
      </w:divBdr>
      <w:divsChild>
        <w:div w:id="1131904707">
          <w:marLeft w:val="547"/>
          <w:marRight w:val="0"/>
          <w:marTop w:val="106"/>
          <w:marBottom w:val="0"/>
          <w:divBdr>
            <w:top w:val="none" w:sz="0" w:space="0" w:color="auto"/>
            <w:left w:val="none" w:sz="0" w:space="0" w:color="auto"/>
            <w:bottom w:val="none" w:sz="0" w:space="0" w:color="auto"/>
            <w:right w:val="none" w:sz="0" w:space="0" w:color="auto"/>
          </w:divBdr>
        </w:div>
        <w:div w:id="1043748623">
          <w:marLeft w:val="547"/>
          <w:marRight w:val="0"/>
          <w:marTop w:val="106"/>
          <w:marBottom w:val="0"/>
          <w:divBdr>
            <w:top w:val="none" w:sz="0" w:space="0" w:color="auto"/>
            <w:left w:val="none" w:sz="0" w:space="0" w:color="auto"/>
            <w:bottom w:val="none" w:sz="0" w:space="0" w:color="auto"/>
            <w:right w:val="none" w:sz="0" w:space="0" w:color="auto"/>
          </w:divBdr>
        </w:div>
        <w:div w:id="2094431596">
          <w:marLeft w:val="547"/>
          <w:marRight w:val="0"/>
          <w:marTop w:val="106"/>
          <w:marBottom w:val="0"/>
          <w:divBdr>
            <w:top w:val="none" w:sz="0" w:space="0" w:color="auto"/>
            <w:left w:val="none" w:sz="0" w:space="0" w:color="auto"/>
            <w:bottom w:val="none" w:sz="0" w:space="0" w:color="auto"/>
            <w:right w:val="none" w:sz="0" w:space="0" w:color="auto"/>
          </w:divBdr>
        </w:div>
        <w:div w:id="1169908418">
          <w:marLeft w:val="547"/>
          <w:marRight w:val="0"/>
          <w:marTop w:val="106"/>
          <w:marBottom w:val="0"/>
          <w:divBdr>
            <w:top w:val="none" w:sz="0" w:space="0" w:color="auto"/>
            <w:left w:val="none" w:sz="0" w:space="0" w:color="auto"/>
            <w:bottom w:val="none" w:sz="0" w:space="0" w:color="auto"/>
            <w:right w:val="none" w:sz="0" w:space="0" w:color="auto"/>
          </w:divBdr>
        </w:div>
      </w:divsChild>
    </w:div>
    <w:div w:id="1384869082">
      <w:bodyDiv w:val="1"/>
      <w:marLeft w:val="0"/>
      <w:marRight w:val="0"/>
      <w:marTop w:val="0"/>
      <w:marBottom w:val="0"/>
      <w:divBdr>
        <w:top w:val="none" w:sz="0" w:space="0" w:color="auto"/>
        <w:left w:val="none" w:sz="0" w:space="0" w:color="auto"/>
        <w:bottom w:val="none" w:sz="0" w:space="0" w:color="auto"/>
        <w:right w:val="none" w:sz="0" w:space="0" w:color="auto"/>
      </w:divBdr>
      <w:divsChild>
        <w:div w:id="1055087075">
          <w:marLeft w:val="547"/>
          <w:marRight w:val="0"/>
          <w:marTop w:val="96"/>
          <w:marBottom w:val="0"/>
          <w:divBdr>
            <w:top w:val="none" w:sz="0" w:space="0" w:color="auto"/>
            <w:left w:val="none" w:sz="0" w:space="0" w:color="auto"/>
            <w:bottom w:val="none" w:sz="0" w:space="0" w:color="auto"/>
            <w:right w:val="none" w:sz="0" w:space="0" w:color="auto"/>
          </w:divBdr>
        </w:div>
        <w:div w:id="172887436">
          <w:marLeft w:val="547"/>
          <w:marRight w:val="0"/>
          <w:marTop w:val="96"/>
          <w:marBottom w:val="0"/>
          <w:divBdr>
            <w:top w:val="none" w:sz="0" w:space="0" w:color="auto"/>
            <w:left w:val="none" w:sz="0" w:space="0" w:color="auto"/>
            <w:bottom w:val="none" w:sz="0" w:space="0" w:color="auto"/>
            <w:right w:val="none" w:sz="0" w:space="0" w:color="auto"/>
          </w:divBdr>
        </w:div>
        <w:div w:id="882447615">
          <w:marLeft w:val="547"/>
          <w:marRight w:val="0"/>
          <w:marTop w:val="96"/>
          <w:marBottom w:val="0"/>
          <w:divBdr>
            <w:top w:val="none" w:sz="0" w:space="0" w:color="auto"/>
            <w:left w:val="none" w:sz="0" w:space="0" w:color="auto"/>
            <w:bottom w:val="none" w:sz="0" w:space="0" w:color="auto"/>
            <w:right w:val="none" w:sz="0" w:space="0" w:color="auto"/>
          </w:divBdr>
        </w:div>
        <w:div w:id="1744789730">
          <w:marLeft w:val="547"/>
          <w:marRight w:val="0"/>
          <w:marTop w:val="96"/>
          <w:marBottom w:val="0"/>
          <w:divBdr>
            <w:top w:val="none" w:sz="0" w:space="0" w:color="auto"/>
            <w:left w:val="none" w:sz="0" w:space="0" w:color="auto"/>
            <w:bottom w:val="none" w:sz="0" w:space="0" w:color="auto"/>
            <w:right w:val="none" w:sz="0" w:space="0" w:color="auto"/>
          </w:divBdr>
        </w:div>
      </w:divsChild>
    </w:div>
    <w:div w:id="1465124367">
      <w:bodyDiv w:val="1"/>
      <w:marLeft w:val="0"/>
      <w:marRight w:val="0"/>
      <w:marTop w:val="0"/>
      <w:marBottom w:val="0"/>
      <w:divBdr>
        <w:top w:val="none" w:sz="0" w:space="0" w:color="auto"/>
        <w:left w:val="none" w:sz="0" w:space="0" w:color="auto"/>
        <w:bottom w:val="none" w:sz="0" w:space="0" w:color="auto"/>
        <w:right w:val="none" w:sz="0" w:space="0" w:color="auto"/>
      </w:divBdr>
      <w:divsChild>
        <w:div w:id="334769330">
          <w:marLeft w:val="547"/>
          <w:marRight w:val="0"/>
          <w:marTop w:val="106"/>
          <w:marBottom w:val="0"/>
          <w:divBdr>
            <w:top w:val="none" w:sz="0" w:space="0" w:color="auto"/>
            <w:left w:val="none" w:sz="0" w:space="0" w:color="auto"/>
            <w:bottom w:val="none" w:sz="0" w:space="0" w:color="auto"/>
            <w:right w:val="none" w:sz="0" w:space="0" w:color="auto"/>
          </w:divBdr>
        </w:div>
        <w:div w:id="1133789961">
          <w:marLeft w:val="547"/>
          <w:marRight w:val="0"/>
          <w:marTop w:val="106"/>
          <w:marBottom w:val="0"/>
          <w:divBdr>
            <w:top w:val="none" w:sz="0" w:space="0" w:color="auto"/>
            <w:left w:val="none" w:sz="0" w:space="0" w:color="auto"/>
            <w:bottom w:val="none" w:sz="0" w:space="0" w:color="auto"/>
            <w:right w:val="none" w:sz="0" w:space="0" w:color="auto"/>
          </w:divBdr>
        </w:div>
      </w:divsChild>
    </w:div>
    <w:div w:id="1535078855">
      <w:bodyDiv w:val="1"/>
      <w:marLeft w:val="0"/>
      <w:marRight w:val="0"/>
      <w:marTop w:val="0"/>
      <w:marBottom w:val="0"/>
      <w:divBdr>
        <w:top w:val="none" w:sz="0" w:space="0" w:color="auto"/>
        <w:left w:val="none" w:sz="0" w:space="0" w:color="auto"/>
        <w:bottom w:val="none" w:sz="0" w:space="0" w:color="auto"/>
        <w:right w:val="none" w:sz="0" w:space="0" w:color="auto"/>
      </w:divBdr>
      <w:divsChild>
        <w:div w:id="109056180">
          <w:marLeft w:val="547"/>
          <w:marRight w:val="0"/>
          <w:marTop w:val="115"/>
          <w:marBottom w:val="0"/>
          <w:divBdr>
            <w:top w:val="none" w:sz="0" w:space="0" w:color="auto"/>
            <w:left w:val="none" w:sz="0" w:space="0" w:color="auto"/>
            <w:bottom w:val="none" w:sz="0" w:space="0" w:color="auto"/>
            <w:right w:val="none" w:sz="0" w:space="0" w:color="auto"/>
          </w:divBdr>
        </w:div>
        <w:div w:id="1426611917">
          <w:marLeft w:val="547"/>
          <w:marRight w:val="0"/>
          <w:marTop w:val="115"/>
          <w:marBottom w:val="0"/>
          <w:divBdr>
            <w:top w:val="none" w:sz="0" w:space="0" w:color="auto"/>
            <w:left w:val="none" w:sz="0" w:space="0" w:color="auto"/>
            <w:bottom w:val="none" w:sz="0" w:space="0" w:color="auto"/>
            <w:right w:val="none" w:sz="0" w:space="0" w:color="auto"/>
          </w:divBdr>
        </w:div>
        <w:div w:id="59834790">
          <w:marLeft w:val="547"/>
          <w:marRight w:val="0"/>
          <w:marTop w:val="115"/>
          <w:marBottom w:val="0"/>
          <w:divBdr>
            <w:top w:val="none" w:sz="0" w:space="0" w:color="auto"/>
            <w:left w:val="none" w:sz="0" w:space="0" w:color="auto"/>
            <w:bottom w:val="none" w:sz="0" w:space="0" w:color="auto"/>
            <w:right w:val="none" w:sz="0" w:space="0" w:color="auto"/>
          </w:divBdr>
        </w:div>
        <w:div w:id="1249116918">
          <w:marLeft w:val="547"/>
          <w:marRight w:val="0"/>
          <w:marTop w:val="115"/>
          <w:marBottom w:val="0"/>
          <w:divBdr>
            <w:top w:val="none" w:sz="0" w:space="0" w:color="auto"/>
            <w:left w:val="none" w:sz="0" w:space="0" w:color="auto"/>
            <w:bottom w:val="none" w:sz="0" w:space="0" w:color="auto"/>
            <w:right w:val="none" w:sz="0" w:space="0" w:color="auto"/>
          </w:divBdr>
        </w:div>
        <w:div w:id="248000835">
          <w:marLeft w:val="547"/>
          <w:marRight w:val="0"/>
          <w:marTop w:val="115"/>
          <w:marBottom w:val="0"/>
          <w:divBdr>
            <w:top w:val="none" w:sz="0" w:space="0" w:color="auto"/>
            <w:left w:val="none" w:sz="0" w:space="0" w:color="auto"/>
            <w:bottom w:val="none" w:sz="0" w:space="0" w:color="auto"/>
            <w:right w:val="none" w:sz="0" w:space="0" w:color="auto"/>
          </w:divBdr>
        </w:div>
      </w:divsChild>
    </w:div>
    <w:div w:id="1599950154">
      <w:bodyDiv w:val="1"/>
      <w:marLeft w:val="0"/>
      <w:marRight w:val="0"/>
      <w:marTop w:val="0"/>
      <w:marBottom w:val="0"/>
      <w:divBdr>
        <w:top w:val="none" w:sz="0" w:space="0" w:color="auto"/>
        <w:left w:val="none" w:sz="0" w:space="0" w:color="auto"/>
        <w:bottom w:val="none" w:sz="0" w:space="0" w:color="auto"/>
        <w:right w:val="none" w:sz="0" w:space="0" w:color="auto"/>
      </w:divBdr>
      <w:divsChild>
        <w:div w:id="900794796">
          <w:marLeft w:val="547"/>
          <w:marRight w:val="0"/>
          <w:marTop w:val="96"/>
          <w:marBottom w:val="0"/>
          <w:divBdr>
            <w:top w:val="none" w:sz="0" w:space="0" w:color="auto"/>
            <w:left w:val="none" w:sz="0" w:space="0" w:color="auto"/>
            <w:bottom w:val="none" w:sz="0" w:space="0" w:color="auto"/>
            <w:right w:val="none" w:sz="0" w:space="0" w:color="auto"/>
          </w:divBdr>
        </w:div>
        <w:div w:id="287005656">
          <w:marLeft w:val="547"/>
          <w:marRight w:val="0"/>
          <w:marTop w:val="96"/>
          <w:marBottom w:val="0"/>
          <w:divBdr>
            <w:top w:val="none" w:sz="0" w:space="0" w:color="auto"/>
            <w:left w:val="none" w:sz="0" w:space="0" w:color="auto"/>
            <w:bottom w:val="none" w:sz="0" w:space="0" w:color="auto"/>
            <w:right w:val="none" w:sz="0" w:space="0" w:color="auto"/>
          </w:divBdr>
        </w:div>
        <w:div w:id="469833259">
          <w:marLeft w:val="547"/>
          <w:marRight w:val="0"/>
          <w:marTop w:val="96"/>
          <w:marBottom w:val="0"/>
          <w:divBdr>
            <w:top w:val="none" w:sz="0" w:space="0" w:color="auto"/>
            <w:left w:val="none" w:sz="0" w:space="0" w:color="auto"/>
            <w:bottom w:val="none" w:sz="0" w:space="0" w:color="auto"/>
            <w:right w:val="none" w:sz="0" w:space="0" w:color="auto"/>
          </w:divBdr>
        </w:div>
        <w:div w:id="249317930">
          <w:marLeft w:val="547"/>
          <w:marRight w:val="0"/>
          <w:marTop w:val="96"/>
          <w:marBottom w:val="0"/>
          <w:divBdr>
            <w:top w:val="none" w:sz="0" w:space="0" w:color="auto"/>
            <w:left w:val="none" w:sz="0" w:space="0" w:color="auto"/>
            <w:bottom w:val="none" w:sz="0" w:space="0" w:color="auto"/>
            <w:right w:val="none" w:sz="0" w:space="0" w:color="auto"/>
          </w:divBdr>
        </w:div>
        <w:div w:id="1359545678">
          <w:marLeft w:val="547"/>
          <w:marRight w:val="0"/>
          <w:marTop w:val="96"/>
          <w:marBottom w:val="0"/>
          <w:divBdr>
            <w:top w:val="none" w:sz="0" w:space="0" w:color="auto"/>
            <w:left w:val="none" w:sz="0" w:space="0" w:color="auto"/>
            <w:bottom w:val="none" w:sz="0" w:space="0" w:color="auto"/>
            <w:right w:val="none" w:sz="0" w:space="0" w:color="auto"/>
          </w:divBdr>
        </w:div>
        <w:div w:id="2138060920">
          <w:marLeft w:val="547"/>
          <w:marRight w:val="0"/>
          <w:marTop w:val="96"/>
          <w:marBottom w:val="0"/>
          <w:divBdr>
            <w:top w:val="none" w:sz="0" w:space="0" w:color="auto"/>
            <w:left w:val="none" w:sz="0" w:space="0" w:color="auto"/>
            <w:bottom w:val="none" w:sz="0" w:space="0" w:color="auto"/>
            <w:right w:val="none" w:sz="0" w:space="0" w:color="auto"/>
          </w:divBdr>
        </w:div>
      </w:divsChild>
    </w:div>
    <w:div w:id="1705398223">
      <w:bodyDiv w:val="1"/>
      <w:marLeft w:val="0"/>
      <w:marRight w:val="0"/>
      <w:marTop w:val="0"/>
      <w:marBottom w:val="0"/>
      <w:divBdr>
        <w:top w:val="none" w:sz="0" w:space="0" w:color="auto"/>
        <w:left w:val="none" w:sz="0" w:space="0" w:color="auto"/>
        <w:bottom w:val="none" w:sz="0" w:space="0" w:color="auto"/>
        <w:right w:val="none" w:sz="0" w:space="0" w:color="auto"/>
      </w:divBdr>
      <w:divsChild>
        <w:div w:id="210113171">
          <w:marLeft w:val="547"/>
          <w:marRight w:val="0"/>
          <w:marTop w:val="91"/>
          <w:marBottom w:val="0"/>
          <w:divBdr>
            <w:top w:val="none" w:sz="0" w:space="0" w:color="auto"/>
            <w:left w:val="none" w:sz="0" w:space="0" w:color="auto"/>
            <w:bottom w:val="none" w:sz="0" w:space="0" w:color="auto"/>
            <w:right w:val="none" w:sz="0" w:space="0" w:color="auto"/>
          </w:divBdr>
        </w:div>
        <w:div w:id="583341724">
          <w:marLeft w:val="547"/>
          <w:marRight w:val="0"/>
          <w:marTop w:val="91"/>
          <w:marBottom w:val="0"/>
          <w:divBdr>
            <w:top w:val="none" w:sz="0" w:space="0" w:color="auto"/>
            <w:left w:val="none" w:sz="0" w:space="0" w:color="auto"/>
            <w:bottom w:val="none" w:sz="0" w:space="0" w:color="auto"/>
            <w:right w:val="none" w:sz="0" w:space="0" w:color="auto"/>
          </w:divBdr>
        </w:div>
        <w:div w:id="1942881496">
          <w:marLeft w:val="547"/>
          <w:marRight w:val="0"/>
          <w:marTop w:val="91"/>
          <w:marBottom w:val="0"/>
          <w:divBdr>
            <w:top w:val="none" w:sz="0" w:space="0" w:color="auto"/>
            <w:left w:val="none" w:sz="0" w:space="0" w:color="auto"/>
            <w:bottom w:val="none" w:sz="0" w:space="0" w:color="auto"/>
            <w:right w:val="none" w:sz="0" w:space="0" w:color="auto"/>
          </w:divBdr>
        </w:div>
        <w:div w:id="1797680445">
          <w:marLeft w:val="547"/>
          <w:marRight w:val="0"/>
          <w:marTop w:val="91"/>
          <w:marBottom w:val="0"/>
          <w:divBdr>
            <w:top w:val="none" w:sz="0" w:space="0" w:color="auto"/>
            <w:left w:val="none" w:sz="0" w:space="0" w:color="auto"/>
            <w:bottom w:val="none" w:sz="0" w:space="0" w:color="auto"/>
            <w:right w:val="none" w:sz="0" w:space="0" w:color="auto"/>
          </w:divBdr>
        </w:div>
      </w:divsChild>
    </w:div>
    <w:div w:id="1834683316">
      <w:bodyDiv w:val="1"/>
      <w:marLeft w:val="0"/>
      <w:marRight w:val="0"/>
      <w:marTop w:val="0"/>
      <w:marBottom w:val="0"/>
      <w:divBdr>
        <w:top w:val="none" w:sz="0" w:space="0" w:color="auto"/>
        <w:left w:val="none" w:sz="0" w:space="0" w:color="auto"/>
        <w:bottom w:val="none" w:sz="0" w:space="0" w:color="auto"/>
        <w:right w:val="none" w:sz="0" w:space="0" w:color="auto"/>
      </w:divBdr>
      <w:divsChild>
        <w:div w:id="307712904">
          <w:marLeft w:val="547"/>
          <w:marRight w:val="0"/>
          <w:marTop w:val="96"/>
          <w:marBottom w:val="0"/>
          <w:divBdr>
            <w:top w:val="none" w:sz="0" w:space="0" w:color="auto"/>
            <w:left w:val="none" w:sz="0" w:space="0" w:color="auto"/>
            <w:bottom w:val="none" w:sz="0" w:space="0" w:color="auto"/>
            <w:right w:val="none" w:sz="0" w:space="0" w:color="auto"/>
          </w:divBdr>
        </w:div>
        <w:div w:id="455683886">
          <w:marLeft w:val="547"/>
          <w:marRight w:val="0"/>
          <w:marTop w:val="96"/>
          <w:marBottom w:val="0"/>
          <w:divBdr>
            <w:top w:val="none" w:sz="0" w:space="0" w:color="auto"/>
            <w:left w:val="none" w:sz="0" w:space="0" w:color="auto"/>
            <w:bottom w:val="none" w:sz="0" w:space="0" w:color="auto"/>
            <w:right w:val="none" w:sz="0" w:space="0" w:color="auto"/>
          </w:divBdr>
        </w:div>
        <w:div w:id="348024701">
          <w:marLeft w:val="547"/>
          <w:marRight w:val="0"/>
          <w:marTop w:val="96"/>
          <w:marBottom w:val="0"/>
          <w:divBdr>
            <w:top w:val="none" w:sz="0" w:space="0" w:color="auto"/>
            <w:left w:val="none" w:sz="0" w:space="0" w:color="auto"/>
            <w:bottom w:val="none" w:sz="0" w:space="0" w:color="auto"/>
            <w:right w:val="none" w:sz="0" w:space="0" w:color="auto"/>
          </w:divBdr>
        </w:div>
        <w:div w:id="763066483">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wmf"/><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e.journal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2439</Words>
  <Characters>13908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LMonplaisir</cp:lastModifiedBy>
  <cp:revision>6</cp:revision>
  <dcterms:created xsi:type="dcterms:W3CDTF">2017-03-30T21:50:00Z</dcterms:created>
  <dcterms:modified xsi:type="dcterms:W3CDTF">2017-05-16T15:37:00Z</dcterms:modified>
</cp:coreProperties>
</file>